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-566.9291338582677" w:right="-324.3307086614169" w:firstLine="0"/>
        <w:jc w:val="left"/>
        <w:rPr>
          <w:b w:val="1"/>
          <w:bCs w:val="1"/>
          <w:color w:val="ff0000"/>
          <w:sz w:val="40"/>
          <w:szCs w:val="40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40"/>
          <w:szCs w:val="40"/>
          <w:highlight w:val="yellow"/>
          <w:rtl w:val="0"/>
        </w:rPr>
        <w:t xml:space="preserve">【請勿在此編輯，請下載後再書寫】</w:t>
      </w:r>
    </w:p>
    <w:p w:rsidR="00000000" w:rsidDel="00000000" w:rsidP="00000000" w:rsidRDefault="00000000" w:rsidRPr="00000000" w14:paraId="00000002">
      <w:pPr>
        <w:spacing w:after="120" w:lineRule="auto"/>
        <w:ind w:left="-566.9291338582677" w:right="-324.3307086614169" w:firstLine="0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left="-566.9291338582677" w:right="-324.3307086614169" w:firstLine="0"/>
        <w:jc w:val="center"/>
        <w:rPr>
          <w:sz w:val="40"/>
          <w:szCs w:val="40"/>
        </w:rPr>
      </w:pPr>
      <w:r w:rsidDel="00000000" w:rsidR="00000000" w:rsidRPr="00000000">
        <w:rPr>
          <w:rFonts w:ascii="Arial Unicode MS" w:cs="Arial Unicode MS" w:eastAsia="Arial Unicode MS" w:hAnsi="Arial Unicode MS"/>
          <w:sz w:val="40"/>
          <w:szCs w:val="40"/>
          <w:rtl w:val="0"/>
        </w:rPr>
        <w:t xml:space="preserve">慈濟大學服務學習活動計畫書</w:t>
      </w:r>
    </w:p>
    <w:p w:rsidR="00000000" w:rsidDel="00000000" w:rsidP="00000000" w:rsidRDefault="00000000" w:rsidRPr="00000000" w14:paraId="00000004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一、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活動名稱：</w:t>
      </w:r>
    </w:p>
    <w:p w:rsidR="00000000" w:rsidDel="00000000" w:rsidP="00000000" w:rsidRDefault="00000000" w:rsidRPr="00000000" w14:paraId="00000005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二、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活動說明：（包含活動目的）</w:t>
      </w:r>
    </w:p>
    <w:p w:rsidR="00000000" w:rsidDel="00000000" w:rsidP="00000000" w:rsidRDefault="00000000" w:rsidRPr="00000000" w14:paraId="00000006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三、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活動時間：</w:t>
      </w:r>
    </w:p>
    <w:p w:rsidR="00000000" w:rsidDel="00000000" w:rsidP="00000000" w:rsidRDefault="00000000" w:rsidRPr="00000000" w14:paraId="00000007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四、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活動地點：</w:t>
      </w:r>
    </w:p>
    <w:p w:rsidR="00000000" w:rsidDel="00000000" w:rsidP="00000000" w:rsidRDefault="00000000" w:rsidRPr="00000000" w14:paraId="00000008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五、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辦理單位：（包含主辦單位、協辦單位以及參與人數）</w:t>
      </w:r>
    </w:p>
    <w:p w:rsidR="00000000" w:rsidDel="00000000" w:rsidP="00000000" w:rsidRDefault="00000000" w:rsidRPr="00000000" w14:paraId="00000009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六、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實施場域/對象：（包含服務場域對象及服務人數）</w:t>
      </w:r>
    </w:p>
    <w:p w:rsidR="00000000" w:rsidDel="00000000" w:rsidP="00000000" w:rsidRDefault="00000000" w:rsidRPr="00000000" w14:paraId="0000000A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七、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執行方式：（請敘明活動主題、實施策略與方法等）</w:t>
      </w:r>
    </w:p>
    <w:p w:rsidR="00000000" w:rsidDel="00000000" w:rsidP="00000000" w:rsidRDefault="00000000" w:rsidRPr="00000000" w14:paraId="0000000B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八、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活動創新性：(請敘明活動或服務方案創新等)</w:t>
      </w:r>
    </w:p>
    <w:p w:rsidR="00000000" w:rsidDel="00000000" w:rsidP="00000000" w:rsidRDefault="00000000" w:rsidRPr="00000000" w14:paraId="0000000C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九、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活動流程：（請敘明時段、內容，併依需求自行增減表列）</w:t>
      </w:r>
    </w:p>
    <w:tbl>
      <w:tblPr>
        <w:tblStyle w:val="Table1"/>
        <w:tblW w:w="8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45"/>
        <w:gridCol w:w="1380"/>
        <w:gridCol w:w="3480"/>
        <w:gridCol w:w="2115"/>
        <w:tblGridChange w:id="0">
          <w:tblGrid>
            <w:gridCol w:w="1245"/>
            <w:gridCol w:w="1380"/>
            <w:gridCol w:w="3480"/>
            <w:gridCol w:w="211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1" w:val="single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left="420" w:hanging="99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日期</w:t>
            </w:r>
          </w:p>
        </w:tc>
        <w:tc>
          <w:tcPr>
            <w:tcBorders>
              <w:top w:color="000000" w:space="0" w:sz="11" w:val="single"/>
              <w:left w:color="000000" w:space="0" w:sz="0" w:val="nil"/>
              <w:bottom w:color="000000" w:space="0" w:sz="11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420" w:hanging="99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時間</w:t>
            </w:r>
          </w:p>
        </w:tc>
        <w:tc>
          <w:tcPr>
            <w:tcBorders>
              <w:top w:color="000000" w:space="0" w:sz="11" w:val="single"/>
              <w:left w:color="000000" w:space="0" w:sz="0" w:val="nil"/>
              <w:bottom w:color="000000" w:space="0" w:sz="11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420" w:hanging="99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活動內容</w:t>
            </w:r>
          </w:p>
        </w:tc>
        <w:tc>
          <w:tcPr>
            <w:tcBorders>
              <w:top w:color="000000" w:space="0" w:sz="11" w:val="single"/>
              <w:left w:color="000000" w:space="0" w:sz="0" w:val="nil"/>
              <w:bottom w:color="000000" w:space="0" w:sz="11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420" w:hanging="99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備註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Rule="auto"/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20" w:before="120" w:lineRule="auto"/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20" w:before="120" w:lineRule="auto"/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420" w:hanging="990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十、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預期效益：(請詳述團隊運用所學專長改善服務場域或服務對象問題)</w:t>
      </w:r>
    </w:p>
    <w:p w:rsidR="00000000" w:rsidDel="00000000" w:rsidP="00000000" w:rsidRDefault="00000000" w:rsidRPr="00000000" w14:paraId="00000022">
      <w:pPr>
        <w:spacing w:after="120" w:before="120" w:lineRule="auto"/>
        <w:ind w:left="420" w:hanging="99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十一、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與服務學習之關連性：（請述明活動之服務學習精神及內涵之相關性）</w:t>
      </w:r>
    </w:p>
    <w:p w:rsidR="00000000" w:rsidDel="00000000" w:rsidP="00000000" w:rsidRDefault="00000000" w:rsidRPr="00000000" w14:paraId="00000023">
      <w:pPr>
        <w:spacing w:after="120" w:before="120" w:lineRule="auto"/>
        <w:ind w:left="420" w:hanging="99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120" w:lineRule="auto"/>
        <w:ind w:left="420" w:hanging="99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420" w:hanging="99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