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5A" w:rsidRPr="009500EE" w:rsidRDefault="0006241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500EE">
        <w:rPr>
          <w:rFonts w:ascii="標楷體" w:eastAsia="標楷體" w:hAnsi="標楷體" w:cs="Arial Unicode MS"/>
          <w:b/>
          <w:sz w:val="32"/>
          <w:szCs w:val="32"/>
        </w:rPr>
        <w:t>教育部青年發展署</w:t>
      </w:r>
    </w:p>
    <w:p w:rsidR="00245E5A" w:rsidRPr="00337AA3" w:rsidRDefault="0006241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500EE">
        <w:rPr>
          <w:rFonts w:ascii="標楷體" w:eastAsia="標楷體" w:hAnsi="標楷體" w:cs="Arial Unicode MS"/>
          <w:b/>
          <w:sz w:val="32"/>
          <w:szCs w:val="32"/>
        </w:rPr>
        <w:t>獎勵社會創新組織辦理創新志工服務實驗方案計劃</w:t>
      </w:r>
    </w:p>
    <w:p w:rsidR="00245E5A" w:rsidRPr="00337AA3" w:rsidRDefault="00245E5A">
      <w:pPr>
        <w:jc w:val="right"/>
        <w:rPr>
          <w:rFonts w:ascii="標楷體" w:eastAsia="標楷體" w:hAnsi="標楷體"/>
          <w:sz w:val="20"/>
          <w:szCs w:val="20"/>
        </w:rPr>
      </w:pPr>
    </w:p>
    <w:p w:rsidR="00337AA3" w:rsidRDefault="0006241E" w:rsidP="00337AA3">
      <w:pPr>
        <w:jc w:val="right"/>
        <w:rPr>
          <w:rFonts w:ascii="標楷體" w:eastAsia="標楷體" w:hAnsi="標楷體" w:cs="Arial Unicode MS"/>
          <w:sz w:val="20"/>
          <w:szCs w:val="20"/>
        </w:rPr>
      </w:pPr>
      <w:r w:rsidRPr="00337AA3">
        <w:rPr>
          <w:rFonts w:ascii="標楷體" w:eastAsia="標楷體" w:hAnsi="標楷體" w:cs="Arial Unicode MS"/>
          <w:sz w:val="20"/>
          <w:szCs w:val="20"/>
        </w:rPr>
        <w:t>109年11月</w:t>
      </w:r>
      <w:r w:rsidR="00AF4CBA">
        <w:rPr>
          <w:rFonts w:ascii="標楷體" w:eastAsia="標楷體" w:hAnsi="標楷體" w:cs="Arial Unicode MS" w:hint="eastAsia"/>
          <w:sz w:val="20"/>
          <w:szCs w:val="20"/>
        </w:rPr>
        <w:t>23</w:t>
      </w:r>
      <w:r w:rsidRPr="00337AA3">
        <w:rPr>
          <w:rFonts w:ascii="標楷體" w:eastAsia="標楷體" w:hAnsi="標楷體" w:cs="Arial Unicode MS"/>
          <w:sz w:val="20"/>
          <w:szCs w:val="20"/>
        </w:rPr>
        <w:t>日核定</w:t>
      </w:r>
      <w:bookmarkStart w:id="1" w:name="_852siztwpzzu" w:colFirst="0" w:colLast="0"/>
      <w:bookmarkEnd w:id="1"/>
    </w:p>
    <w:p w:rsidR="00337AA3" w:rsidRDefault="00337AA3" w:rsidP="00337AA3">
      <w:pPr>
        <w:jc w:val="right"/>
        <w:rPr>
          <w:rFonts w:ascii="標楷體" w:eastAsia="標楷體" w:hAnsi="標楷體" w:cs="Arial Unicode MS"/>
          <w:b/>
          <w:sz w:val="28"/>
          <w:szCs w:val="28"/>
        </w:rPr>
      </w:pPr>
    </w:p>
    <w:p w:rsidR="00245E5A" w:rsidRPr="001857AA" w:rsidRDefault="0006241E" w:rsidP="00337AA3">
      <w:pPr>
        <w:rPr>
          <w:rFonts w:ascii="標楷體" w:eastAsia="標楷體" w:hAnsi="標楷體"/>
          <w:sz w:val="30"/>
          <w:szCs w:val="30"/>
        </w:rPr>
      </w:pPr>
      <w:r w:rsidRPr="001857AA">
        <w:rPr>
          <w:rFonts w:ascii="標楷體" w:eastAsia="標楷體" w:hAnsi="標楷體" w:cs="Arial Unicode MS"/>
          <w:b/>
          <w:sz w:val="30"/>
          <w:szCs w:val="30"/>
        </w:rPr>
        <w:t>壹、緣起</w:t>
      </w:r>
    </w:p>
    <w:p w:rsidR="00245E5A" w:rsidRPr="00337AA3" w:rsidRDefault="0006241E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 xml:space="preserve">    為有效解決我國社會及環境相關問題，近年行政院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綜整跨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部會能量，提出「社會創新行動方案」，目前民間也蓬勃發展出各類在地的創新方案與案例，其中也不乏大量運用社會設計等多元形式，號召認同價值理念之青年志願投入相關工作，實為新形態的志工服務。</w:t>
      </w:r>
    </w:p>
    <w:p w:rsidR="00245E5A" w:rsidRPr="00337AA3" w:rsidRDefault="0006241E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 xml:space="preserve">    社會學家 Erik Olin Wright</w:t>
      </w:r>
      <w:r w:rsidR="00254326">
        <w:rPr>
          <w:rFonts w:ascii="標楷體" w:eastAsia="標楷體" w:hAnsi="標楷體" w:cs="Arial Unicode MS" w:hint="eastAsia"/>
          <w:sz w:val="28"/>
          <w:szCs w:val="28"/>
        </w:rPr>
        <w:t>在《真實烏托邦》提醒</w:t>
      </w:r>
      <w:r w:rsidRPr="00337AA3">
        <w:rPr>
          <w:rFonts w:ascii="標楷體" w:eastAsia="標楷體" w:hAnsi="標楷體" w:cs="Arial Unicode MS"/>
          <w:sz w:val="28"/>
          <w:szCs w:val="28"/>
        </w:rPr>
        <w:t>：「我們真正的任務是試著想出本身具備動態改變的能力，能夠回應人民真實需求的制度，不是去想出一些完美而無需改變的制度」。當現有的志工模式發展已漸趨成熟，下一個世代的創新，所需的可能不是一套更新的法源，或更完善的規則，而是善用台灣目前分散式的社會創新能量，搭配既有集中式的傳統志工服務，共同形塑一個可以自主持續更新的志工生態系。</w:t>
      </w:r>
    </w:p>
    <w:p w:rsidR="001857AA" w:rsidRDefault="0006241E" w:rsidP="00337AA3">
      <w:pPr>
        <w:spacing w:line="360" w:lineRule="auto"/>
        <w:rPr>
          <w:rFonts w:ascii="標楷體" w:eastAsia="標楷體" w:hAnsi="標楷體" w:cs="Arial Unicode MS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 xml:space="preserve">    教育部青年發展署(以下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簡稱本署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)便於109 年度嘗試發展「青年志工創新服務實驗方案」，並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期待讓獲選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之台灣各領域社會創新組織彼此交流，同時與</w:t>
      </w:r>
      <w:r w:rsidR="00254326" w:rsidRPr="00337AA3">
        <w:rPr>
          <w:rFonts w:ascii="標楷體" w:eastAsia="標楷體" w:hAnsi="標楷體" w:cs="Arial Unicode MS"/>
          <w:sz w:val="28"/>
          <w:szCs w:val="28"/>
        </w:rPr>
        <w:t>2020年</w:t>
      </w:r>
      <w:r w:rsidRPr="00337AA3">
        <w:rPr>
          <w:rFonts w:ascii="標楷體" w:eastAsia="標楷體" w:hAnsi="標楷體" w:cs="Arial Unicode MS"/>
          <w:sz w:val="28"/>
          <w:szCs w:val="28"/>
        </w:rPr>
        <w:t>「青年迴響計畫」之獲選青年團隊共學、共作，帶領青年從習以為常的日常生活中，以不同角度重新理解、詮釋與解構社會問題，建立由想法到集眾人之力投入社會變革的路徑、方法，最終開創更具實驗性質的志工方案，使更多青年發起或響應具有社會影響力的行動。</w:t>
      </w:r>
      <w:bookmarkStart w:id="2" w:name="_rdrmmj218cd2" w:colFirst="0" w:colLast="0"/>
      <w:bookmarkEnd w:id="2"/>
    </w:p>
    <w:p w:rsidR="00882F23" w:rsidRDefault="00882F23">
      <w:pPr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br w:type="page"/>
      </w:r>
    </w:p>
    <w:p w:rsidR="00375546" w:rsidRPr="001857AA" w:rsidRDefault="0006241E" w:rsidP="00375546">
      <w:pPr>
        <w:spacing w:line="360" w:lineRule="auto"/>
        <w:rPr>
          <w:rFonts w:ascii="標楷體" w:eastAsia="標楷體" w:hAnsi="標楷體" w:cs="Arial Unicode MS"/>
          <w:b/>
          <w:sz w:val="30"/>
          <w:szCs w:val="30"/>
        </w:rPr>
      </w:pPr>
      <w:r w:rsidRPr="001857AA">
        <w:rPr>
          <w:rFonts w:ascii="標楷體" w:eastAsia="標楷體" w:hAnsi="標楷體" w:cs="Arial Unicode MS"/>
          <w:b/>
          <w:sz w:val="30"/>
          <w:szCs w:val="30"/>
        </w:rPr>
        <w:lastRenderedPageBreak/>
        <w:t>貳、</w:t>
      </w:r>
      <w:r w:rsidR="00375546" w:rsidRPr="001857AA">
        <w:rPr>
          <w:rFonts w:ascii="標楷體" w:eastAsia="標楷體" w:hAnsi="標楷體" w:cs="Arial Unicode MS"/>
          <w:b/>
          <w:sz w:val="30"/>
          <w:szCs w:val="30"/>
        </w:rPr>
        <w:t>目的</w:t>
      </w:r>
    </w:p>
    <w:p w:rsidR="00375546" w:rsidRPr="00337AA3" w:rsidRDefault="00375546" w:rsidP="00375546">
      <w:pPr>
        <w:spacing w:line="360" w:lineRule="auto"/>
        <w:ind w:leftChars="257" w:left="1131" w:hangingChars="202" w:hanging="566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一、探索並建構「能有效號召眾人參與、發揮社會影響力」的行動方法。</w:t>
      </w:r>
    </w:p>
    <w:p w:rsidR="00375546" w:rsidRPr="00337AA3" w:rsidRDefault="00375546" w:rsidP="00375546">
      <w:pPr>
        <w:spacing w:line="360" w:lineRule="auto"/>
        <w:ind w:leftChars="257" w:left="1131" w:hangingChars="202" w:hanging="566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二、培力更多青年</w:t>
      </w:r>
      <w:r w:rsidR="00254326">
        <w:rPr>
          <w:rFonts w:ascii="標楷體" w:eastAsia="標楷體" w:hAnsi="標楷體" w:cs="Arial Unicode MS" w:hint="eastAsia"/>
          <w:sz w:val="28"/>
          <w:szCs w:val="28"/>
        </w:rPr>
        <w:t>自組</w:t>
      </w:r>
      <w:r w:rsidRPr="00337AA3">
        <w:rPr>
          <w:rFonts w:ascii="標楷體" w:eastAsia="標楷體" w:hAnsi="標楷體" w:cs="Arial Unicode MS"/>
          <w:sz w:val="28"/>
          <w:szCs w:val="28"/>
        </w:rPr>
        <w:t>團隊與議題組織的社會創新能力。</w:t>
      </w:r>
    </w:p>
    <w:p w:rsidR="00375546" w:rsidRPr="002E1ECE" w:rsidRDefault="00375546" w:rsidP="00375546">
      <w:pPr>
        <w:spacing w:line="360" w:lineRule="auto"/>
        <w:ind w:leftChars="257" w:left="1131" w:hangingChars="202" w:hanging="566"/>
        <w:rPr>
          <w:rFonts w:ascii="標楷體" w:eastAsia="標楷體" w:hAnsi="標楷體" w:cs="Arial Unicode MS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三、藉由創新</w:t>
      </w:r>
      <w:r w:rsidR="00254326">
        <w:rPr>
          <w:rFonts w:ascii="標楷體" w:eastAsia="標楷體" w:hAnsi="標楷體" w:cs="Arial Unicode MS" w:hint="eastAsia"/>
          <w:sz w:val="28"/>
          <w:szCs w:val="28"/>
        </w:rPr>
        <w:t>志工</w:t>
      </w:r>
      <w:r w:rsidRPr="00337AA3">
        <w:rPr>
          <w:rFonts w:ascii="標楷體" w:eastAsia="標楷體" w:hAnsi="標楷體" w:cs="Arial Unicode MS"/>
          <w:sz w:val="28"/>
          <w:szCs w:val="28"/>
        </w:rPr>
        <w:t>服務實驗方案捲動更多青年響應者參與社會議題。</w:t>
      </w:r>
    </w:p>
    <w:p w:rsidR="001857AA" w:rsidRDefault="001857AA" w:rsidP="007E4E9F">
      <w:pPr>
        <w:spacing w:line="360" w:lineRule="auto"/>
        <w:rPr>
          <w:rFonts w:ascii="標楷體" w:eastAsia="標楷體" w:hAnsi="標楷體" w:cs="Arial Unicode MS"/>
          <w:b/>
          <w:sz w:val="28"/>
          <w:szCs w:val="28"/>
        </w:rPr>
      </w:pPr>
    </w:p>
    <w:p w:rsidR="00375546" w:rsidRPr="001857AA" w:rsidRDefault="0006241E" w:rsidP="007E4E9F">
      <w:pPr>
        <w:spacing w:line="360" w:lineRule="auto"/>
        <w:rPr>
          <w:rFonts w:ascii="標楷體" w:eastAsia="標楷體" w:hAnsi="標楷體" w:cs="Arial Unicode MS"/>
          <w:b/>
          <w:sz w:val="30"/>
          <w:szCs w:val="30"/>
        </w:rPr>
      </w:pPr>
      <w:r w:rsidRPr="001857AA">
        <w:rPr>
          <w:rFonts w:ascii="標楷體" w:eastAsia="標楷體" w:hAnsi="標楷體" w:cs="Arial Unicode MS"/>
          <w:b/>
          <w:sz w:val="30"/>
          <w:szCs w:val="30"/>
        </w:rPr>
        <w:t>參、</w:t>
      </w:r>
      <w:r w:rsidR="00375546" w:rsidRPr="001857AA">
        <w:rPr>
          <w:rFonts w:ascii="標楷體" w:eastAsia="標楷體" w:hAnsi="標楷體" w:cs="Arial Unicode MS"/>
          <w:b/>
          <w:sz w:val="30"/>
          <w:szCs w:val="30"/>
        </w:rPr>
        <w:t>依據</w:t>
      </w:r>
    </w:p>
    <w:p w:rsidR="00375546" w:rsidRDefault="00375546" w:rsidP="007E4E9F">
      <w:pPr>
        <w:widowControl w:val="0"/>
        <w:spacing w:line="360" w:lineRule="auto"/>
        <w:ind w:firstLineChars="202" w:firstLine="566"/>
        <w:rPr>
          <w:rFonts w:ascii="標楷體" w:eastAsia="標楷體" w:hAnsi="標楷體" w:cs="Arial Unicode MS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教育部青年發展署促進青年公共參與獎補助作業要點。</w:t>
      </w:r>
    </w:p>
    <w:p w:rsidR="007E4E9F" w:rsidRPr="007E4E9F" w:rsidRDefault="007E4E9F" w:rsidP="007E4E9F">
      <w:pPr>
        <w:widowControl w:val="0"/>
        <w:spacing w:line="360" w:lineRule="auto"/>
        <w:ind w:firstLineChars="202" w:firstLine="566"/>
        <w:rPr>
          <w:rFonts w:ascii="標楷體" w:eastAsia="標楷體" w:hAnsi="標楷體" w:cs="Arial Unicode MS"/>
          <w:sz w:val="28"/>
          <w:szCs w:val="28"/>
        </w:rPr>
      </w:pPr>
    </w:p>
    <w:p w:rsidR="00375546" w:rsidRPr="001857AA" w:rsidRDefault="0006241E" w:rsidP="007E4E9F">
      <w:pPr>
        <w:spacing w:line="360" w:lineRule="auto"/>
        <w:rPr>
          <w:rFonts w:ascii="標楷體" w:eastAsia="標楷體" w:hAnsi="標楷體"/>
          <w:color w:val="FF0000"/>
          <w:sz w:val="30"/>
          <w:szCs w:val="30"/>
        </w:rPr>
      </w:pPr>
      <w:bookmarkStart w:id="3" w:name="_be852nq0879" w:colFirst="0" w:colLast="0"/>
      <w:bookmarkEnd w:id="3"/>
      <w:r w:rsidRPr="001857AA">
        <w:rPr>
          <w:rFonts w:ascii="標楷體" w:eastAsia="標楷體" w:hAnsi="標楷體" w:cs="Arial Unicode MS"/>
          <w:b/>
          <w:sz w:val="30"/>
          <w:szCs w:val="30"/>
        </w:rPr>
        <w:t>肆、</w:t>
      </w:r>
      <w:r w:rsidR="00375546" w:rsidRPr="001857AA">
        <w:rPr>
          <w:rFonts w:ascii="標楷體" w:eastAsia="標楷體" w:hAnsi="標楷體" w:cs="Arial Unicode MS"/>
          <w:b/>
          <w:sz w:val="30"/>
          <w:szCs w:val="30"/>
        </w:rPr>
        <w:t>創新志工服務實驗方案</w:t>
      </w:r>
    </w:p>
    <w:p w:rsidR="00375546" w:rsidRDefault="00375546" w:rsidP="007E4E9F">
      <w:pPr>
        <w:spacing w:line="360" w:lineRule="auto"/>
        <w:ind w:firstLineChars="202" w:firstLine="566"/>
        <w:rPr>
          <w:rFonts w:ascii="標楷體" w:eastAsia="標楷體" w:hAnsi="標楷體" w:cs="Arial Unicode MS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本計劃所稱「創新志工服務實驗方案」，</w:t>
      </w:r>
      <w:r w:rsidR="00163506">
        <w:rPr>
          <w:rFonts w:ascii="標楷體" w:eastAsia="標楷體" w:hAnsi="標楷體" w:cs="Arial Unicode MS" w:hint="eastAsia"/>
          <w:sz w:val="28"/>
          <w:szCs w:val="28"/>
        </w:rPr>
        <w:t>須符合以下條件</w:t>
      </w:r>
      <w:r w:rsidRPr="00337AA3">
        <w:rPr>
          <w:rFonts w:ascii="標楷體" w:eastAsia="標楷體" w:hAnsi="標楷體" w:cs="Arial Unicode MS"/>
          <w:sz w:val="28"/>
          <w:szCs w:val="28"/>
        </w:rPr>
        <w:t>：</w:t>
      </w:r>
      <w:bookmarkStart w:id="4" w:name="_uf7j49khvqo6" w:colFirst="0" w:colLast="0"/>
      <w:bookmarkEnd w:id="4"/>
    </w:p>
    <w:p w:rsidR="00375546" w:rsidRPr="00375546" w:rsidRDefault="00375546" w:rsidP="00375546">
      <w:pPr>
        <w:spacing w:line="360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060453">
        <w:rPr>
          <w:rFonts w:ascii="標楷體" w:eastAsia="標楷體" w:hAnsi="標楷體" w:cs="Arial Unicode MS"/>
          <w:b/>
          <w:sz w:val="28"/>
          <w:szCs w:val="28"/>
        </w:rPr>
        <w:t>一、以創新切入點參與社會議題</w:t>
      </w:r>
    </w:p>
    <w:p w:rsidR="00375546" w:rsidRPr="00337AA3" w:rsidRDefault="00375546" w:rsidP="00375546">
      <w:pPr>
        <w:spacing w:line="360" w:lineRule="auto"/>
        <w:ind w:leftChars="516" w:left="170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cs="Arial Unicode MS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cs="Arial Unicode MS" w:hint="eastAsia"/>
          <w:b/>
          <w:sz w:val="28"/>
          <w:szCs w:val="28"/>
        </w:rPr>
        <w:t>)</w:t>
      </w:r>
      <w:r w:rsidRPr="00337AA3">
        <w:rPr>
          <w:rFonts w:ascii="標楷體" w:eastAsia="標楷體" w:hAnsi="標楷體" w:cs="Arial Unicode MS"/>
          <w:b/>
          <w:sz w:val="28"/>
          <w:szCs w:val="28"/>
        </w:rPr>
        <w:t>議題本身的創新</w:t>
      </w:r>
      <w:r w:rsidRPr="00337AA3">
        <w:rPr>
          <w:rFonts w:ascii="標楷體" w:eastAsia="標楷體" w:hAnsi="標楷體" w:cs="Arial Unicode MS"/>
          <w:sz w:val="28"/>
          <w:szCs w:val="28"/>
        </w:rPr>
        <w:t>：社會議題有其發展的階段性，最初往往不為眾人所知，有時甚至無法明確定義其影響的實際範圍及對象，隨著各類行動方案的嘗試及回應，逐漸引起大眾關注，並開始吸引資源投入。</w:t>
      </w:r>
    </w:p>
    <w:p w:rsidR="00375546" w:rsidRDefault="00375546" w:rsidP="00375546">
      <w:pPr>
        <w:spacing w:line="360" w:lineRule="auto"/>
        <w:ind w:leftChars="516" w:left="1701" w:hangingChars="202" w:hanging="566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>(二)</w:t>
      </w:r>
      <w:r w:rsidRPr="00337AA3">
        <w:rPr>
          <w:rFonts w:ascii="標楷體" w:eastAsia="標楷體" w:hAnsi="標楷體" w:cs="Arial Unicode MS"/>
          <w:b/>
          <w:sz w:val="28"/>
          <w:szCs w:val="28"/>
        </w:rPr>
        <w:t>解決方案的創新</w:t>
      </w:r>
      <w:r w:rsidRPr="00337AA3">
        <w:rPr>
          <w:rFonts w:ascii="標楷體" w:eastAsia="標楷體" w:hAnsi="標楷體" w:cs="Arial Unicode MS"/>
          <w:sz w:val="28"/>
          <w:szCs w:val="28"/>
        </w:rPr>
        <w:t>：主要源於已投入該議題的組織在既有解決方案中所遇到的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瓶頸或痛點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，若能對症下藥，這些經過修正的服務方案能發會更大的社會影響力，也有機會更切合當代青年的志趣與能力。</w:t>
      </w:r>
      <w:bookmarkStart w:id="5" w:name="_ymkcezli0zjx" w:colFirst="0" w:colLast="0"/>
      <w:bookmarkStart w:id="6" w:name="_avyzudi8oifb" w:colFirst="0" w:colLast="0"/>
      <w:bookmarkEnd w:id="5"/>
      <w:bookmarkEnd w:id="6"/>
    </w:p>
    <w:p w:rsidR="00375546" w:rsidRPr="00375546" w:rsidRDefault="00375546" w:rsidP="00375546">
      <w:pPr>
        <w:spacing w:line="360" w:lineRule="auto"/>
        <w:ind w:leftChars="258" w:left="1703" w:hangingChars="405" w:hanging="1135"/>
        <w:rPr>
          <w:rFonts w:ascii="標楷體" w:eastAsia="標楷體" w:hAnsi="標楷體"/>
          <w:sz w:val="28"/>
          <w:szCs w:val="28"/>
        </w:rPr>
      </w:pPr>
      <w:r w:rsidRPr="00060453">
        <w:rPr>
          <w:rFonts w:ascii="標楷體" w:eastAsia="標楷體" w:hAnsi="標楷體" w:cs="Arial Unicode MS"/>
          <w:b/>
          <w:sz w:val="28"/>
          <w:szCs w:val="28"/>
        </w:rPr>
        <w:t>二、能夠號召眾人之力推動改變</w:t>
      </w:r>
    </w:p>
    <w:p w:rsidR="00375546" w:rsidRPr="00060453" w:rsidRDefault="00375546" w:rsidP="00375546">
      <w:pPr>
        <w:spacing w:line="360" w:lineRule="auto"/>
        <w:ind w:leftChars="515" w:left="1133" w:firstLine="1"/>
        <w:rPr>
          <w:rFonts w:ascii="標楷體" w:eastAsia="標楷體" w:hAnsi="標楷體" w:cs="Arial Unicode MS"/>
          <w:sz w:val="28"/>
          <w:szCs w:val="28"/>
        </w:rPr>
      </w:pPr>
      <w:r w:rsidRPr="00060453">
        <w:rPr>
          <w:rFonts w:ascii="標楷體" w:eastAsia="標楷體" w:hAnsi="標楷體" w:cs="Arial Unicode MS"/>
          <w:sz w:val="28"/>
          <w:szCs w:val="28"/>
        </w:rPr>
        <w:t>方案能凝聚群眾共同參與</w:t>
      </w:r>
      <w:r>
        <w:rPr>
          <w:rFonts w:ascii="標楷體" w:eastAsia="標楷體" w:hAnsi="標楷體" w:cs="Arial Unicode MS" w:hint="eastAsia"/>
          <w:sz w:val="28"/>
          <w:szCs w:val="28"/>
        </w:rPr>
        <w:t>，</w:t>
      </w:r>
      <w:r w:rsidRPr="00060453">
        <w:rPr>
          <w:rFonts w:ascii="標楷體" w:eastAsia="標楷體" w:hAnsi="標楷體" w:cs="Arial Unicode MS"/>
          <w:sz w:val="28"/>
          <w:szCs w:val="28"/>
        </w:rPr>
        <w:t>設計能夠讓十人、二十人、五十人都能參與的實驗方案，以擴大議題之觸及面向，讓青年參與者了解起身投入公共行動並非難事。</w:t>
      </w:r>
    </w:p>
    <w:p w:rsidR="00375546" w:rsidRPr="00375546" w:rsidRDefault="00375546" w:rsidP="00375546">
      <w:pPr>
        <w:spacing w:line="360" w:lineRule="auto"/>
        <w:ind w:leftChars="258" w:left="1703" w:hangingChars="405" w:hanging="1135"/>
        <w:rPr>
          <w:rFonts w:ascii="標楷體" w:eastAsia="標楷體" w:hAnsi="標楷體" w:cs="Arial Unicode MS"/>
          <w:b/>
          <w:sz w:val="28"/>
          <w:szCs w:val="28"/>
        </w:rPr>
      </w:pPr>
      <w:bookmarkStart w:id="7" w:name="_diliso9uxcq9" w:colFirst="0" w:colLast="0"/>
      <w:bookmarkEnd w:id="7"/>
      <w:r>
        <w:rPr>
          <w:rFonts w:ascii="標楷體" w:eastAsia="標楷體" w:hAnsi="標楷體" w:cs="Arial Unicode MS" w:hint="eastAsia"/>
          <w:b/>
          <w:sz w:val="28"/>
          <w:szCs w:val="28"/>
        </w:rPr>
        <w:t>三、</w:t>
      </w:r>
      <w:r w:rsidRPr="00060453">
        <w:rPr>
          <w:rFonts w:ascii="標楷體" w:eastAsia="標楷體" w:hAnsi="標楷體" w:cs="Arial Unicode MS"/>
          <w:b/>
          <w:sz w:val="28"/>
          <w:szCs w:val="28"/>
        </w:rPr>
        <w:t>青年作為方案主要發起者或響應者</w:t>
      </w:r>
    </w:p>
    <w:p w:rsidR="00375546" w:rsidRDefault="00375546" w:rsidP="00375546">
      <w:pPr>
        <w:pStyle w:val="aa"/>
        <w:numPr>
          <w:ilvl w:val="0"/>
          <w:numId w:val="8"/>
        </w:numPr>
        <w:spacing w:line="360" w:lineRule="auto"/>
        <w:ind w:leftChars="0" w:left="1701" w:hanging="621"/>
        <w:rPr>
          <w:rFonts w:ascii="標楷體" w:eastAsia="標楷體" w:hAnsi="標楷體" w:cs="Arial Unicode MS"/>
          <w:sz w:val="28"/>
          <w:szCs w:val="28"/>
        </w:rPr>
      </w:pPr>
      <w:r w:rsidRPr="002E1ECE">
        <w:rPr>
          <w:rFonts w:ascii="標楷體" w:eastAsia="標楷體" w:hAnsi="標楷體" w:cs="Arial Unicode MS"/>
          <w:sz w:val="28"/>
          <w:szCs w:val="28"/>
        </w:rPr>
        <w:lastRenderedPageBreak/>
        <w:t>鎖定青年為此計畫之主要族群：18-35歲之青年，不限國籍，但以臺灣境內之群體為主。(包含發起者和響應者)</w:t>
      </w:r>
    </w:p>
    <w:p w:rsidR="00375546" w:rsidRDefault="00375546" w:rsidP="00375546">
      <w:pPr>
        <w:pStyle w:val="aa"/>
        <w:numPr>
          <w:ilvl w:val="0"/>
          <w:numId w:val="8"/>
        </w:numPr>
        <w:spacing w:line="360" w:lineRule="auto"/>
        <w:ind w:leftChars="0" w:left="1701" w:hanging="621"/>
        <w:rPr>
          <w:rFonts w:ascii="標楷體" w:eastAsia="標楷體" w:hAnsi="標楷體" w:cs="Arial Unicode MS"/>
          <w:sz w:val="28"/>
          <w:szCs w:val="28"/>
        </w:rPr>
      </w:pPr>
      <w:r w:rsidRPr="002E1ECE">
        <w:rPr>
          <w:rFonts w:ascii="標楷體" w:eastAsia="標楷體" w:hAnsi="標楷體" w:cs="Arial Unicode MS"/>
          <w:sz w:val="28"/>
          <w:szCs w:val="28"/>
        </w:rPr>
        <w:t>發起者：發起、協助發展創新志工服務實驗方案者</w:t>
      </w:r>
      <w:r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AF4CBA" w:rsidRDefault="00375546" w:rsidP="00AF4CBA">
      <w:pPr>
        <w:pStyle w:val="aa"/>
        <w:numPr>
          <w:ilvl w:val="0"/>
          <w:numId w:val="8"/>
        </w:numPr>
        <w:spacing w:line="360" w:lineRule="auto"/>
        <w:ind w:leftChars="0" w:left="1701" w:hanging="621"/>
        <w:rPr>
          <w:rFonts w:ascii="標楷體" w:eastAsia="標楷體" w:hAnsi="標楷體" w:cs="Arial Unicode MS"/>
          <w:sz w:val="28"/>
          <w:szCs w:val="28"/>
        </w:rPr>
      </w:pPr>
      <w:r w:rsidRPr="00375546">
        <w:rPr>
          <w:rFonts w:ascii="標楷體" w:eastAsia="標楷體" w:hAnsi="標楷體" w:cs="Arial Unicode MS"/>
          <w:sz w:val="28"/>
          <w:szCs w:val="28"/>
        </w:rPr>
        <w:t>響應者：參與創新志工服務實驗方案之青年</w:t>
      </w:r>
      <w:bookmarkStart w:id="8" w:name="_i42385xcuwkq" w:colFirst="0" w:colLast="0"/>
      <w:bookmarkEnd w:id="8"/>
      <w:r w:rsidRPr="00375546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1857AA" w:rsidRDefault="0006241E" w:rsidP="001857AA">
      <w:pPr>
        <w:spacing w:line="360" w:lineRule="auto"/>
        <w:rPr>
          <w:rFonts w:ascii="標楷體" w:eastAsia="標楷體" w:hAnsi="標楷體" w:cs="Arial Unicode MS"/>
          <w:b/>
          <w:sz w:val="30"/>
          <w:szCs w:val="30"/>
        </w:rPr>
      </w:pPr>
      <w:bookmarkStart w:id="9" w:name="_3b95tynwq35t" w:colFirst="0" w:colLast="0"/>
      <w:bookmarkEnd w:id="9"/>
      <w:r w:rsidRPr="001857AA">
        <w:rPr>
          <w:rFonts w:ascii="標楷體" w:eastAsia="標楷體" w:hAnsi="標楷體" w:cs="Arial Unicode MS"/>
          <w:b/>
          <w:sz w:val="30"/>
          <w:szCs w:val="30"/>
        </w:rPr>
        <w:t>伍、申請對象</w:t>
      </w:r>
    </w:p>
    <w:p w:rsidR="00245E5A" w:rsidRPr="00337AA3" w:rsidRDefault="001857AA" w:rsidP="007E4E9F">
      <w:pPr>
        <w:spacing w:line="360" w:lineRule="auto"/>
        <w:ind w:leftChars="257" w:left="569" w:hanging="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此計畫</w:t>
      </w:r>
      <w:r w:rsidR="00EB5171">
        <w:rPr>
          <w:rFonts w:ascii="標楷體" w:eastAsia="標楷體" w:hAnsi="標楷體" w:cs="Arial Unicode MS" w:hint="eastAsia"/>
          <w:sz w:val="28"/>
          <w:szCs w:val="28"/>
        </w:rPr>
        <w:t>徵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選能與青年合作、共同發展創新志工服務實驗方案以發揮社會影響力之社會創新組織，須符合下列條件：</w:t>
      </w:r>
    </w:p>
    <w:p w:rsidR="00245E5A" w:rsidRPr="00337AA3" w:rsidRDefault="0006241E" w:rsidP="002E1ECE">
      <w:pPr>
        <w:spacing w:line="360" w:lineRule="auto"/>
        <w:ind w:leftChars="257" w:left="1131" w:hangingChars="202" w:hanging="566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一、依法設立之公司行號、全國高中職、全國大專校</w:t>
      </w:r>
      <w:r w:rsidR="00EB5171" w:rsidRPr="00337AA3">
        <w:rPr>
          <w:rFonts w:ascii="標楷體" w:eastAsia="標楷體" w:hAnsi="標楷體" w:cs="Arial Unicode MS"/>
          <w:sz w:val="28"/>
          <w:szCs w:val="28"/>
        </w:rPr>
        <w:t>院</w:t>
      </w:r>
      <w:r w:rsidRPr="00337AA3">
        <w:rPr>
          <w:rFonts w:ascii="標楷體" w:eastAsia="標楷體" w:hAnsi="標楷體" w:cs="Arial Unicode MS"/>
          <w:sz w:val="28"/>
          <w:szCs w:val="28"/>
        </w:rPr>
        <w:t>、依法登記或立案之組織</w:t>
      </w:r>
      <w:r w:rsidR="001857AA">
        <w:rPr>
          <w:rFonts w:ascii="標楷體" w:eastAsia="標楷體" w:hAnsi="標楷體" w:cs="Arial Unicode MS" w:hint="eastAsia"/>
          <w:sz w:val="28"/>
          <w:szCs w:val="28"/>
        </w:rPr>
        <w:t>與社會團體</w:t>
      </w:r>
      <w:r w:rsidRPr="00337AA3">
        <w:rPr>
          <w:rFonts w:ascii="標楷體" w:eastAsia="標楷體" w:hAnsi="標楷體" w:cs="Arial Unicode MS"/>
          <w:sz w:val="28"/>
          <w:szCs w:val="28"/>
        </w:rPr>
        <w:t>。</w:t>
      </w:r>
    </w:p>
    <w:p w:rsidR="00245E5A" w:rsidRPr="00337AA3" w:rsidRDefault="0006241E" w:rsidP="002E1ECE">
      <w:pPr>
        <w:spacing w:line="360" w:lineRule="auto"/>
        <w:ind w:leftChars="257" w:left="1131" w:hangingChars="202" w:hanging="566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二、</w:t>
      </w:r>
      <w:r w:rsidR="00FD7C32">
        <w:rPr>
          <w:rFonts w:ascii="標楷體" w:eastAsia="標楷體" w:hAnsi="標楷體" w:cs="Arial Unicode MS" w:hint="eastAsia"/>
          <w:sz w:val="28"/>
          <w:szCs w:val="28"/>
        </w:rPr>
        <w:t>設立或營運</w:t>
      </w:r>
      <w:r w:rsidRPr="00337AA3">
        <w:rPr>
          <w:rFonts w:ascii="標楷體" w:eastAsia="標楷體" w:hAnsi="標楷體" w:cs="Arial Unicode MS"/>
          <w:sz w:val="28"/>
          <w:szCs w:val="28"/>
        </w:rPr>
        <w:t>宗旨為</w:t>
      </w:r>
      <w:r w:rsidR="00FD7C32">
        <w:rPr>
          <w:rFonts w:ascii="標楷體" w:eastAsia="標楷體" w:hAnsi="標楷體" w:cs="Arial Unicode MS" w:hint="eastAsia"/>
          <w:sz w:val="28"/>
          <w:szCs w:val="28"/>
        </w:rPr>
        <w:t>運用</w:t>
      </w:r>
      <w:r w:rsidRPr="00337AA3">
        <w:rPr>
          <w:rFonts w:ascii="標楷體" w:eastAsia="標楷體" w:hAnsi="標楷體" w:cs="Arial Unicode MS"/>
          <w:sz w:val="28"/>
          <w:szCs w:val="28"/>
        </w:rPr>
        <w:t>社會創新服務，具備社會關懷願景、有明確倡議的目標。</w:t>
      </w:r>
    </w:p>
    <w:p w:rsidR="00245E5A" w:rsidRPr="00337AA3" w:rsidRDefault="0006241E" w:rsidP="002E1ECE">
      <w:pPr>
        <w:spacing w:line="360" w:lineRule="auto"/>
        <w:ind w:leftChars="257" w:left="1131" w:hangingChars="202" w:hanging="566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三、過往有號召眾人參與的志工服務模式或創新案例。</w:t>
      </w:r>
    </w:p>
    <w:p w:rsidR="00245E5A" w:rsidRPr="00337AA3" w:rsidRDefault="0006241E" w:rsidP="002E1ECE">
      <w:pPr>
        <w:spacing w:line="360" w:lineRule="auto"/>
        <w:ind w:leftChars="257" w:left="1131" w:hangingChars="202" w:hanging="566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四、開放交流的學習型組織，有嘗試發展組織內部的方法論，也願意與其他人協作分享。</w:t>
      </w:r>
    </w:p>
    <w:p w:rsidR="00245E5A" w:rsidRPr="00337AA3" w:rsidRDefault="00245E5A">
      <w:pPr>
        <w:widowControl w:val="0"/>
        <w:spacing w:line="240" w:lineRule="auto"/>
        <w:rPr>
          <w:rFonts w:ascii="標楷體" w:eastAsia="標楷體" w:hAnsi="標楷體" w:cs="標楷體"/>
          <w:sz w:val="28"/>
          <w:szCs w:val="28"/>
        </w:rPr>
      </w:pPr>
    </w:p>
    <w:p w:rsidR="00245E5A" w:rsidRPr="001857AA" w:rsidRDefault="0006241E" w:rsidP="001857AA">
      <w:pPr>
        <w:spacing w:line="360" w:lineRule="auto"/>
        <w:rPr>
          <w:rFonts w:ascii="標楷體" w:eastAsia="標楷體" w:hAnsi="標楷體" w:cs="Arial Unicode MS"/>
          <w:b/>
          <w:sz w:val="30"/>
          <w:szCs w:val="30"/>
        </w:rPr>
      </w:pPr>
      <w:bookmarkStart w:id="10" w:name="_7i6rgdx9wvxg" w:colFirst="0" w:colLast="0"/>
      <w:bookmarkEnd w:id="10"/>
      <w:r w:rsidRPr="001857AA">
        <w:rPr>
          <w:rFonts w:ascii="標楷體" w:eastAsia="標楷體" w:hAnsi="標楷體" w:cs="Arial Unicode MS"/>
          <w:b/>
          <w:sz w:val="30"/>
          <w:szCs w:val="30"/>
        </w:rPr>
        <w:t>陸、執行期間</w:t>
      </w:r>
    </w:p>
    <w:p w:rsidR="001857AA" w:rsidRDefault="001857AA" w:rsidP="00A2013D">
      <w:pPr>
        <w:ind w:firstLineChars="202" w:firstLine="566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入選日起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至202</w:t>
      </w:r>
      <w:r w:rsidR="00EB5171">
        <w:rPr>
          <w:rFonts w:ascii="標楷體" w:eastAsia="標楷體" w:hAnsi="標楷體" w:cs="Arial Unicode MS" w:hint="eastAsia"/>
          <w:sz w:val="28"/>
          <w:szCs w:val="28"/>
        </w:rPr>
        <w:t>1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年7月31日止</w:t>
      </w:r>
      <w:r>
        <w:rPr>
          <w:rFonts w:ascii="標楷體" w:eastAsia="標楷體" w:hAnsi="標楷體" w:cs="Arial Unicode MS" w:hint="eastAsia"/>
          <w:sz w:val="28"/>
          <w:szCs w:val="28"/>
        </w:rPr>
        <w:t>。</w:t>
      </w:r>
      <w:bookmarkStart w:id="11" w:name="_tzp8zebxswnz" w:colFirst="0" w:colLast="0"/>
      <w:bookmarkEnd w:id="11"/>
    </w:p>
    <w:p w:rsidR="00A2013D" w:rsidRPr="00A2013D" w:rsidRDefault="00A2013D" w:rsidP="00A2013D">
      <w:pPr>
        <w:ind w:firstLineChars="202" w:firstLine="566"/>
        <w:rPr>
          <w:rFonts w:ascii="標楷體" w:eastAsia="標楷體" w:hAnsi="標楷體"/>
          <w:sz w:val="28"/>
          <w:szCs w:val="28"/>
        </w:rPr>
      </w:pPr>
    </w:p>
    <w:p w:rsidR="00A2013D" w:rsidRDefault="0006241E" w:rsidP="00A2013D">
      <w:pPr>
        <w:spacing w:line="360" w:lineRule="auto"/>
        <w:rPr>
          <w:rFonts w:ascii="標楷體" w:eastAsia="標楷體" w:hAnsi="標楷體" w:cs="Arial Unicode MS"/>
          <w:b/>
          <w:sz w:val="30"/>
          <w:szCs w:val="30"/>
        </w:rPr>
      </w:pPr>
      <w:proofErr w:type="gramStart"/>
      <w:r w:rsidRPr="001857AA">
        <w:rPr>
          <w:rFonts w:ascii="標楷體" w:eastAsia="標楷體" w:hAnsi="標楷體" w:cs="Arial Unicode MS"/>
          <w:b/>
          <w:sz w:val="30"/>
          <w:szCs w:val="30"/>
        </w:rPr>
        <w:t>柒</w:t>
      </w:r>
      <w:proofErr w:type="gramEnd"/>
      <w:r w:rsidRPr="001857AA">
        <w:rPr>
          <w:rFonts w:ascii="標楷體" w:eastAsia="標楷體" w:hAnsi="標楷體" w:cs="Arial Unicode MS"/>
          <w:b/>
          <w:sz w:val="30"/>
          <w:szCs w:val="30"/>
        </w:rPr>
        <w:t>、計畫內容</w:t>
      </w:r>
      <w:bookmarkStart w:id="12" w:name="_wexwz2lv8m1" w:colFirst="0" w:colLast="0"/>
      <w:bookmarkEnd w:id="12"/>
    </w:p>
    <w:p w:rsidR="00245E5A" w:rsidRPr="00060453" w:rsidRDefault="0006241E" w:rsidP="002E1ECE">
      <w:pPr>
        <w:spacing w:line="360" w:lineRule="auto"/>
        <w:ind w:firstLineChars="202" w:firstLine="566"/>
        <w:rPr>
          <w:rFonts w:ascii="標楷體" w:eastAsia="標楷體" w:hAnsi="標楷體" w:cs="Arial Unicode MS"/>
          <w:b/>
          <w:sz w:val="30"/>
          <w:szCs w:val="30"/>
        </w:rPr>
      </w:pPr>
      <w:r w:rsidRPr="00060453">
        <w:rPr>
          <w:rFonts w:ascii="標楷體" w:eastAsia="標楷體" w:hAnsi="標楷體" w:cs="Arial Unicode MS"/>
          <w:b/>
          <w:sz w:val="28"/>
          <w:szCs w:val="28"/>
        </w:rPr>
        <w:t>一、計</w:t>
      </w:r>
      <w:r w:rsidR="00254326">
        <w:rPr>
          <w:rFonts w:ascii="標楷體" w:eastAsia="標楷體" w:hAnsi="標楷體" w:cs="Arial Unicode MS" w:hint="eastAsia"/>
          <w:b/>
          <w:sz w:val="28"/>
          <w:szCs w:val="28"/>
        </w:rPr>
        <w:t>畫</w:t>
      </w:r>
      <w:r w:rsidRPr="00060453">
        <w:rPr>
          <w:rFonts w:ascii="標楷體" w:eastAsia="標楷體" w:hAnsi="標楷體" w:cs="Arial Unicode MS"/>
          <w:b/>
          <w:sz w:val="28"/>
          <w:szCs w:val="28"/>
        </w:rPr>
        <w:t>流程</w:t>
      </w:r>
    </w:p>
    <w:p w:rsidR="00245E5A" w:rsidRDefault="0006241E" w:rsidP="002E1ECE">
      <w:pPr>
        <w:spacing w:line="360" w:lineRule="auto"/>
        <w:ind w:leftChars="515" w:left="1133"/>
        <w:rPr>
          <w:rFonts w:ascii="標楷體" w:eastAsia="標楷體" w:hAnsi="標楷體" w:cs="Arial Unicode MS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經徵選招募後加入計畫的</w:t>
      </w:r>
      <w:r w:rsidR="00163506" w:rsidRPr="00337AA3">
        <w:rPr>
          <w:rFonts w:ascii="標楷體" w:eastAsia="標楷體" w:hAnsi="標楷體" w:cs="Arial Unicode MS"/>
          <w:sz w:val="28"/>
          <w:szCs w:val="28"/>
        </w:rPr>
        <w:t>社會創新組織</w:t>
      </w:r>
      <w:r w:rsidRPr="00337AA3">
        <w:rPr>
          <w:rFonts w:ascii="標楷體" w:eastAsia="標楷體" w:hAnsi="標楷體" w:cs="Arial Unicode MS"/>
          <w:sz w:val="28"/>
          <w:szCs w:val="28"/>
        </w:rPr>
        <w:t>，將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透過共備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、共學、方案、成果等四個階段的協力合作，共同建構「號召眾人發揮社會影響力」的行動方法，接著</w:t>
      </w:r>
      <w:r w:rsidR="00163506">
        <w:rPr>
          <w:rFonts w:ascii="標楷體" w:eastAsia="標楷體" w:hAnsi="標楷體" w:cs="Arial Unicode MS"/>
          <w:sz w:val="28"/>
          <w:szCs w:val="28"/>
        </w:rPr>
        <w:t>社會創新組織</w:t>
      </w:r>
      <w:r w:rsidRPr="00337AA3">
        <w:rPr>
          <w:rFonts w:ascii="標楷體" w:eastAsia="標楷體" w:hAnsi="標楷體" w:cs="Arial Unicode MS"/>
          <w:sz w:val="28"/>
          <w:szCs w:val="28"/>
        </w:rPr>
        <w:t>將發起一項創新志工方案，並輔導至少一組迴響青年團隊提出之創新志工方案，最後呈現執行成果，提出修正回饋。</w:t>
      </w:r>
      <w:r w:rsidR="00FD7C32">
        <w:rPr>
          <w:rFonts w:ascii="標楷體" w:eastAsia="標楷體" w:hAnsi="標楷體" w:cs="Arial Unicode MS" w:hint="eastAsia"/>
          <w:sz w:val="28"/>
          <w:szCs w:val="28"/>
        </w:rPr>
        <w:t>(如圖一)</w:t>
      </w:r>
    </w:p>
    <w:bookmarkStart w:id="13" w:name="_y13p07qx6rhh" w:colFirst="0" w:colLast="0"/>
    <w:bookmarkEnd w:id="13"/>
    <w:p w:rsidR="00245E5A" w:rsidRPr="00337AA3" w:rsidRDefault="00AF4CBA">
      <w:pPr>
        <w:pStyle w:val="4"/>
        <w:rPr>
          <w:rFonts w:ascii="標楷體" w:eastAsia="標楷體" w:hAnsi="標楷體"/>
          <w:sz w:val="28"/>
          <w:szCs w:val="28"/>
        </w:rPr>
      </w:pPr>
      <w:r w:rsidRPr="00AF4CBA">
        <w:rPr>
          <w:rFonts w:ascii="標楷體" w:eastAsia="標楷體" w:hAnsi="標楷體" w:cs="Arial Unicode MS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10228">
                <wp:simplePos x="0" y="0"/>
                <wp:positionH relativeFrom="margin">
                  <wp:posOffset>104775</wp:posOffset>
                </wp:positionH>
                <wp:positionV relativeFrom="paragraph">
                  <wp:posOffset>1685925</wp:posOffset>
                </wp:positionV>
                <wp:extent cx="1476000" cy="2667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000" cy="266700"/>
                        </a:xfrm>
                        <a:prstGeom prst="rect">
                          <a:avLst/>
                        </a:prstGeom>
                        <a:solidFill>
                          <a:srgbClr val="E86E0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CBA" w:rsidRPr="00AF4CBA" w:rsidRDefault="00AF4CBA" w:rsidP="00AF4CBA">
                            <w:pPr>
                              <w:snapToGrid w:val="0"/>
                              <w:spacing w:before="100" w:beforeAutospacing="1" w:line="240" w:lineRule="atLeast"/>
                              <w:rPr>
                                <w:rFonts w:ascii="微軟正黑體" w:eastAsia="微軟正黑體" w:hAnsi="微軟正黑體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F4CBA">
                              <w:rPr>
                                <w:rFonts w:ascii="微軟正黑體" w:eastAsia="微軟正黑體" w:hAnsi="微軟正黑體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社會創新組織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交流共備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A91022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.25pt;margin-top:132.75pt;width:116.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" fillcolor="#e86e0a" stroked="f">
                <v:textbox>
                  <w:txbxContent>
                    <w:p w:rsidR="00AF4CBA" w:rsidRPr="00AF4CBA" w:rsidRDefault="00AF4CBA" w:rsidP="00AF4CBA">
                      <w:pPr>
                        <w:snapToGrid w:val="0"/>
                        <w:spacing w:before="100" w:beforeAutospacing="1" w:line="240" w:lineRule="atLeast"/>
                        <w:rPr>
                          <w:rFonts w:ascii="微軟正黑體" w:eastAsia="微軟正黑體" w:hAnsi="微軟正黑體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F4CBA">
                        <w:rPr>
                          <w:rFonts w:ascii="微軟正黑體" w:eastAsia="微軟正黑體" w:hAnsi="微軟正黑體" w:hint="eastAsia"/>
                          <w:color w:val="FFFFFF" w:themeColor="background1"/>
                          <w:sz w:val="20"/>
                          <w:szCs w:val="20"/>
                        </w:rPr>
                        <w:t>社會創新組織</w:t>
                      </w:r>
                      <w:r>
                        <w:rPr>
                          <w:rFonts w:ascii="微軟正黑體" w:eastAsia="微軟正黑體" w:hAnsi="微軟正黑體" w:hint="eastAsia"/>
                          <w:color w:val="FFFFFF" w:themeColor="background1"/>
                          <w:sz w:val="20"/>
                          <w:szCs w:val="20"/>
                        </w:rPr>
                        <w:t>交流共備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41E" w:rsidRPr="00337AA3">
        <w:rPr>
          <w:rFonts w:ascii="標楷體" w:eastAsia="標楷體" w:hAnsi="標楷體" w:cs="標楷體"/>
          <w:noProof/>
          <w:color w:val="FF0000"/>
          <w:sz w:val="28"/>
          <w:szCs w:val="28"/>
          <w:lang w:val="en-US"/>
        </w:rPr>
        <w:drawing>
          <wp:inline distT="114300" distB="114300" distL="114300" distR="114300">
            <wp:extent cx="6143625" cy="419100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977" cy="4191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5E5A" w:rsidRPr="00337AA3" w:rsidRDefault="0081181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【圖1-計畫流程圖】</w:t>
      </w:r>
    </w:p>
    <w:p w:rsidR="00245E5A" w:rsidRPr="00060453" w:rsidRDefault="0006241E" w:rsidP="002E1ECE">
      <w:pPr>
        <w:pStyle w:val="4"/>
        <w:spacing w:line="360" w:lineRule="auto"/>
        <w:ind w:firstLineChars="202" w:firstLine="566"/>
        <w:rPr>
          <w:rFonts w:ascii="標楷體" w:eastAsia="標楷體" w:hAnsi="標楷體"/>
          <w:b/>
          <w:color w:val="auto"/>
          <w:sz w:val="28"/>
          <w:szCs w:val="28"/>
        </w:rPr>
      </w:pPr>
      <w:r w:rsidRPr="00060453">
        <w:rPr>
          <w:rFonts w:ascii="標楷體" w:eastAsia="標楷體" w:hAnsi="標楷體" w:cs="Arial Unicode MS"/>
          <w:b/>
          <w:color w:val="auto"/>
          <w:sz w:val="28"/>
          <w:szCs w:val="28"/>
        </w:rPr>
        <w:t>二、</w:t>
      </w:r>
      <w:proofErr w:type="gramStart"/>
      <w:r w:rsidRPr="00060453">
        <w:rPr>
          <w:rFonts w:ascii="標楷體" w:eastAsia="標楷體" w:hAnsi="標楷體" w:cs="Arial Unicode MS"/>
          <w:b/>
          <w:color w:val="auto"/>
          <w:sz w:val="28"/>
          <w:szCs w:val="28"/>
        </w:rPr>
        <w:t>共備教案</w:t>
      </w:r>
      <w:proofErr w:type="gramEnd"/>
      <w:r w:rsidRPr="00060453">
        <w:rPr>
          <w:rFonts w:ascii="標楷體" w:eastAsia="標楷體" w:hAnsi="標楷體" w:cs="Arial Unicode MS"/>
          <w:b/>
          <w:color w:val="auto"/>
          <w:sz w:val="28"/>
          <w:szCs w:val="28"/>
        </w:rPr>
        <w:t>階段（109年12月～1</w:t>
      </w:r>
      <w:r w:rsidR="00FD7C32" w:rsidRPr="00060453">
        <w:rPr>
          <w:rFonts w:ascii="標楷體" w:eastAsia="標楷體" w:hAnsi="標楷體" w:cs="Arial Unicode MS" w:hint="eastAsia"/>
          <w:b/>
          <w:color w:val="auto"/>
          <w:sz w:val="28"/>
          <w:szCs w:val="28"/>
        </w:rPr>
        <w:t>10</w:t>
      </w:r>
      <w:r w:rsidRPr="00060453">
        <w:rPr>
          <w:rFonts w:ascii="標楷體" w:eastAsia="標楷體" w:hAnsi="標楷體" w:cs="Arial Unicode MS"/>
          <w:b/>
          <w:color w:val="auto"/>
          <w:sz w:val="28"/>
          <w:szCs w:val="28"/>
        </w:rPr>
        <w:t>年3月）</w:t>
      </w:r>
    </w:p>
    <w:p w:rsidR="00245E5A" w:rsidRPr="00337AA3" w:rsidRDefault="0006241E" w:rsidP="002E1ECE">
      <w:pPr>
        <w:numPr>
          <w:ilvl w:val="0"/>
          <w:numId w:val="10"/>
        </w:numPr>
        <w:spacing w:line="360" w:lineRule="auto"/>
        <w:ind w:left="709" w:firstLine="414"/>
        <w:rPr>
          <w:rFonts w:ascii="標楷體" w:eastAsia="標楷體" w:hAnsi="標楷體"/>
          <w:b/>
          <w:sz w:val="28"/>
          <w:szCs w:val="28"/>
        </w:rPr>
      </w:pPr>
      <w:r w:rsidRPr="00337AA3">
        <w:rPr>
          <w:rFonts w:ascii="標楷體" w:eastAsia="標楷體" w:hAnsi="標楷體" w:cs="Arial Unicode MS"/>
          <w:b/>
          <w:sz w:val="28"/>
          <w:szCs w:val="28"/>
        </w:rPr>
        <w:t>階段目標：</w:t>
      </w:r>
    </w:p>
    <w:p w:rsidR="00245E5A" w:rsidRPr="00337AA3" w:rsidRDefault="0006241E" w:rsidP="002E1ECE">
      <w:pPr>
        <w:spacing w:line="360" w:lineRule="auto"/>
        <w:ind w:left="1418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建構「能有效號召眾人參與、發揮社會影響力」的行動方法，並將其設計成多元形式的教案。</w:t>
      </w:r>
    </w:p>
    <w:p w:rsidR="00245E5A" w:rsidRPr="00337AA3" w:rsidRDefault="0006241E" w:rsidP="002E1ECE">
      <w:pPr>
        <w:numPr>
          <w:ilvl w:val="0"/>
          <w:numId w:val="10"/>
        </w:numPr>
        <w:spacing w:line="360" w:lineRule="auto"/>
        <w:ind w:left="709" w:firstLine="414"/>
        <w:rPr>
          <w:rFonts w:ascii="標楷體" w:eastAsia="標楷體" w:hAnsi="標楷體"/>
          <w:b/>
          <w:sz w:val="28"/>
          <w:szCs w:val="28"/>
        </w:rPr>
      </w:pPr>
      <w:r w:rsidRPr="00337AA3">
        <w:rPr>
          <w:rFonts w:ascii="標楷體" w:eastAsia="標楷體" w:hAnsi="標楷體" w:cs="Arial Unicode MS"/>
          <w:b/>
          <w:sz w:val="28"/>
          <w:szCs w:val="28"/>
        </w:rPr>
        <w:t>階段重點：</w:t>
      </w:r>
    </w:p>
    <w:p w:rsidR="00060453" w:rsidRPr="00060453" w:rsidRDefault="0006241E" w:rsidP="002E1ECE">
      <w:pPr>
        <w:pStyle w:val="aa"/>
        <w:numPr>
          <w:ilvl w:val="0"/>
          <w:numId w:val="5"/>
        </w:numPr>
        <w:spacing w:line="360" w:lineRule="auto"/>
        <w:ind w:leftChars="0" w:left="1843" w:hanging="424"/>
        <w:rPr>
          <w:rFonts w:ascii="標楷體" w:eastAsia="標楷體" w:hAnsi="標楷體"/>
          <w:sz w:val="28"/>
          <w:szCs w:val="28"/>
        </w:rPr>
      </w:pPr>
      <w:r w:rsidRPr="00060453">
        <w:rPr>
          <w:rFonts w:ascii="標楷體" w:eastAsia="標楷體" w:hAnsi="標楷體" w:cs="Arial Unicode MS"/>
          <w:sz w:val="28"/>
          <w:szCs w:val="28"/>
        </w:rPr>
        <w:t>著重各</w:t>
      </w:r>
      <w:r w:rsidR="00163506">
        <w:rPr>
          <w:rFonts w:ascii="標楷體" w:eastAsia="標楷體" w:hAnsi="標楷體" w:cs="Arial Unicode MS"/>
          <w:sz w:val="28"/>
          <w:szCs w:val="28"/>
        </w:rPr>
        <w:t>社會創新組織</w:t>
      </w:r>
      <w:r w:rsidRPr="00060453">
        <w:rPr>
          <w:rFonts w:ascii="標楷體" w:eastAsia="標楷體" w:hAnsi="標楷體" w:cs="Arial Unicode MS"/>
          <w:sz w:val="28"/>
          <w:szCs w:val="28"/>
        </w:rPr>
        <w:t>相關案例的研究分析、並從中提取觀點</w:t>
      </w:r>
      <w:r w:rsidR="00060453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060453" w:rsidRDefault="0006241E" w:rsidP="002E1ECE">
      <w:pPr>
        <w:pStyle w:val="aa"/>
        <w:numPr>
          <w:ilvl w:val="0"/>
          <w:numId w:val="5"/>
        </w:numPr>
        <w:spacing w:line="360" w:lineRule="auto"/>
        <w:ind w:leftChars="0" w:left="1843" w:hanging="424"/>
        <w:rPr>
          <w:rFonts w:ascii="標楷體" w:eastAsia="標楷體" w:hAnsi="標楷體"/>
          <w:sz w:val="28"/>
          <w:szCs w:val="28"/>
        </w:rPr>
      </w:pPr>
      <w:r w:rsidRPr="00060453">
        <w:rPr>
          <w:rFonts w:ascii="標楷體" w:eastAsia="標楷體" w:hAnsi="標楷體" w:cs="Arial Unicode MS"/>
          <w:sz w:val="28"/>
          <w:szCs w:val="28"/>
        </w:rPr>
        <w:t>強調</w:t>
      </w:r>
      <w:r w:rsidR="00163506">
        <w:rPr>
          <w:rFonts w:ascii="標楷體" w:eastAsia="標楷體" w:hAnsi="標楷體" w:cs="Arial Unicode MS"/>
          <w:sz w:val="28"/>
          <w:szCs w:val="28"/>
        </w:rPr>
        <w:t>社會創新組織</w:t>
      </w:r>
      <w:r w:rsidRPr="00060453">
        <w:rPr>
          <w:rFonts w:ascii="標楷體" w:eastAsia="標楷體" w:hAnsi="標楷體" w:cs="Arial Unicode MS"/>
          <w:sz w:val="28"/>
          <w:szCs w:val="28"/>
        </w:rPr>
        <w:t>之間的深度交流與分享</w:t>
      </w:r>
      <w:r w:rsidR="00060453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337AA3" w:rsidRDefault="0006241E" w:rsidP="002E1ECE">
      <w:pPr>
        <w:numPr>
          <w:ilvl w:val="0"/>
          <w:numId w:val="5"/>
        </w:numPr>
        <w:spacing w:line="360" w:lineRule="auto"/>
        <w:ind w:leftChars="644" w:left="1843" w:hangingChars="152" w:hanging="426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行動方法需能具體轉化為可傳遞、易理解的學習計劃</w:t>
      </w:r>
      <w:r w:rsidR="00060453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337AA3" w:rsidRDefault="0006241E" w:rsidP="002E1ECE">
      <w:pPr>
        <w:numPr>
          <w:ilvl w:val="0"/>
          <w:numId w:val="5"/>
        </w:numPr>
        <w:spacing w:line="360" w:lineRule="auto"/>
        <w:ind w:leftChars="644" w:left="1843" w:hangingChars="152" w:hanging="426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建立各</w:t>
      </w:r>
      <w:r w:rsidR="00163506">
        <w:rPr>
          <w:rFonts w:ascii="標楷體" w:eastAsia="標楷體" w:hAnsi="標楷體" w:cs="Arial Unicode MS"/>
          <w:sz w:val="28"/>
          <w:szCs w:val="28"/>
        </w:rPr>
        <w:t>社會創新組織</w:t>
      </w:r>
      <w:r w:rsidRPr="00337AA3">
        <w:rPr>
          <w:rFonts w:ascii="標楷體" w:eastAsia="標楷體" w:hAnsi="標楷體" w:cs="Arial Unicode MS"/>
          <w:sz w:val="28"/>
          <w:szCs w:val="28"/>
        </w:rPr>
        <w:t>的創新志工方案原型</w:t>
      </w:r>
      <w:r w:rsidR="00060453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337AA3" w:rsidRDefault="0006241E" w:rsidP="002E1ECE">
      <w:pPr>
        <w:numPr>
          <w:ilvl w:val="0"/>
          <w:numId w:val="10"/>
        </w:numPr>
        <w:spacing w:line="360" w:lineRule="auto"/>
        <w:ind w:left="709" w:firstLine="414"/>
        <w:rPr>
          <w:rFonts w:ascii="標楷體" w:eastAsia="標楷體" w:hAnsi="標楷體"/>
          <w:b/>
          <w:sz w:val="28"/>
          <w:szCs w:val="28"/>
        </w:rPr>
      </w:pPr>
      <w:r w:rsidRPr="00337AA3">
        <w:rPr>
          <w:rFonts w:ascii="標楷體" w:eastAsia="標楷體" w:hAnsi="標楷體" w:cs="Arial Unicode MS"/>
          <w:b/>
          <w:sz w:val="28"/>
          <w:szCs w:val="28"/>
        </w:rPr>
        <w:t>階段工作方法：</w:t>
      </w:r>
    </w:p>
    <w:p w:rsidR="00245E5A" w:rsidRPr="00060453" w:rsidRDefault="0006241E" w:rsidP="002E1ECE">
      <w:pPr>
        <w:pStyle w:val="aa"/>
        <w:numPr>
          <w:ilvl w:val="0"/>
          <w:numId w:val="24"/>
        </w:numPr>
        <w:spacing w:line="360" w:lineRule="auto"/>
        <w:ind w:leftChars="0" w:left="1843" w:hanging="426"/>
        <w:rPr>
          <w:rFonts w:ascii="標楷體" w:eastAsia="標楷體" w:hAnsi="標楷體"/>
          <w:sz w:val="28"/>
          <w:szCs w:val="28"/>
        </w:rPr>
      </w:pPr>
      <w:r w:rsidRPr="00060453">
        <w:rPr>
          <w:rFonts w:ascii="標楷體" w:eastAsia="標楷體" w:hAnsi="標楷體" w:cs="Arial Unicode MS"/>
          <w:sz w:val="28"/>
          <w:szCs w:val="28"/>
        </w:rPr>
        <w:t>參與案例分析讀書會</w:t>
      </w:r>
      <w:r w:rsidR="00060453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060453" w:rsidRDefault="0006241E" w:rsidP="002E1ECE">
      <w:pPr>
        <w:pStyle w:val="aa"/>
        <w:numPr>
          <w:ilvl w:val="0"/>
          <w:numId w:val="24"/>
        </w:numPr>
        <w:spacing w:line="360" w:lineRule="auto"/>
        <w:ind w:leftChars="0" w:left="1843" w:hanging="426"/>
        <w:rPr>
          <w:rFonts w:ascii="標楷體" w:eastAsia="標楷體" w:hAnsi="標楷體"/>
          <w:sz w:val="28"/>
          <w:szCs w:val="28"/>
        </w:rPr>
      </w:pPr>
      <w:r w:rsidRPr="00060453">
        <w:rPr>
          <w:rFonts w:ascii="標楷體" w:eastAsia="標楷體" w:hAnsi="標楷體" w:cs="Arial Unicode MS"/>
          <w:sz w:val="28"/>
          <w:szCs w:val="28"/>
        </w:rPr>
        <w:t>參與方法論建構工作坊</w:t>
      </w:r>
      <w:r w:rsidR="00060453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060453" w:rsidRDefault="00060453" w:rsidP="002E1ECE">
      <w:pPr>
        <w:spacing w:line="360" w:lineRule="auto"/>
        <w:ind w:firstLineChars="506" w:firstLine="1417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lastRenderedPageBreak/>
        <w:t>(3)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加入</w:t>
      </w:r>
      <w:proofErr w:type="gramStart"/>
      <w:r w:rsidR="0006241E" w:rsidRPr="00337AA3">
        <w:rPr>
          <w:rFonts w:ascii="標楷體" w:eastAsia="標楷體" w:hAnsi="標楷體" w:cs="Arial Unicode MS"/>
          <w:sz w:val="28"/>
          <w:szCs w:val="28"/>
        </w:rPr>
        <w:t>線上社</w:t>
      </w:r>
      <w:proofErr w:type="gramEnd"/>
      <w:r w:rsidR="0006241E" w:rsidRPr="00337AA3">
        <w:rPr>
          <w:rFonts w:ascii="標楷體" w:eastAsia="標楷體" w:hAnsi="標楷體" w:cs="Arial Unicode MS"/>
          <w:sz w:val="28"/>
          <w:szCs w:val="28"/>
        </w:rPr>
        <w:t>群互動交流</w:t>
      </w:r>
      <w:r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060453" w:rsidRDefault="0006241E" w:rsidP="002E1ECE">
      <w:pPr>
        <w:pStyle w:val="4"/>
        <w:spacing w:line="360" w:lineRule="auto"/>
        <w:ind w:leftChars="257" w:left="1131" w:hangingChars="202" w:hanging="566"/>
        <w:rPr>
          <w:rFonts w:ascii="標楷體" w:eastAsia="標楷體" w:hAnsi="標楷體"/>
          <w:b/>
          <w:color w:val="auto"/>
          <w:sz w:val="28"/>
          <w:szCs w:val="28"/>
        </w:rPr>
      </w:pPr>
      <w:r w:rsidRPr="00060453">
        <w:rPr>
          <w:rFonts w:ascii="標楷體" w:eastAsia="標楷體" w:hAnsi="標楷體" w:cs="Arial Unicode MS"/>
          <w:b/>
          <w:color w:val="auto"/>
          <w:sz w:val="28"/>
          <w:szCs w:val="28"/>
        </w:rPr>
        <w:t>三、</w:t>
      </w:r>
      <w:proofErr w:type="gramStart"/>
      <w:r w:rsidRPr="00060453">
        <w:rPr>
          <w:rFonts w:ascii="標楷體" w:eastAsia="標楷體" w:hAnsi="標楷體" w:cs="Arial Unicode MS"/>
          <w:b/>
          <w:color w:val="auto"/>
          <w:sz w:val="28"/>
          <w:szCs w:val="28"/>
        </w:rPr>
        <w:t>共學培力</w:t>
      </w:r>
      <w:proofErr w:type="gramEnd"/>
      <w:r w:rsidRPr="00060453">
        <w:rPr>
          <w:rFonts w:ascii="標楷體" w:eastAsia="標楷體" w:hAnsi="標楷體" w:cs="Arial Unicode MS"/>
          <w:b/>
          <w:color w:val="auto"/>
          <w:sz w:val="28"/>
          <w:szCs w:val="28"/>
        </w:rPr>
        <w:t>階段（110年3月～110年5月）</w:t>
      </w:r>
    </w:p>
    <w:p w:rsidR="00245E5A" w:rsidRPr="00337AA3" w:rsidRDefault="0006241E" w:rsidP="002E1ECE">
      <w:pPr>
        <w:numPr>
          <w:ilvl w:val="0"/>
          <w:numId w:val="12"/>
        </w:numPr>
        <w:spacing w:line="360" w:lineRule="auto"/>
        <w:ind w:leftChars="451" w:left="1275" w:hangingChars="101" w:hanging="283"/>
        <w:rPr>
          <w:rFonts w:ascii="標楷體" w:eastAsia="標楷體" w:hAnsi="標楷體"/>
          <w:b/>
          <w:sz w:val="28"/>
          <w:szCs w:val="28"/>
        </w:rPr>
      </w:pPr>
      <w:r w:rsidRPr="00337AA3">
        <w:rPr>
          <w:rFonts w:ascii="標楷體" w:eastAsia="標楷體" w:hAnsi="標楷體" w:cs="Arial Unicode MS"/>
          <w:b/>
          <w:sz w:val="28"/>
          <w:szCs w:val="28"/>
        </w:rPr>
        <w:t>階段目標：</w:t>
      </w:r>
    </w:p>
    <w:p w:rsidR="00245E5A" w:rsidRPr="00337AA3" w:rsidRDefault="0006241E" w:rsidP="002E1ECE">
      <w:pPr>
        <w:spacing w:line="360" w:lineRule="auto"/>
        <w:ind w:leftChars="579" w:left="1274" w:firstLine="1"/>
        <w:jc w:val="both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與青年團隊、其他</w:t>
      </w:r>
      <w:r w:rsidR="00163506">
        <w:rPr>
          <w:rFonts w:ascii="標楷體" w:eastAsia="標楷體" w:hAnsi="標楷體" w:cs="Arial Unicode MS"/>
          <w:sz w:val="28"/>
          <w:szCs w:val="28"/>
        </w:rPr>
        <w:t>社會創新組織</w:t>
      </w:r>
      <w:r w:rsidRPr="00337AA3">
        <w:rPr>
          <w:rFonts w:ascii="標楷體" w:eastAsia="標楷體" w:hAnsi="標楷體" w:cs="Arial Unicode MS"/>
          <w:sz w:val="28"/>
          <w:szCs w:val="28"/>
        </w:rPr>
        <w:t>共同完成至少30小時的培力共學課程。</w:t>
      </w:r>
    </w:p>
    <w:p w:rsidR="00245E5A" w:rsidRPr="00337AA3" w:rsidRDefault="0006241E" w:rsidP="002E1ECE">
      <w:pPr>
        <w:numPr>
          <w:ilvl w:val="0"/>
          <w:numId w:val="12"/>
        </w:numPr>
        <w:spacing w:line="360" w:lineRule="auto"/>
        <w:ind w:leftChars="451" w:left="1275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337AA3">
        <w:rPr>
          <w:rFonts w:ascii="標楷體" w:eastAsia="標楷體" w:hAnsi="標楷體" w:cs="Arial Unicode MS"/>
          <w:b/>
          <w:sz w:val="28"/>
          <w:szCs w:val="28"/>
        </w:rPr>
        <w:t>階段重點：</w:t>
      </w:r>
    </w:p>
    <w:p w:rsidR="00245E5A" w:rsidRPr="00060453" w:rsidRDefault="0006241E" w:rsidP="002E1ECE">
      <w:pPr>
        <w:pStyle w:val="aa"/>
        <w:numPr>
          <w:ilvl w:val="0"/>
          <w:numId w:val="25"/>
        </w:numPr>
        <w:spacing w:line="360" w:lineRule="auto"/>
        <w:ind w:leftChars="0" w:left="1701" w:hanging="427"/>
        <w:jc w:val="both"/>
        <w:rPr>
          <w:rFonts w:ascii="標楷體" w:eastAsia="標楷體" w:hAnsi="標楷體"/>
          <w:sz w:val="28"/>
          <w:szCs w:val="28"/>
        </w:rPr>
      </w:pPr>
      <w:r w:rsidRPr="00060453">
        <w:rPr>
          <w:rFonts w:ascii="標楷體" w:eastAsia="標楷體" w:hAnsi="標楷體" w:cs="Arial Unicode MS"/>
          <w:sz w:val="28"/>
          <w:szCs w:val="28"/>
        </w:rPr>
        <w:t>每</w:t>
      </w:r>
      <w:proofErr w:type="gramStart"/>
      <w:r w:rsidRPr="00060453">
        <w:rPr>
          <w:rFonts w:ascii="標楷體" w:eastAsia="標楷體" w:hAnsi="標楷體" w:cs="Arial Unicode MS"/>
          <w:sz w:val="28"/>
          <w:szCs w:val="28"/>
        </w:rPr>
        <w:t>個</w:t>
      </w:r>
      <w:proofErr w:type="gramEnd"/>
      <w:r w:rsidR="00163506">
        <w:rPr>
          <w:rFonts w:ascii="標楷體" w:eastAsia="標楷體" w:hAnsi="標楷體" w:cs="Arial Unicode MS"/>
          <w:sz w:val="28"/>
          <w:szCs w:val="28"/>
        </w:rPr>
        <w:t>社會創新組織</w:t>
      </w:r>
      <w:r w:rsidRPr="00060453">
        <w:rPr>
          <w:rFonts w:ascii="標楷體" w:eastAsia="標楷體" w:hAnsi="標楷體" w:cs="Arial Unicode MS"/>
          <w:sz w:val="28"/>
          <w:szCs w:val="28"/>
        </w:rPr>
        <w:t>至少會與一組青年團隊進行</w:t>
      </w:r>
      <w:proofErr w:type="gramStart"/>
      <w:r w:rsidRPr="00060453">
        <w:rPr>
          <w:rFonts w:ascii="標楷體" w:eastAsia="標楷體" w:hAnsi="標楷體" w:cs="Arial Unicode MS"/>
          <w:sz w:val="28"/>
          <w:szCs w:val="28"/>
        </w:rPr>
        <w:t>共學培力</w:t>
      </w:r>
      <w:proofErr w:type="gramEnd"/>
      <w:r w:rsidRPr="00060453">
        <w:rPr>
          <w:rFonts w:ascii="標楷體" w:eastAsia="標楷體" w:hAnsi="標楷體" w:cs="Arial Unicode MS"/>
          <w:sz w:val="28"/>
          <w:szCs w:val="28"/>
        </w:rPr>
        <w:t>課程</w:t>
      </w:r>
      <w:r w:rsidR="008E7B7E" w:rsidRPr="00060453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8E7B7E" w:rsidRDefault="00060453" w:rsidP="002E1ECE">
      <w:pPr>
        <w:spacing w:line="360" w:lineRule="auto"/>
        <w:ind w:firstLineChars="455" w:firstLine="1274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(2)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培力課程形式多元，包含深度討論、現地實習、方案試作等</w:t>
      </w:r>
      <w:r w:rsidR="008E7B7E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337AA3" w:rsidRDefault="0006241E" w:rsidP="002E1ECE">
      <w:pPr>
        <w:numPr>
          <w:ilvl w:val="0"/>
          <w:numId w:val="12"/>
        </w:numPr>
        <w:spacing w:line="360" w:lineRule="auto"/>
        <w:ind w:leftChars="451" w:left="1275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337AA3">
        <w:rPr>
          <w:rFonts w:ascii="標楷體" w:eastAsia="標楷體" w:hAnsi="標楷體" w:cs="Arial Unicode MS"/>
          <w:b/>
          <w:sz w:val="28"/>
          <w:szCs w:val="28"/>
        </w:rPr>
        <w:t>階段工作方法：</w:t>
      </w:r>
    </w:p>
    <w:p w:rsidR="00060453" w:rsidRPr="00060453" w:rsidRDefault="0006241E" w:rsidP="002E1ECE">
      <w:pPr>
        <w:pStyle w:val="aa"/>
        <w:numPr>
          <w:ilvl w:val="0"/>
          <w:numId w:val="26"/>
        </w:numPr>
        <w:spacing w:line="360" w:lineRule="auto"/>
        <w:ind w:leftChars="0"/>
        <w:jc w:val="both"/>
        <w:rPr>
          <w:rFonts w:ascii="標楷體" w:eastAsia="標楷體" w:hAnsi="標楷體" w:cs="Arial Unicode MS"/>
          <w:sz w:val="28"/>
          <w:szCs w:val="28"/>
        </w:rPr>
      </w:pPr>
      <w:r w:rsidRPr="00060453">
        <w:rPr>
          <w:rFonts w:ascii="標楷體" w:eastAsia="標楷體" w:hAnsi="標楷體" w:cs="Arial Unicode MS"/>
          <w:sz w:val="28"/>
          <w:szCs w:val="28"/>
        </w:rPr>
        <w:t>設計並執行包含講授、方案討論、實習見</w:t>
      </w:r>
      <w:proofErr w:type="gramStart"/>
      <w:r w:rsidRPr="00060453">
        <w:rPr>
          <w:rFonts w:ascii="標楷體" w:eastAsia="標楷體" w:hAnsi="標楷體" w:cs="Arial Unicode MS"/>
          <w:sz w:val="28"/>
          <w:szCs w:val="28"/>
        </w:rPr>
        <w:t>學等培力</w:t>
      </w:r>
      <w:proofErr w:type="gramEnd"/>
      <w:r w:rsidRPr="00060453">
        <w:rPr>
          <w:rFonts w:ascii="標楷體" w:eastAsia="標楷體" w:hAnsi="標楷體" w:cs="Arial Unicode MS"/>
          <w:sz w:val="28"/>
          <w:szCs w:val="28"/>
        </w:rPr>
        <w:t>課程共18小時</w:t>
      </w:r>
      <w:r w:rsidR="008E7B7E" w:rsidRPr="00060453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060453" w:rsidRDefault="0006241E" w:rsidP="002E1ECE">
      <w:pPr>
        <w:pStyle w:val="aa"/>
        <w:numPr>
          <w:ilvl w:val="0"/>
          <w:numId w:val="26"/>
        </w:numPr>
        <w:spacing w:line="360" w:lineRule="auto"/>
        <w:ind w:leftChars="0"/>
        <w:jc w:val="both"/>
        <w:rPr>
          <w:rFonts w:ascii="標楷體" w:eastAsia="標楷體" w:hAnsi="標楷體" w:cs="Arial Unicode MS"/>
          <w:sz w:val="28"/>
          <w:szCs w:val="28"/>
        </w:rPr>
      </w:pPr>
      <w:r w:rsidRPr="00060453">
        <w:rPr>
          <w:rFonts w:ascii="標楷體" w:eastAsia="標楷體" w:hAnsi="標楷體" w:cs="Arial Unicode MS"/>
          <w:sz w:val="28"/>
          <w:szCs w:val="28"/>
        </w:rPr>
        <w:t>輔導青年團隊，提供議題或號召方法等專業諮詢共12小時</w:t>
      </w:r>
      <w:r w:rsidR="008E7B7E" w:rsidRPr="00060453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060453" w:rsidRDefault="0006241E" w:rsidP="002E1ECE">
      <w:pPr>
        <w:pStyle w:val="aa"/>
        <w:numPr>
          <w:ilvl w:val="0"/>
          <w:numId w:val="26"/>
        </w:numPr>
        <w:spacing w:line="360" w:lineRule="auto"/>
        <w:ind w:leftChars="0"/>
        <w:jc w:val="both"/>
        <w:rPr>
          <w:rFonts w:ascii="標楷體" w:eastAsia="標楷體" w:hAnsi="標楷體" w:cs="Arial Unicode MS"/>
          <w:sz w:val="28"/>
          <w:szCs w:val="28"/>
        </w:rPr>
      </w:pPr>
      <w:r w:rsidRPr="00060453">
        <w:rPr>
          <w:rFonts w:ascii="標楷體" w:eastAsia="標楷體" w:hAnsi="標楷體" w:cs="Arial Unicode MS"/>
          <w:sz w:val="28"/>
          <w:szCs w:val="28"/>
        </w:rPr>
        <w:t>參與</w:t>
      </w:r>
      <w:proofErr w:type="gramStart"/>
      <w:r w:rsidRPr="00060453">
        <w:rPr>
          <w:rFonts w:ascii="標楷體" w:eastAsia="標楷體" w:hAnsi="標楷體" w:cs="Arial Unicode MS"/>
          <w:sz w:val="28"/>
          <w:szCs w:val="28"/>
        </w:rPr>
        <w:t>線上社</w:t>
      </w:r>
      <w:proofErr w:type="gramEnd"/>
      <w:r w:rsidRPr="00060453">
        <w:rPr>
          <w:rFonts w:ascii="標楷體" w:eastAsia="標楷體" w:hAnsi="標楷體" w:cs="Arial Unicode MS"/>
          <w:sz w:val="28"/>
          <w:szCs w:val="28"/>
        </w:rPr>
        <w:t>群互動交流</w:t>
      </w:r>
      <w:r w:rsidR="008E7B7E" w:rsidRPr="00060453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060453" w:rsidRDefault="0006241E" w:rsidP="002E1ECE">
      <w:pPr>
        <w:pStyle w:val="aa"/>
        <w:numPr>
          <w:ilvl w:val="0"/>
          <w:numId w:val="26"/>
        </w:numPr>
        <w:spacing w:line="360" w:lineRule="auto"/>
        <w:ind w:leftChars="0"/>
        <w:jc w:val="both"/>
        <w:rPr>
          <w:rFonts w:ascii="標楷體" w:eastAsia="標楷體" w:hAnsi="標楷體" w:cs="Arial Unicode MS"/>
          <w:sz w:val="28"/>
          <w:szCs w:val="28"/>
        </w:rPr>
      </w:pPr>
      <w:r w:rsidRPr="00060453">
        <w:rPr>
          <w:rFonts w:ascii="標楷體" w:eastAsia="標楷體" w:hAnsi="標楷體" w:cs="Arial Unicode MS"/>
          <w:sz w:val="28"/>
          <w:szCs w:val="28"/>
        </w:rPr>
        <w:t>參與工作會議</w:t>
      </w:r>
      <w:r w:rsidR="008E7B7E" w:rsidRPr="00060453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060453" w:rsidRDefault="0006241E" w:rsidP="002E1ECE">
      <w:pPr>
        <w:pStyle w:val="4"/>
        <w:spacing w:line="360" w:lineRule="auto"/>
        <w:ind w:leftChars="257" w:left="1131" w:hangingChars="202" w:hanging="566"/>
        <w:jc w:val="both"/>
        <w:rPr>
          <w:rFonts w:ascii="標楷體" w:eastAsia="標楷體" w:hAnsi="標楷體"/>
          <w:b/>
          <w:color w:val="auto"/>
          <w:sz w:val="28"/>
          <w:szCs w:val="28"/>
        </w:rPr>
      </w:pPr>
      <w:r w:rsidRPr="00060453">
        <w:rPr>
          <w:rFonts w:ascii="標楷體" w:eastAsia="標楷體" w:hAnsi="標楷體" w:cs="Arial Unicode MS"/>
          <w:b/>
          <w:color w:val="auto"/>
          <w:sz w:val="28"/>
          <w:szCs w:val="28"/>
        </w:rPr>
        <w:t>四、共創方案階段（110年3月～110年5月）</w:t>
      </w:r>
    </w:p>
    <w:p w:rsidR="00245E5A" w:rsidRPr="00337AA3" w:rsidRDefault="0006241E" w:rsidP="002E1ECE">
      <w:pPr>
        <w:numPr>
          <w:ilvl w:val="0"/>
          <w:numId w:val="1"/>
        </w:numPr>
        <w:spacing w:line="360" w:lineRule="auto"/>
        <w:ind w:leftChars="451" w:left="1275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337AA3">
        <w:rPr>
          <w:rFonts w:ascii="標楷體" w:eastAsia="標楷體" w:hAnsi="標楷體" w:cs="Arial Unicode MS"/>
          <w:b/>
          <w:sz w:val="28"/>
          <w:szCs w:val="28"/>
        </w:rPr>
        <w:t>階段目標：</w:t>
      </w:r>
    </w:p>
    <w:p w:rsidR="00245E5A" w:rsidRPr="00337AA3" w:rsidRDefault="0006241E" w:rsidP="002E1ECE">
      <w:pPr>
        <w:spacing w:line="360" w:lineRule="auto"/>
        <w:ind w:leftChars="579" w:left="1274" w:firstLine="1"/>
        <w:jc w:val="both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與青年團隊共同規劃並執行至少一組創新志工服務實驗方案</w:t>
      </w:r>
      <w:r w:rsidR="00A2013D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337AA3" w:rsidRDefault="0006241E" w:rsidP="002E1ECE">
      <w:pPr>
        <w:numPr>
          <w:ilvl w:val="0"/>
          <w:numId w:val="1"/>
        </w:numPr>
        <w:spacing w:line="360" w:lineRule="auto"/>
        <w:ind w:leftChars="451" w:left="1275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337AA3">
        <w:rPr>
          <w:rFonts w:ascii="標楷體" w:eastAsia="標楷體" w:hAnsi="標楷體" w:cs="Arial Unicode MS"/>
          <w:b/>
          <w:sz w:val="28"/>
          <w:szCs w:val="28"/>
        </w:rPr>
        <w:t>階段重點：</w:t>
      </w:r>
    </w:p>
    <w:p w:rsidR="00D20194" w:rsidRPr="00D20194" w:rsidRDefault="0006241E" w:rsidP="002E1ECE">
      <w:pPr>
        <w:pStyle w:val="aa"/>
        <w:numPr>
          <w:ilvl w:val="0"/>
          <w:numId w:val="20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20194">
        <w:rPr>
          <w:rFonts w:ascii="標楷體" w:eastAsia="標楷體" w:hAnsi="標楷體" w:cs="Arial Unicode MS"/>
          <w:sz w:val="28"/>
          <w:szCs w:val="28"/>
        </w:rPr>
        <w:t>根據共備階段</w:t>
      </w:r>
      <w:proofErr w:type="gramEnd"/>
      <w:r w:rsidRPr="00D20194">
        <w:rPr>
          <w:rFonts w:ascii="標楷體" w:eastAsia="標楷體" w:hAnsi="標楷體" w:cs="Arial Unicode MS"/>
          <w:sz w:val="28"/>
          <w:szCs w:val="28"/>
        </w:rPr>
        <w:t>的行動方法及共學階段的培力過程，開發能號召眾人參與、創造社會影響力的創新志工方案。</w:t>
      </w:r>
    </w:p>
    <w:p w:rsidR="00D20194" w:rsidRPr="00D20194" w:rsidRDefault="0006241E" w:rsidP="002E1ECE">
      <w:pPr>
        <w:pStyle w:val="aa"/>
        <w:numPr>
          <w:ilvl w:val="0"/>
          <w:numId w:val="20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20194">
        <w:rPr>
          <w:rFonts w:ascii="標楷體" w:eastAsia="標楷體" w:hAnsi="標楷體" w:cs="Arial Unicode MS"/>
          <w:sz w:val="28"/>
          <w:szCs w:val="28"/>
        </w:rPr>
        <w:t>透過</w:t>
      </w:r>
      <w:proofErr w:type="gramStart"/>
      <w:r w:rsidRPr="00D20194">
        <w:rPr>
          <w:rFonts w:ascii="標楷體" w:eastAsia="標楷體" w:hAnsi="標楷體" w:cs="Arial Unicode MS"/>
          <w:sz w:val="28"/>
          <w:szCs w:val="28"/>
        </w:rPr>
        <w:t>計</w:t>
      </w:r>
      <w:r w:rsidR="00EB5171">
        <w:rPr>
          <w:rFonts w:ascii="標楷體" w:eastAsia="標楷體" w:hAnsi="標楷體" w:cs="Arial Unicode MS" w:hint="eastAsia"/>
          <w:sz w:val="28"/>
          <w:szCs w:val="28"/>
        </w:rPr>
        <w:t>畫</w:t>
      </w:r>
      <w:r w:rsidRPr="00D20194">
        <w:rPr>
          <w:rFonts w:ascii="標楷體" w:eastAsia="標楷體" w:hAnsi="標楷體" w:cs="Arial Unicode MS"/>
          <w:sz w:val="28"/>
          <w:szCs w:val="28"/>
        </w:rPr>
        <w:t>官網進行</w:t>
      </w:r>
      <w:proofErr w:type="gramEnd"/>
      <w:r w:rsidRPr="00D20194">
        <w:rPr>
          <w:rFonts w:ascii="標楷體" w:eastAsia="標楷體" w:hAnsi="標楷體" w:cs="Arial Unicode MS"/>
          <w:sz w:val="28"/>
          <w:szCs w:val="28"/>
        </w:rPr>
        <w:t>創新方案的志工招募，觀察並記錄執行成果。</w:t>
      </w:r>
    </w:p>
    <w:p w:rsidR="00245E5A" w:rsidRPr="00D20194" w:rsidRDefault="0006241E" w:rsidP="002E1ECE">
      <w:pPr>
        <w:pStyle w:val="aa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20194">
        <w:rPr>
          <w:rFonts w:ascii="標楷體" w:eastAsia="標楷體" w:hAnsi="標楷體" w:cs="Arial Unicode MS"/>
          <w:sz w:val="28"/>
          <w:szCs w:val="28"/>
        </w:rPr>
        <w:t>根據方案實作結果提出修正回饋</w:t>
      </w:r>
      <w:r w:rsidR="00A2013D" w:rsidRPr="00D20194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337AA3" w:rsidRDefault="0006241E" w:rsidP="002E1ECE">
      <w:pPr>
        <w:numPr>
          <w:ilvl w:val="0"/>
          <w:numId w:val="1"/>
        </w:numPr>
        <w:spacing w:line="360" w:lineRule="auto"/>
        <w:ind w:leftChars="451" w:left="1275" w:hangingChars="101" w:hanging="283"/>
        <w:rPr>
          <w:rFonts w:ascii="標楷體" w:eastAsia="標楷體" w:hAnsi="標楷體"/>
          <w:b/>
          <w:sz w:val="28"/>
          <w:szCs w:val="28"/>
        </w:rPr>
      </w:pPr>
      <w:r w:rsidRPr="00337AA3">
        <w:rPr>
          <w:rFonts w:ascii="標楷體" w:eastAsia="標楷體" w:hAnsi="標楷體" w:cs="Arial Unicode MS"/>
          <w:b/>
          <w:sz w:val="28"/>
          <w:szCs w:val="28"/>
        </w:rPr>
        <w:t>階段工作方法：</w:t>
      </w:r>
    </w:p>
    <w:p w:rsidR="00D20194" w:rsidRDefault="0006241E" w:rsidP="002E1ECE">
      <w:pPr>
        <w:pStyle w:val="aa"/>
        <w:numPr>
          <w:ilvl w:val="0"/>
          <w:numId w:val="21"/>
        </w:numPr>
        <w:spacing w:line="360" w:lineRule="auto"/>
        <w:ind w:leftChars="0" w:left="1701" w:hanging="427"/>
        <w:rPr>
          <w:rFonts w:ascii="標楷體" w:eastAsia="標楷體" w:hAnsi="標楷體" w:cs="Arial Unicode MS"/>
          <w:sz w:val="28"/>
          <w:szCs w:val="28"/>
        </w:rPr>
      </w:pPr>
      <w:r w:rsidRPr="00D20194">
        <w:rPr>
          <w:rFonts w:ascii="標楷體" w:eastAsia="標楷體" w:hAnsi="標楷體" w:cs="Arial Unicode MS"/>
          <w:sz w:val="28"/>
          <w:szCs w:val="28"/>
        </w:rPr>
        <w:lastRenderedPageBreak/>
        <w:t>執行至少一場次的創新志工服務實驗方案</w:t>
      </w:r>
      <w:r w:rsidR="008E7B7E" w:rsidRPr="00D20194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D20194" w:rsidRDefault="0006241E" w:rsidP="002E1ECE">
      <w:pPr>
        <w:pStyle w:val="aa"/>
        <w:numPr>
          <w:ilvl w:val="0"/>
          <w:numId w:val="21"/>
        </w:numPr>
        <w:spacing w:line="360" w:lineRule="auto"/>
        <w:ind w:leftChars="0" w:left="1701" w:hanging="427"/>
        <w:rPr>
          <w:rFonts w:ascii="標楷體" w:eastAsia="標楷體" w:hAnsi="標楷體" w:cs="Arial Unicode MS"/>
          <w:sz w:val="28"/>
          <w:szCs w:val="28"/>
        </w:rPr>
      </w:pPr>
      <w:r w:rsidRPr="00D20194">
        <w:rPr>
          <w:rFonts w:ascii="標楷體" w:eastAsia="標楷體" w:hAnsi="標楷體" w:cs="Arial Unicode MS"/>
          <w:sz w:val="28"/>
          <w:szCs w:val="28"/>
        </w:rPr>
        <w:t>進行方案</w:t>
      </w:r>
      <w:r w:rsidR="00254326" w:rsidRPr="00D20194">
        <w:rPr>
          <w:rFonts w:ascii="標楷體" w:eastAsia="標楷體" w:hAnsi="標楷體" w:cs="Arial Unicode MS"/>
          <w:sz w:val="28"/>
          <w:szCs w:val="28"/>
        </w:rPr>
        <w:t>志工</w:t>
      </w:r>
      <w:r w:rsidRPr="00D20194">
        <w:rPr>
          <w:rFonts w:ascii="標楷體" w:eastAsia="標楷體" w:hAnsi="標楷體" w:cs="Arial Unicode MS"/>
          <w:sz w:val="28"/>
          <w:szCs w:val="28"/>
        </w:rPr>
        <w:t>招募及管理</w:t>
      </w:r>
      <w:r w:rsidR="008E7B7E" w:rsidRPr="00D20194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D20194" w:rsidRDefault="0006241E" w:rsidP="002E1ECE">
      <w:pPr>
        <w:pStyle w:val="aa"/>
        <w:numPr>
          <w:ilvl w:val="0"/>
          <w:numId w:val="21"/>
        </w:numPr>
        <w:spacing w:line="360" w:lineRule="auto"/>
        <w:ind w:leftChars="0" w:left="1701" w:hanging="427"/>
        <w:rPr>
          <w:rFonts w:ascii="標楷體" w:eastAsia="標楷體" w:hAnsi="標楷體" w:cs="Arial Unicode MS"/>
          <w:sz w:val="28"/>
          <w:szCs w:val="28"/>
        </w:rPr>
      </w:pPr>
      <w:r w:rsidRPr="00D20194">
        <w:rPr>
          <w:rFonts w:ascii="標楷體" w:eastAsia="標楷體" w:hAnsi="標楷體" w:cs="Arial Unicode MS"/>
          <w:sz w:val="28"/>
          <w:szCs w:val="28"/>
        </w:rPr>
        <w:t>配合紀錄方案實作歷程</w:t>
      </w:r>
      <w:r w:rsidR="008E7B7E" w:rsidRPr="00D20194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D20194" w:rsidRDefault="0006241E" w:rsidP="002E1ECE">
      <w:pPr>
        <w:pStyle w:val="aa"/>
        <w:numPr>
          <w:ilvl w:val="0"/>
          <w:numId w:val="21"/>
        </w:numPr>
        <w:spacing w:line="360" w:lineRule="auto"/>
        <w:ind w:leftChars="0" w:left="1701" w:hanging="427"/>
        <w:rPr>
          <w:rFonts w:ascii="標楷體" w:eastAsia="標楷體" w:hAnsi="標楷體" w:cs="Arial Unicode MS"/>
          <w:sz w:val="28"/>
          <w:szCs w:val="28"/>
        </w:rPr>
      </w:pPr>
      <w:r w:rsidRPr="00D20194">
        <w:rPr>
          <w:rFonts w:ascii="標楷體" w:eastAsia="標楷體" w:hAnsi="標楷體" w:cs="Arial Unicode MS"/>
          <w:sz w:val="28"/>
          <w:szCs w:val="28"/>
        </w:rPr>
        <w:t>參與</w:t>
      </w:r>
      <w:proofErr w:type="gramStart"/>
      <w:r w:rsidRPr="00D20194">
        <w:rPr>
          <w:rFonts w:ascii="標楷體" w:eastAsia="標楷體" w:hAnsi="標楷體" w:cs="Arial Unicode MS"/>
          <w:sz w:val="28"/>
          <w:szCs w:val="28"/>
        </w:rPr>
        <w:t>線上社</w:t>
      </w:r>
      <w:proofErr w:type="gramEnd"/>
      <w:r w:rsidRPr="00D20194">
        <w:rPr>
          <w:rFonts w:ascii="標楷體" w:eastAsia="標楷體" w:hAnsi="標楷體" w:cs="Arial Unicode MS"/>
          <w:sz w:val="28"/>
          <w:szCs w:val="28"/>
        </w:rPr>
        <w:t>群互動交流</w:t>
      </w:r>
      <w:r w:rsidR="008E7B7E" w:rsidRPr="00D20194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D20194" w:rsidRDefault="0006241E" w:rsidP="002E1ECE">
      <w:pPr>
        <w:pStyle w:val="aa"/>
        <w:numPr>
          <w:ilvl w:val="0"/>
          <w:numId w:val="21"/>
        </w:numPr>
        <w:spacing w:line="360" w:lineRule="auto"/>
        <w:ind w:leftChars="0" w:left="1701" w:hanging="427"/>
        <w:rPr>
          <w:rFonts w:ascii="標楷體" w:eastAsia="標楷體" w:hAnsi="標楷體" w:cs="Arial Unicode MS"/>
          <w:sz w:val="28"/>
          <w:szCs w:val="28"/>
        </w:rPr>
      </w:pPr>
      <w:r w:rsidRPr="00D20194">
        <w:rPr>
          <w:rFonts w:ascii="標楷體" w:eastAsia="標楷體" w:hAnsi="標楷體" w:cs="Arial Unicode MS"/>
          <w:sz w:val="28"/>
          <w:szCs w:val="28"/>
        </w:rPr>
        <w:t>參與工作會議</w:t>
      </w:r>
      <w:r w:rsidR="008E7B7E" w:rsidRPr="00D20194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060453" w:rsidRDefault="0006241E" w:rsidP="002E1ECE">
      <w:pPr>
        <w:pStyle w:val="4"/>
        <w:numPr>
          <w:ilvl w:val="0"/>
          <w:numId w:val="17"/>
        </w:numPr>
        <w:spacing w:line="360" w:lineRule="auto"/>
        <w:ind w:left="1134" w:hanging="568"/>
        <w:rPr>
          <w:rFonts w:ascii="標楷體" w:eastAsia="標楷體" w:hAnsi="標楷體"/>
          <w:b/>
          <w:color w:val="auto"/>
          <w:sz w:val="28"/>
          <w:szCs w:val="28"/>
        </w:rPr>
      </w:pPr>
      <w:bookmarkStart w:id="14" w:name="_h8x7goobd0y1" w:colFirst="0" w:colLast="0"/>
      <w:bookmarkEnd w:id="14"/>
      <w:r w:rsidRPr="00060453">
        <w:rPr>
          <w:rFonts w:ascii="標楷體" w:eastAsia="標楷體" w:hAnsi="標楷體" w:cs="Arial Unicode MS"/>
          <w:b/>
          <w:color w:val="auto"/>
          <w:sz w:val="28"/>
          <w:szCs w:val="28"/>
        </w:rPr>
        <w:t>成果呈現階段（110年5月～110年6月）</w:t>
      </w:r>
    </w:p>
    <w:p w:rsidR="00245E5A" w:rsidRPr="008E7B7E" w:rsidRDefault="008E7B7E" w:rsidP="002E1ECE">
      <w:pPr>
        <w:spacing w:line="360" w:lineRule="auto"/>
        <w:ind w:firstLineChars="354" w:firstLine="992"/>
        <w:rPr>
          <w:rFonts w:ascii="標楷體" w:eastAsia="標楷體" w:hAnsi="標楷體" w:cs="Arial Unicode MS"/>
          <w:b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>1.</w:t>
      </w:r>
      <w:r w:rsidR="0006241E" w:rsidRPr="00337AA3">
        <w:rPr>
          <w:rFonts w:ascii="標楷體" w:eastAsia="標楷體" w:hAnsi="標楷體" w:cs="Arial Unicode MS"/>
          <w:b/>
          <w:sz w:val="28"/>
          <w:szCs w:val="28"/>
        </w:rPr>
        <w:t>階段目標：</w:t>
      </w:r>
    </w:p>
    <w:p w:rsidR="00245E5A" w:rsidRPr="00337AA3" w:rsidRDefault="0006241E" w:rsidP="002E1ECE">
      <w:pPr>
        <w:spacing w:line="360" w:lineRule="auto"/>
        <w:ind w:left="1276" w:hanging="2"/>
        <w:rPr>
          <w:rFonts w:ascii="標楷體" w:eastAsia="標楷體" w:hAnsi="標楷體"/>
          <w:sz w:val="28"/>
          <w:szCs w:val="28"/>
        </w:rPr>
      </w:pP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透過線上成果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展分享創新志工服務實驗方案的實作成果、並提出具體回饋。</w:t>
      </w:r>
    </w:p>
    <w:p w:rsidR="00245E5A" w:rsidRPr="00D20194" w:rsidRDefault="0006241E" w:rsidP="002E1ECE">
      <w:pPr>
        <w:pStyle w:val="aa"/>
        <w:numPr>
          <w:ilvl w:val="1"/>
          <w:numId w:val="21"/>
        </w:numPr>
        <w:spacing w:line="360" w:lineRule="auto"/>
        <w:ind w:leftChars="0" w:left="1276" w:hanging="283"/>
        <w:rPr>
          <w:rFonts w:ascii="標楷體" w:eastAsia="標楷體" w:hAnsi="標楷體" w:cs="Arial Unicode MS"/>
          <w:b/>
          <w:sz w:val="28"/>
          <w:szCs w:val="28"/>
        </w:rPr>
      </w:pPr>
      <w:r w:rsidRPr="00D20194">
        <w:rPr>
          <w:rFonts w:ascii="標楷體" w:eastAsia="標楷體" w:hAnsi="標楷體" w:cs="Arial Unicode MS"/>
          <w:b/>
          <w:sz w:val="28"/>
          <w:szCs w:val="28"/>
        </w:rPr>
        <w:t>階段重點：</w:t>
      </w:r>
    </w:p>
    <w:p w:rsidR="00D20194" w:rsidRPr="00D20194" w:rsidRDefault="0006241E" w:rsidP="002E1ECE">
      <w:pPr>
        <w:pStyle w:val="aa"/>
        <w:numPr>
          <w:ilvl w:val="0"/>
          <w:numId w:val="22"/>
        </w:numPr>
        <w:spacing w:line="360" w:lineRule="auto"/>
        <w:ind w:leftChars="0" w:left="1701" w:hanging="427"/>
        <w:rPr>
          <w:rFonts w:ascii="標楷體" w:eastAsia="標楷體" w:hAnsi="標楷體"/>
          <w:sz w:val="28"/>
          <w:szCs w:val="28"/>
        </w:rPr>
      </w:pPr>
      <w:r w:rsidRPr="00D20194">
        <w:rPr>
          <w:rFonts w:ascii="標楷體" w:eastAsia="標楷體" w:hAnsi="標楷體" w:cs="Arial Unicode MS"/>
          <w:sz w:val="28"/>
          <w:szCs w:val="28"/>
        </w:rPr>
        <w:t>根據方案實作結果提出修正回饋</w:t>
      </w:r>
      <w:r w:rsidR="00A2013D" w:rsidRPr="00D20194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D20194" w:rsidRDefault="0006241E" w:rsidP="002E1ECE">
      <w:pPr>
        <w:pStyle w:val="aa"/>
        <w:numPr>
          <w:ilvl w:val="0"/>
          <w:numId w:val="22"/>
        </w:numPr>
        <w:spacing w:line="360" w:lineRule="auto"/>
        <w:ind w:leftChars="0" w:left="1701" w:hanging="427"/>
        <w:rPr>
          <w:rFonts w:ascii="標楷體" w:eastAsia="標楷體" w:hAnsi="標楷體"/>
          <w:sz w:val="28"/>
          <w:szCs w:val="28"/>
        </w:rPr>
      </w:pPr>
      <w:r w:rsidRPr="00D20194">
        <w:rPr>
          <w:rFonts w:ascii="標楷體" w:eastAsia="標楷體" w:hAnsi="標楷體" w:cs="Arial Unicode MS"/>
          <w:sz w:val="28"/>
          <w:szCs w:val="28"/>
        </w:rPr>
        <w:t>需將方案成果轉化為能有效溝通價值</w:t>
      </w:r>
      <w:proofErr w:type="gramStart"/>
      <w:r w:rsidRPr="00D20194">
        <w:rPr>
          <w:rFonts w:ascii="標楷體" w:eastAsia="標楷體" w:hAnsi="標楷體" w:cs="Arial Unicode MS"/>
          <w:sz w:val="28"/>
          <w:szCs w:val="28"/>
        </w:rPr>
        <w:t>的線上內容</w:t>
      </w:r>
      <w:proofErr w:type="gramEnd"/>
      <w:r w:rsidR="00A2013D" w:rsidRPr="00D20194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8E7B7E" w:rsidRDefault="0006241E" w:rsidP="002E1ECE">
      <w:pPr>
        <w:pStyle w:val="aa"/>
        <w:numPr>
          <w:ilvl w:val="0"/>
          <w:numId w:val="19"/>
        </w:numPr>
        <w:spacing w:line="360" w:lineRule="auto"/>
        <w:ind w:leftChars="0" w:left="1276" w:hanging="283"/>
        <w:rPr>
          <w:rFonts w:ascii="標楷體" w:eastAsia="標楷體" w:hAnsi="標楷體"/>
          <w:b/>
          <w:sz w:val="28"/>
          <w:szCs w:val="28"/>
        </w:rPr>
      </w:pPr>
      <w:r w:rsidRPr="008E7B7E">
        <w:rPr>
          <w:rFonts w:ascii="標楷體" w:eastAsia="標楷體" w:hAnsi="標楷體" w:cs="Arial Unicode MS"/>
          <w:b/>
          <w:sz w:val="28"/>
          <w:szCs w:val="28"/>
        </w:rPr>
        <w:t>階段工作方法：</w:t>
      </w:r>
    </w:p>
    <w:p w:rsidR="00245E5A" w:rsidRPr="00D20194" w:rsidRDefault="0006241E" w:rsidP="002E1ECE">
      <w:pPr>
        <w:pStyle w:val="aa"/>
        <w:numPr>
          <w:ilvl w:val="0"/>
          <w:numId w:val="23"/>
        </w:numPr>
        <w:spacing w:line="360" w:lineRule="auto"/>
        <w:ind w:leftChars="0" w:left="1701" w:hanging="427"/>
        <w:rPr>
          <w:rFonts w:ascii="標楷體" w:eastAsia="標楷體" w:hAnsi="標楷體"/>
          <w:sz w:val="28"/>
          <w:szCs w:val="28"/>
        </w:rPr>
      </w:pPr>
      <w:r w:rsidRPr="00D20194">
        <w:rPr>
          <w:rFonts w:ascii="標楷體" w:eastAsia="標楷體" w:hAnsi="標楷體" w:cs="Arial Unicode MS"/>
          <w:sz w:val="28"/>
          <w:szCs w:val="28"/>
        </w:rPr>
        <w:t>完成創新志工服務實驗方案的成果報告書</w:t>
      </w:r>
      <w:r w:rsidR="00811810" w:rsidRPr="00D20194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D20194" w:rsidRDefault="0006241E" w:rsidP="002E1ECE">
      <w:pPr>
        <w:pStyle w:val="aa"/>
        <w:numPr>
          <w:ilvl w:val="0"/>
          <w:numId w:val="23"/>
        </w:numPr>
        <w:spacing w:line="360" w:lineRule="auto"/>
        <w:ind w:leftChars="0" w:left="1701" w:hanging="427"/>
        <w:rPr>
          <w:rFonts w:ascii="標楷體" w:eastAsia="標楷體" w:hAnsi="標楷體"/>
          <w:sz w:val="28"/>
          <w:szCs w:val="28"/>
        </w:rPr>
      </w:pPr>
      <w:r w:rsidRPr="00D20194">
        <w:rPr>
          <w:rFonts w:ascii="標楷體" w:eastAsia="標楷體" w:hAnsi="標楷體" w:cs="Arial Unicode MS"/>
          <w:sz w:val="28"/>
          <w:szCs w:val="28"/>
        </w:rPr>
        <w:t>參與</w:t>
      </w:r>
      <w:proofErr w:type="gramStart"/>
      <w:r w:rsidRPr="00D20194">
        <w:rPr>
          <w:rFonts w:ascii="標楷體" w:eastAsia="標楷體" w:hAnsi="標楷體" w:cs="Arial Unicode MS"/>
          <w:sz w:val="28"/>
          <w:szCs w:val="28"/>
        </w:rPr>
        <w:t>線上社</w:t>
      </w:r>
      <w:proofErr w:type="gramEnd"/>
      <w:r w:rsidRPr="00D20194">
        <w:rPr>
          <w:rFonts w:ascii="標楷體" w:eastAsia="標楷體" w:hAnsi="標楷體" w:cs="Arial Unicode MS"/>
          <w:sz w:val="28"/>
          <w:szCs w:val="28"/>
        </w:rPr>
        <w:t>群互動交流</w:t>
      </w:r>
      <w:r w:rsidR="00811810" w:rsidRPr="00D20194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D20194" w:rsidRDefault="0006241E" w:rsidP="002E1ECE">
      <w:pPr>
        <w:pStyle w:val="aa"/>
        <w:numPr>
          <w:ilvl w:val="0"/>
          <w:numId w:val="23"/>
        </w:numPr>
        <w:spacing w:line="360" w:lineRule="auto"/>
        <w:ind w:leftChars="0" w:left="1701" w:hanging="427"/>
        <w:rPr>
          <w:rFonts w:ascii="標楷體" w:eastAsia="標楷體" w:hAnsi="標楷體"/>
          <w:sz w:val="28"/>
          <w:szCs w:val="28"/>
        </w:rPr>
      </w:pPr>
      <w:r w:rsidRPr="00D20194">
        <w:rPr>
          <w:rFonts w:ascii="標楷體" w:eastAsia="標楷體" w:hAnsi="標楷體" w:cs="Arial Unicode MS"/>
          <w:sz w:val="28"/>
          <w:szCs w:val="28"/>
        </w:rPr>
        <w:t>參與工作會議</w:t>
      </w:r>
      <w:r w:rsidR="00811810" w:rsidRPr="00D20194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337AA3" w:rsidRDefault="00D20194" w:rsidP="002E1ECE">
      <w:pPr>
        <w:spacing w:line="360" w:lineRule="auto"/>
        <w:ind w:firstLineChars="455" w:firstLine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(4)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繳交活動紀錄影片</w:t>
      </w:r>
      <w:r w:rsidR="00811810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D20194" w:rsidRDefault="0006241E" w:rsidP="002E1ECE">
      <w:pPr>
        <w:pStyle w:val="3"/>
        <w:widowControl w:val="0"/>
        <w:spacing w:line="360" w:lineRule="auto"/>
        <w:rPr>
          <w:rFonts w:ascii="標楷體" w:eastAsia="標楷體" w:hAnsi="標楷體"/>
          <w:b/>
          <w:color w:val="auto"/>
          <w:sz w:val="30"/>
          <w:szCs w:val="30"/>
        </w:rPr>
      </w:pPr>
      <w:bookmarkStart w:id="15" w:name="_hny4zab15vvo" w:colFirst="0" w:colLast="0"/>
      <w:bookmarkEnd w:id="15"/>
      <w:r w:rsidRPr="00D20194">
        <w:rPr>
          <w:rFonts w:ascii="標楷體" w:eastAsia="標楷體" w:hAnsi="標楷體" w:cs="Arial Unicode MS"/>
          <w:b/>
          <w:color w:val="auto"/>
          <w:sz w:val="30"/>
          <w:szCs w:val="30"/>
        </w:rPr>
        <w:t>捌、權利及義務</w:t>
      </w:r>
    </w:p>
    <w:p w:rsidR="00245E5A" w:rsidRPr="00D20194" w:rsidRDefault="0006241E" w:rsidP="0002743C">
      <w:pPr>
        <w:pStyle w:val="4"/>
        <w:widowControl w:val="0"/>
        <w:spacing w:line="360" w:lineRule="auto"/>
        <w:ind w:firstLineChars="152" w:firstLine="426"/>
        <w:rPr>
          <w:rFonts w:ascii="標楷體" w:eastAsia="標楷體" w:hAnsi="標楷體"/>
          <w:b/>
          <w:color w:val="auto"/>
          <w:sz w:val="28"/>
          <w:szCs w:val="28"/>
        </w:rPr>
      </w:pPr>
      <w:bookmarkStart w:id="16" w:name="_pzk6evw24l5f" w:colFirst="0" w:colLast="0"/>
      <w:bookmarkEnd w:id="16"/>
      <w:r w:rsidRPr="00D20194">
        <w:rPr>
          <w:rFonts w:ascii="標楷體" w:eastAsia="標楷體" w:hAnsi="標楷體" w:cs="Arial Unicode MS"/>
          <w:b/>
          <w:color w:val="auto"/>
          <w:sz w:val="28"/>
          <w:szCs w:val="28"/>
        </w:rPr>
        <w:t>一、獎勵</w:t>
      </w:r>
      <w:r w:rsidR="00811810" w:rsidRPr="00D20194">
        <w:rPr>
          <w:rFonts w:ascii="標楷體" w:eastAsia="標楷體" w:hAnsi="標楷體" w:cs="Arial Unicode MS" w:hint="eastAsia"/>
          <w:b/>
          <w:color w:val="auto"/>
          <w:sz w:val="28"/>
          <w:szCs w:val="28"/>
        </w:rPr>
        <w:t>金</w:t>
      </w:r>
      <w:r w:rsidRPr="00D20194">
        <w:rPr>
          <w:rFonts w:ascii="標楷體" w:eastAsia="標楷體" w:hAnsi="標楷體" w:cs="Arial Unicode MS"/>
          <w:b/>
          <w:color w:val="auto"/>
          <w:sz w:val="28"/>
          <w:szCs w:val="28"/>
        </w:rPr>
        <w:t xml:space="preserve">與名額 </w:t>
      </w:r>
    </w:p>
    <w:p w:rsidR="00245E5A" w:rsidRPr="00337AA3" w:rsidRDefault="0006241E" w:rsidP="00163506">
      <w:pPr>
        <w:spacing w:line="360" w:lineRule="auto"/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（一）</w:t>
      </w:r>
      <w:r w:rsidR="00163506">
        <w:rPr>
          <w:rFonts w:ascii="標楷體" w:eastAsia="標楷體" w:hAnsi="標楷體" w:cs="Arial Unicode MS"/>
          <w:sz w:val="28"/>
          <w:szCs w:val="28"/>
        </w:rPr>
        <w:t>社會創新組織</w:t>
      </w:r>
      <w:r w:rsidRPr="00337AA3">
        <w:rPr>
          <w:rFonts w:ascii="標楷體" w:eastAsia="標楷體" w:hAnsi="標楷體" w:cs="Arial Unicode MS"/>
          <w:sz w:val="28"/>
          <w:szCs w:val="28"/>
        </w:rPr>
        <w:t>提案依審查結果，預計核定至多</w:t>
      </w:r>
      <w:r w:rsidR="00811810">
        <w:rPr>
          <w:rFonts w:ascii="標楷體" w:eastAsia="標楷體" w:hAnsi="標楷體" w:cs="Arial Unicode MS" w:hint="eastAsia"/>
          <w:sz w:val="28"/>
          <w:szCs w:val="28"/>
        </w:rPr>
        <w:t>6</w:t>
      </w:r>
      <w:r w:rsidRPr="00337AA3">
        <w:rPr>
          <w:rFonts w:ascii="標楷體" w:eastAsia="標楷體" w:hAnsi="標楷體" w:cs="Arial Unicode MS"/>
          <w:sz w:val="28"/>
          <w:szCs w:val="28"/>
        </w:rPr>
        <w:t>組團隊</w:t>
      </w:r>
      <w:r w:rsidR="00811810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337AA3" w:rsidRDefault="0006241E" w:rsidP="00163506">
      <w:pPr>
        <w:spacing w:line="360" w:lineRule="auto"/>
        <w:ind w:leftChars="386" w:left="1700" w:hangingChars="304" w:hanging="851"/>
        <w:jc w:val="both"/>
        <w:rPr>
          <w:rFonts w:ascii="標楷體" w:eastAsia="標楷體" w:hAnsi="標楷體"/>
          <w:sz w:val="28"/>
          <w:szCs w:val="28"/>
        </w:rPr>
      </w:pPr>
      <w:bookmarkStart w:id="17" w:name="_Hlk56429901"/>
      <w:r w:rsidRPr="00337AA3">
        <w:rPr>
          <w:rFonts w:ascii="標楷體" w:eastAsia="標楷體" w:hAnsi="標楷體" w:cs="Arial Unicode MS"/>
          <w:sz w:val="28"/>
          <w:szCs w:val="28"/>
        </w:rPr>
        <w:t>（二）</w:t>
      </w:r>
      <w:bookmarkEnd w:id="17"/>
      <w:r w:rsidRPr="00337AA3">
        <w:rPr>
          <w:rFonts w:ascii="標楷體" w:eastAsia="標楷體" w:hAnsi="標楷體" w:cs="Arial Unicode MS"/>
          <w:sz w:val="28"/>
          <w:szCs w:val="28"/>
        </w:rPr>
        <w:t>每組</w:t>
      </w:r>
      <w:r w:rsidR="00163506">
        <w:rPr>
          <w:rFonts w:ascii="標楷體" w:eastAsia="標楷體" w:hAnsi="標楷體" w:cs="Arial Unicode MS"/>
          <w:sz w:val="28"/>
          <w:szCs w:val="28"/>
        </w:rPr>
        <w:t>社會創新組織</w:t>
      </w:r>
      <w:r w:rsidRPr="00337AA3">
        <w:rPr>
          <w:rFonts w:ascii="標楷體" w:eastAsia="標楷體" w:hAnsi="標楷體" w:cs="Arial Unicode MS"/>
          <w:sz w:val="28"/>
          <w:szCs w:val="28"/>
        </w:rPr>
        <w:t>至多可獲得</w:t>
      </w:r>
      <w:r w:rsidR="00811810">
        <w:rPr>
          <w:rFonts w:ascii="標楷體" w:eastAsia="標楷體" w:hAnsi="標楷體" w:cs="Arial Unicode MS" w:hint="eastAsia"/>
          <w:sz w:val="28"/>
          <w:szCs w:val="28"/>
        </w:rPr>
        <w:t>新臺幣(以下同)</w:t>
      </w:r>
      <w:r w:rsidRPr="00337AA3">
        <w:rPr>
          <w:rFonts w:ascii="標楷體" w:eastAsia="標楷體" w:hAnsi="標楷體" w:cs="Arial Unicode MS"/>
          <w:sz w:val="28"/>
          <w:szCs w:val="28"/>
        </w:rPr>
        <w:t>50萬元行動金。</w:t>
      </w:r>
    </w:p>
    <w:p w:rsidR="00245E5A" w:rsidRPr="00337AA3" w:rsidRDefault="0006241E" w:rsidP="00163506">
      <w:pPr>
        <w:spacing w:line="360" w:lineRule="auto"/>
        <w:ind w:leftChars="386" w:left="1700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（三）獎金所得申報及代扣繳稅事宜，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均依中華民國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稅法規定辦理</w:t>
      </w:r>
      <w:r w:rsidR="00163506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02743C" w:rsidRDefault="0006241E" w:rsidP="0002743C">
      <w:pPr>
        <w:pStyle w:val="4"/>
        <w:widowControl w:val="0"/>
        <w:spacing w:line="360" w:lineRule="auto"/>
        <w:ind w:firstLineChars="152" w:firstLine="426"/>
        <w:rPr>
          <w:rFonts w:ascii="標楷體" w:eastAsia="標楷體" w:hAnsi="標楷體" w:cs="Arial Unicode MS"/>
          <w:b/>
          <w:color w:val="auto"/>
          <w:sz w:val="28"/>
          <w:szCs w:val="28"/>
        </w:rPr>
      </w:pPr>
      <w:r w:rsidRPr="0002743C">
        <w:rPr>
          <w:rFonts w:ascii="標楷體" w:eastAsia="標楷體" w:hAnsi="標楷體" w:cs="Arial Unicode MS"/>
          <w:b/>
          <w:color w:val="auto"/>
          <w:sz w:val="28"/>
          <w:szCs w:val="28"/>
        </w:rPr>
        <w:lastRenderedPageBreak/>
        <w:t>二、</w:t>
      </w:r>
      <w:r w:rsidR="00811810" w:rsidRPr="0002743C">
        <w:rPr>
          <w:rFonts w:ascii="標楷體" w:eastAsia="標楷體" w:hAnsi="標楷體" w:cs="Arial Unicode MS" w:hint="eastAsia"/>
          <w:b/>
          <w:color w:val="auto"/>
          <w:sz w:val="28"/>
          <w:szCs w:val="28"/>
        </w:rPr>
        <w:t>獎勵</w:t>
      </w:r>
      <w:r w:rsidRPr="0002743C">
        <w:rPr>
          <w:rFonts w:ascii="標楷體" w:eastAsia="標楷體" w:hAnsi="標楷體" w:cs="Arial Unicode MS"/>
          <w:b/>
          <w:color w:val="auto"/>
          <w:sz w:val="28"/>
          <w:szCs w:val="28"/>
        </w:rPr>
        <w:t>金撥付</w:t>
      </w:r>
      <w:r w:rsidR="00D20194" w:rsidRPr="0002743C">
        <w:rPr>
          <w:rFonts w:ascii="標楷體" w:eastAsia="標楷體" w:hAnsi="標楷體" w:cs="Arial Unicode MS" w:hint="eastAsia"/>
          <w:b/>
          <w:color w:val="auto"/>
          <w:sz w:val="28"/>
          <w:szCs w:val="28"/>
        </w:rPr>
        <w:t>期程</w:t>
      </w:r>
      <w:r w:rsidR="002E1ECE" w:rsidRPr="0002743C">
        <w:rPr>
          <w:rFonts w:ascii="標楷體" w:eastAsia="標楷體" w:hAnsi="標楷體" w:cs="Arial Unicode MS" w:hint="eastAsia"/>
          <w:b/>
          <w:color w:val="auto"/>
          <w:sz w:val="28"/>
          <w:szCs w:val="28"/>
        </w:rPr>
        <w:t>與條件</w:t>
      </w:r>
    </w:p>
    <w:p w:rsidR="00245E5A" w:rsidRPr="00811810" w:rsidRDefault="00811810" w:rsidP="002E1ECE">
      <w:pPr>
        <w:spacing w:line="360" w:lineRule="auto"/>
        <w:ind w:leftChars="450" w:left="992" w:hanging="2"/>
        <w:jc w:val="both"/>
        <w:rPr>
          <w:rFonts w:ascii="標楷體" w:eastAsia="標楷體" w:hAnsi="標楷體"/>
          <w:sz w:val="28"/>
          <w:szCs w:val="28"/>
        </w:rPr>
      </w:pPr>
      <w:r w:rsidRPr="00254326">
        <w:rPr>
          <w:rFonts w:ascii="標楷體" w:eastAsia="標楷體" w:hAnsi="標楷體" w:cs="Arial Unicode MS"/>
          <w:sz w:val="28"/>
          <w:szCs w:val="28"/>
        </w:rPr>
        <w:t>分三期</w:t>
      </w:r>
      <w:r w:rsidRPr="00254326">
        <w:rPr>
          <w:rFonts w:ascii="標楷體" w:eastAsia="標楷體" w:hAnsi="標楷體" w:cs="Arial Unicode MS" w:hint="eastAsia"/>
          <w:sz w:val="28"/>
          <w:szCs w:val="28"/>
        </w:rPr>
        <w:t>撥付，</w:t>
      </w:r>
      <w:r w:rsidR="0006241E" w:rsidRPr="00254326">
        <w:rPr>
          <w:rFonts w:ascii="標楷體" w:eastAsia="標楷體" w:hAnsi="標楷體" w:cs="Arial Unicode MS"/>
          <w:sz w:val="28"/>
          <w:szCs w:val="28"/>
        </w:rPr>
        <w:t>用</w:t>
      </w:r>
      <w:r w:rsidRPr="00254326">
        <w:rPr>
          <w:rFonts w:ascii="標楷體" w:eastAsia="標楷體" w:hAnsi="標楷體" w:cs="Arial Unicode MS" w:hint="eastAsia"/>
          <w:sz w:val="28"/>
          <w:szCs w:val="28"/>
        </w:rPr>
        <w:t>於</w:t>
      </w:r>
      <w:r w:rsidR="0006241E" w:rsidRPr="00254326">
        <w:rPr>
          <w:rFonts w:ascii="標楷體" w:eastAsia="標楷體" w:hAnsi="標楷體" w:cs="Arial Unicode MS"/>
          <w:sz w:val="28"/>
          <w:szCs w:val="28"/>
        </w:rPr>
        <w:t>獲選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團隊執行期間之所有經費，包含但不限於企劃費、工作人力、硬體設備、活動材料、硬體租借、專案雜支等</w:t>
      </w:r>
      <w:r>
        <w:rPr>
          <w:rFonts w:ascii="標楷體" w:eastAsia="標楷體" w:hAnsi="標楷體" w:cs="Arial Unicode MS" w:hint="eastAsia"/>
          <w:sz w:val="28"/>
          <w:szCs w:val="28"/>
        </w:rPr>
        <w:t>，以下簡稱行動金</w:t>
      </w:r>
      <w:r w:rsidR="00060453">
        <w:rPr>
          <w:rFonts w:ascii="標楷體" w:eastAsia="標楷體" w:hAnsi="標楷體" w:cs="Arial Unicode MS" w:hint="eastAsia"/>
          <w:sz w:val="28"/>
          <w:szCs w:val="28"/>
        </w:rPr>
        <w:t>，撥付期程與條件如下：</w:t>
      </w:r>
    </w:p>
    <w:p w:rsidR="00245E5A" w:rsidRPr="00337AA3" w:rsidRDefault="00811810" w:rsidP="002E1ECE">
      <w:pPr>
        <w:spacing w:line="360" w:lineRule="auto"/>
        <w:ind w:leftChars="386" w:left="1700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811810">
        <w:rPr>
          <w:rFonts w:ascii="標楷體" w:eastAsia="標楷體" w:hAnsi="標楷體" w:cs="Arial Unicode MS"/>
          <w:sz w:val="28"/>
          <w:szCs w:val="28"/>
        </w:rPr>
        <w:t>（一）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第</w:t>
      </w:r>
      <w:r>
        <w:rPr>
          <w:rFonts w:ascii="標楷體" w:eastAsia="標楷體" w:hAnsi="標楷體" w:cs="Arial Unicode MS" w:hint="eastAsia"/>
          <w:sz w:val="28"/>
          <w:szCs w:val="28"/>
        </w:rPr>
        <w:t>一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期：於</w:t>
      </w:r>
      <w:proofErr w:type="gramStart"/>
      <w:r w:rsidR="0006241E" w:rsidRPr="00337AA3">
        <w:rPr>
          <w:rFonts w:ascii="標楷體" w:eastAsia="標楷體" w:hAnsi="標楷體" w:cs="Arial Unicode MS"/>
          <w:sz w:val="28"/>
          <w:szCs w:val="28"/>
        </w:rPr>
        <w:t>收到本署核定</w:t>
      </w:r>
      <w:proofErr w:type="gramEnd"/>
      <w:r w:rsidR="0006241E" w:rsidRPr="00337AA3">
        <w:rPr>
          <w:rFonts w:ascii="標楷體" w:eastAsia="標楷體" w:hAnsi="標楷體" w:cs="Arial Unicode MS"/>
          <w:sz w:val="28"/>
          <w:szCs w:val="28"/>
        </w:rPr>
        <w:t>通知，並完成第一</w:t>
      </w:r>
      <w:proofErr w:type="gramStart"/>
      <w:r w:rsidR="0006241E" w:rsidRPr="00337AA3">
        <w:rPr>
          <w:rFonts w:ascii="標楷體" w:eastAsia="標楷體" w:hAnsi="標楷體" w:cs="Arial Unicode MS"/>
          <w:sz w:val="28"/>
          <w:szCs w:val="28"/>
        </w:rPr>
        <w:t>階共備</w:t>
      </w:r>
      <w:proofErr w:type="gramEnd"/>
      <w:r w:rsidR="0006241E" w:rsidRPr="00337AA3">
        <w:rPr>
          <w:rFonts w:ascii="標楷體" w:eastAsia="標楷體" w:hAnsi="標楷體" w:cs="Arial Unicode MS"/>
          <w:sz w:val="28"/>
          <w:szCs w:val="28"/>
        </w:rPr>
        <w:t>階段，檢具第1期領據、案例分析階段報告、創新志工方案修正計畫書等資料，</w:t>
      </w:r>
      <w:proofErr w:type="gramStart"/>
      <w:r w:rsidR="0006241E" w:rsidRPr="00337AA3">
        <w:rPr>
          <w:rFonts w:ascii="標楷體" w:eastAsia="標楷體" w:hAnsi="標楷體" w:cs="Arial Unicode MS"/>
          <w:sz w:val="28"/>
          <w:szCs w:val="28"/>
        </w:rPr>
        <w:t>經本署審核</w:t>
      </w:r>
      <w:proofErr w:type="gramEnd"/>
      <w:r w:rsidR="0006241E" w:rsidRPr="00337AA3">
        <w:rPr>
          <w:rFonts w:ascii="標楷體" w:eastAsia="標楷體" w:hAnsi="標楷體" w:cs="Arial Unicode MS"/>
          <w:sz w:val="28"/>
          <w:szCs w:val="28"/>
        </w:rPr>
        <w:t>無誤後，撥付50%行動金(25萬元)。如經發現未確實辦理者，</w:t>
      </w:r>
      <w:proofErr w:type="gramStart"/>
      <w:r w:rsidR="0006241E" w:rsidRPr="00337AA3">
        <w:rPr>
          <w:rFonts w:ascii="標楷體" w:eastAsia="標楷體" w:hAnsi="標楷體" w:cs="Arial Unicode MS"/>
          <w:sz w:val="28"/>
          <w:szCs w:val="28"/>
        </w:rPr>
        <w:t>本署得</w:t>
      </w:r>
      <w:proofErr w:type="gramEnd"/>
      <w:r w:rsidR="0006241E" w:rsidRPr="00337AA3">
        <w:rPr>
          <w:rFonts w:ascii="標楷體" w:eastAsia="標楷體" w:hAnsi="標楷體" w:cs="Arial Unicode MS"/>
          <w:sz w:val="28"/>
          <w:szCs w:val="28"/>
        </w:rPr>
        <w:t>視情節酌予扣減或追回已撥付之行動金。</w:t>
      </w:r>
    </w:p>
    <w:p w:rsidR="00245E5A" w:rsidRPr="00337AA3" w:rsidRDefault="00811810" w:rsidP="002E1ECE">
      <w:pPr>
        <w:spacing w:line="360" w:lineRule="auto"/>
        <w:ind w:leftChars="386" w:left="1700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811810">
        <w:rPr>
          <w:rFonts w:ascii="標楷體" w:eastAsia="標楷體" w:hAnsi="標楷體" w:cs="Arial Unicode MS"/>
          <w:sz w:val="28"/>
          <w:szCs w:val="28"/>
        </w:rPr>
        <w:t>（二）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第</w:t>
      </w:r>
      <w:r>
        <w:rPr>
          <w:rFonts w:ascii="標楷體" w:eastAsia="標楷體" w:hAnsi="標楷體" w:cs="Arial Unicode MS" w:hint="eastAsia"/>
          <w:sz w:val="28"/>
          <w:szCs w:val="28"/>
        </w:rPr>
        <w:t>二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期：</w:t>
      </w:r>
      <w:proofErr w:type="gramStart"/>
      <w:r w:rsidR="0006241E" w:rsidRPr="00337AA3">
        <w:rPr>
          <w:rFonts w:ascii="標楷體" w:eastAsia="標楷體" w:hAnsi="標楷體" w:cs="Arial Unicode MS"/>
          <w:sz w:val="28"/>
          <w:szCs w:val="28"/>
        </w:rPr>
        <w:t>配合本署各項</w:t>
      </w:r>
      <w:proofErr w:type="gramEnd"/>
      <w:r w:rsidR="0006241E" w:rsidRPr="00337AA3">
        <w:rPr>
          <w:rFonts w:ascii="標楷體" w:eastAsia="標楷體" w:hAnsi="標楷體" w:cs="Arial Unicode MS"/>
          <w:sz w:val="28"/>
          <w:szCs w:val="28"/>
        </w:rPr>
        <w:t>作業，與議題輔導團隊共學，送第2期領據，並完成第二</w:t>
      </w:r>
      <w:proofErr w:type="gramStart"/>
      <w:r w:rsidR="0006241E" w:rsidRPr="00337AA3">
        <w:rPr>
          <w:rFonts w:ascii="標楷體" w:eastAsia="標楷體" w:hAnsi="標楷體" w:cs="Arial Unicode MS"/>
          <w:sz w:val="28"/>
          <w:szCs w:val="28"/>
        </w:rPr>
        <w:t>階段共備</w:t>
      </w:r>
      <w:proofErr w:type="gramEnd"/>
      <w:r w:rsidR="0006241E" w:rsidRPr="00337AA3">
        <w:rPr>
          <w:rFonts w:ascii="標楷體" w:eastAsia="標楷體" w:hAnsi="標楷體" w:cs="Arial Unicode MS"/>
          <w:sz w:val="28"/>
          <w:szCs w:val="28"/>
        </w:rPr>
        <w:t>，提出創新志工方案、</w:t>
      </w:r>
      <w:proofErr w:type="gramStart"/>
      <w:r w:rsidR="0006241E" w:rsidRPr="00337AA3">
        <w:rPr>
          <w:rFonts w:ascii="標楷體" w:eastAsia="標楷體" w:hAnsi="標楷體" w:cs="Arial Unicode MS"/>
          <w:sz w:val="28"/>
          <w:szCs w:val="28"/>
        </w:rPr>
        <w:t>共學培力</w:t>
      </w:r>
      <w:proofErr w:type="gramEnd"/>
      <w:r w:rsidR="0006241E" w:rsidRPr="00337AA3">
        <w:rPr>
          <w:rFonts w:ascii="標楷體" w:eastAsia="標楷體" w:hAnsi="標楷體" w:cs="Arial Unicode MS"/>
          <w:sz w:val="28"/>
          <w:szCs w:val="28"/>
        </w:rPr>
        <w:t>計畫書等資料後，</w:t>
      </w:r>
      <w:proofErr w:type="gramStart"/>
      <w:r w:rsidR="0006241E" w:rsidRPr="00337AA3">
        <w:rPr>
          <w:rFonts w:ascii="標楷體" w:eastAsia="標楷體" w:hAnsi="標楷體" w:cs="Arial Unicode MS"/>
          <w:sz w:val="28"/>
          <w:szCs w:val="28"/>
        </w:rPr>
        <w:t>經本署審核</w:t>
      </w:r>
      <w:proofErr w:type="gramEnd"/>
      <w:r w:rsidR="0006241E" w:rsidRPr="00337AA3">
        <w:rPr>
          <w:rFonts w:ascii="標楷體" w:eastAsia="標楷體" w:hAnsi="標楷體" w:cs="Arial Unicode MS"/>
          <w:sz w:val="28"/>
          <w:szCs w:val="28"/>
        </w:rPr>
        <w:t>通過後，撥付20%行動金</w:t>
      </w:r>
      <w:r w:rsidRPr="00337AA3">
        <w:rPr>
          <w:rFonts w:ascii="標楷體" w:eastAsia="標楷體" w:hAnsi="標楷體" w:cs="Arial Unicode MS"/>
          <w:sz w:val="28"/>
          <w:szCs w:val="28"/>
        </w:rPr>
        <w:t>(10萬元)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。</w:t>
      </w:r>
    </w:p>
    <w:p w:rsidR="00245E5A" w:rsidRPr="00337AA3" w:rsidRDefault="00811810" w:rsidP="00036B84">
      <w:pPr>
        <w:spacing w:line="360" w:lineRule="auto"/>
        <w:ind w:leftChars="386" w:left="1700" w:hangingChars="304" w:hanging="851"/>
        <w:rPr>
          <w:rFonts w:ascii="標楷體" w:eastAsia="標楷體" w:hAnsi="標楷體"/>
          <w:sz w:val="28"/>
          <w:szCs w:val="28"/>
        </w:rPr>
      </w:pPr>
      <w:r w:rsidRPr="00811810">
        <w:rPr>
          <w:rFonts w:ascii="標楷體" w:eastAsia="標楷體" w:hAnsi="標楷體" w:cs="Arial Unicode MS"/>
          <w:sz w:val="28"/>
          <w:szCs w:val="28"/>
        </w:rPr>
        <w:t>（三）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第</w:t>
      </w:r>
      <w:r>
        <w:rPr>
          <w:rFonts w:ascii="標楷體" w:eastAsia="標楷體" w:hAnsi="標楷體" w:cs="Arial Unicode MS" w:hint="eastAsia"/>
          <w:sz w:val="28"/>
          <w:szCs w:val="28"/>
        </w:rPr>
        <w:t>三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期：執行期間</w:t>
      </w:r>
      <w:proofErr w:type="gramStart"/>
      <w:r w:rsidR="0006241E" w:rsidRPr="00337AA3">
        <w:rPr>
          <w:rFonts w:ascii="標楷體" w:eastAsia="標楷體" w:hAnsi="標楷體" w:cs="Arial Unicode MS"/>
          <w:sz w:val="28"/>
          <w:szCs w:val="28"/>
        </w:rPr>
        <w:t>配合本署各項</w:t>
      </w:r>
      <w:proofErr w:type="gramEnd"/>
      <w:r w:rsidR="0006241E" w:rsidRPr="00337AA3">
        <w:rPr>
          <w:rFonts w:ascii="標楷體" w:eastAsia="標楷體" w:hAnsi="標楷體" w:cs="Arial Unicode MS"/>
          <w:sz w:val="28"/>
          <w:szCs w:val="28"/>
        </w:rPr>
        <w:t>作業，與青年團隊共同執行創新志工回饋方案，完成成果發表，經輔導業師及訪視委員確認合格者，並繳交回饋報告者，</w:t>
      </w:r>
      <w:proofErr w:type="gramStart"/>
      <w:r w:rsidR="0006241E" w:rsidRPr="00337AA3">
        <w:rPr>
          <w:rFonts w:ascii="標楷體" w:eastAsia="標楷體" w:hAnsi="標楷體" w:cs="Arial Unicode MS"/>
          <w:sz w:val="28"/>
          <w:szCs w:val="28"/>
        </w:rPr>
        <w:t>經本署核定</w:t>
      </w:r>
      <w:proofErr w:type="gramEnd"/>
      <w:r w:rsidR="0006241E" w:rsidRPr="00337AA3">
        <w:rPr>
          <w:rFonts w:ascii="標楷體" w:eastAsia="標楷體" w:hAnsi="標楷體" w:cs="Arial Unicode MS"/>
          <w:sz w:val="28"/>
          <w:szCs w:val="28"/>
        </w:rPr>
        <w:t>通過後，撥付30%行動金(15萬元)。</w:t>
      </w:r>
    </w:p>
    <w:p w:rsidR="00245E5A" w:rsidRPr="0002743C" w:rsidRDefault="0006241E" w:rsidP="00036B84">
      <w:pPr>
        <w:pStyle w:val="4"/>
        <w:widowControl w:val="0"/>
        <w:spacing w:line="360" w:lineRule="auto"/>
        <w:ind w:firstLineChars="152" w:firstLine="426"/>
        <w:rPr>
          <w:rFonts w:ascii="標楷體" w:eastAsia="標楷體" w:hAnsi="標楷體" w:cs="Arial Unicode MS"/>
          <w:b/>
          <w:color w:val="auto"/>
          <w:sz w:val="28"/>
          <w:szCs w:val="28"/>
        </w:rPr>
      </w:pPr>
      <w:bookmarkStart w:id="18" w:name="_psvvb3y7qfuc" w:colFirst="0" w:colLast="0"/>
      <w:bookmarkEnd w:id="18"/>
      <w:r w:rsidRPr="00D20194">
        <w:rPr>
          <w:rFonts w:ascii="標楷體" w:eastAsia="標楷體" w:hAnsi="標楷體" w:cs="Arial Unicode MS"/>
          <w:b/>
          <w:color w:val="auto"/>
          <w:sz w:val="28"/>
          <w:szCs w:val="28"/>
        </w:rPr>
        <w:t>三、社會創新組織</w:t>
      </w:r>
      <w:r w:rsidR="00163506">
        <w:rPr>
          <w:rFonts w:ascii="標楷體" w:eastAsia="標楷體" w:hAnsi="標楷體" w:cs="Arial Unicode MS" w:hint="eastAsia"/>
          <w:b/>
          <w:color w:val="auto"/>
          <w:sz w:val="28"/>
          <w:szCs w:val="28"/>
        </w:rPr>
        <w:t>義務</w:t>
      </w:r>
    </w:p>
    <w:p w:rsidR="00245E5A" w:rsidRPr="00337AA3" w:rsidRDefault="0006241E" w:rsidP="0002743C">
      <w:pPr>
        <w:widowControl w:val="0"/>
        <w:numPr>
          <w:ilvl w:val="0"/>
          <w:numId w:val="7"/>
        </w:numPr>
        <w:spacing w:before="100" w:line="360" w:lineRule="auto"/>
        <w:ind w:left="1276" w:hanging="283"/>
        <w:rPr>
          <w:rFonts w:ascii="標楷體" w:eastAsia="標楷體" w:hAnsi="標楷體"/>
          <w:b/>
          <w:sz w:val="28"/>
          <w:szCs w:val="28"/>
        </w:rPr>
      </w:pPr>
      <w:r w:rsidRPr="00337AA3">
        <w:rPr>
          <w:rFonts w:ascii="標楷體" w:eastAsia="標楷體" w:hAnsi="標楷體" w:cs="Arial Unicode MS"/>
          <w:b/>
          <w:sz w:val="28"/>
          <w:szCs w:val="28"/>
        </w:rPr>
        <w:t>成立專案小組</w:t>
      </w:r>
    </w:p>
    <w:p w:rsidR="00245E5A" w:rsidRPr="00D20194" w:rsidRDefault="00163506" w:rsidP="005D69F4">
      <w:pPr>
        <w:widowControl w:val="0"/>
        <w:spacing w:before="100" w:line="360" w:lineRule="auto"/>
        <w:ind w:leftChars="580" w:left="1277" w:hanging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社會創新組織</w:t>
      </w:r>
      <w:r w:rsidR="00EB5171">
        <w:rPr>
          <w:rFonts w:ascii="標楷體" w:eastAsia="標楷體" w:hAnsi="標楷體" w:cs="Arial Unicode MS" w:hint="eastAsia"/>
          <w:sz w:val="28"/>
          <w:szCs w:val="28"/>
        </w:rPr>
        <w:t>須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成立本案專案小組，有專職負責人員做聯繫窗口，建議由組織創辦人或核心成員擔任小組負責人，小組人數不限。</w:t>
      </w:r>
    </w:p>
    <w:p w:rsidR="00245E5A" w:rsidRPr="00337AA3" w:rsidRDefault="0006241E" w:rsidP="005D69F4">
      <w:pPr>
        <w:widowControl w:val="0"/>
        <w:numPr>
          <w:ilvl w:val="0"/>
          <w:numId w:val="7"/>
        </w:numPr>
        <w:spacing w:before="100" w:line="360" w:lineRule="auto"/>
        <w:ind w:left="1276" w:hanging="283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337AA3">
        <w:rPr>
          <w:rFonts w:ascii="標楷體" w:eastAsia="標楷體" w:hAnsi="標楷體" w:cs="Arial Unicode MS"/>
          <w:b/>
          <w:sz w:val="28"/>
          <w:szCs w:val="28"/>
        </w:rPr>
        <w:t>共備交流</w:t>
      </w:r>
      <w:proofErr w:type="gramEnd"/>
      <w:r w:rsidRPr="00337AA3">
        <w:rPr>
          <w:rFonts w:ascii="標楷體" w:eastAsia="標楷體" w:hAnsi="標楷體" w:cs="Arial Unicode MS"/>
          <w:b/>
          <w:sz w:val="28"/>
          <w:szCs w:val="28"/>
        </w:rPr>
        <w:t>會議參與率達</w:t>
      </w:r>
      <w:r w:rsidR="00D20194">
        <w:rPr>
          <w:rFonts w:ascii="標楷體" w:eastAsia="標楷體" w:hAnsi="標楷體" w:cs="Arial Unicode MS" w:hint="eastAsia"/>
          <w:b/>
          <w:sz w:val="28"/>
          <w:szCs w:val="28"/>
        </w:rPr>
        <w:t>80</w:t>
      </w:r>
      <w:r w:rsidRPr="00337AA3">
        <w:rPr>
          <w:rFonts w:ascii="標楷體" w:eastAsia="標楷體" w:hAnsi="標楷體" w:cs="Arial Unicode MS"/>
          <w:b/>
          <w:sz w:val="28"/>
          <w:szCs w:val="28"/>
        </w:rPr>
        <w:t>％</w:t>
      </w:r>
    </w:p>
    <w:p w:rsidR="00245E5A" w:rsidRPr="00D20194" w:rsidRDefault="0006241E" w:rsidP="005D69F4">
      <w:pPr>
        <w:widowControl w:val="0"/>
        <w:spacing w:before="100" w:line="360" w:lineRule="auto"/>
        <w:ind w:leftChars="580" w:left="1276" w:firstLine="2"/>
        <w:jc w:val="both"/>
        <w:rPr>
          <w:rFonts w:ascii="標楷體" w:eastAsia="標楷體" w:hAnsi="標楷體" w:cs="Arial Unicode MS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安排創辦人或核心團隊主要成員，參與本案相關會議，包含但不限於：事前策略會議、執行共識會議、課程規劃共識會議，雙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週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lastRenderedPageBreak/>
        <w:t>交流等，前項出席率</w:t>
      </w:r>
      <w:r w:rsidR="00EB5171">
        <w:rPr>
          <w:rFonts w:ascii="標楷體" w:eastAsia="標楷體" w:hAnsi="標楷體" w:cs="Arial Unicode MS" w:hint="eastAsia"/>
          <w:sz w:val="28"/>
          <w:szCs w:val="28"/>
        </w:rPr>
        <w:t>須</w:t>
      </w:r>
      <w:r w:rsidRPr="00337AA3">
        <w:rPr>
          <w:rFonts w:ascii="標楷體" w:eastAsia="標楷體" w:hAnsi="標楷體" w:cs="Arial Unicode MS"/>
          <w:sz w:val="28"/>
          <w:szCs w:val="28"/>
        </w:rPr>
        <w:t>達80%。下列三場活動</w:t>
      </w:r>
      <w:r w:rsidR="005D69F4">
        <w:rPr>
          <w:rFonts w:ascii="標楷體" w:eastAsia="標楷體" w:hAnsi="標楷體" w:cs="Arial Unicode MS" w:hint="eastAsia"/>
          <w:sz w:val="28"/>
          <w:szCs w:val="28"/>
        </w:rPr>
        <w:t>務必指</w:t>
      </w:r>
      <w:r w:rsidRPr="00337AA3">
        <w:rPr>
          <w:rFonts w:ascii="標楷體" w:eastAsia="標楷體" w:hAnsi="標楷體" w:cs="Arial Unicode MS"/>
          <w:sz w:val="28"/>
          <w:szCs w:val="28"/>
        </w:rPr>
        <w:t>派代表參加</w:t>
      </w:r>
      <w:r w:rsidR="00AF4CBA">
        <w:rPr>
          <w:rFonts w:ascii="標楷體" w:eastAsia="標楷體" w:hAnsi="標楷體" w:cs="Arial Unicode MS" w:hint="eastAsia"/>
          <w:sz w:val="28"/>
          <w:szCs w:val="28"/>
        </w:rPr>
        <w:t>(活動時間</w:t>
      </w:r>
      <w:proofErr w:type="gramStart"/>
      <w:r w:rsidR="00AF4CBA">
        <w:rPr>
          <w:rFonts w:ascii="標楷體" w:eastAsia="標楷體" w:hAnsi="標楷體" w:cs="Arial Unicode MS" w:hint="eastAsia"/>
          <w:sz w:val="28"/>
          <w:szCs w:val="28"/>
        </w:rPr>
        <w:t>以本署最後</w:t>
      </w:r>
      <w:proofErr w:type="gramEnd"/>
      <w:r w:rsidR="00AF4CBA">
        <w:rPr>
          <w:rFonts w:ascii="標楷體" w:eastAsia="標楷體" w:hAnsi="標楷體" w:cs="Arial Unicode MS" w:hint="eastAsia"/>
          <w:sz w:val="28"/>
          <w:szCs w:val="28"/>
        </w:rPr>
        <w:t>確定為</w:t>
      </w:r>
      <w:proofErr w:type="gramStart"/>
      <w:r w:rsidR="00AF4CBA">
        <w:rPr>
          <w:rFonts w:ascii="標楷體" w:eastAsia="標楷體" w:hAnsi="標楷體" w:cs="Arial Unicode MS" w:hint="eastAsia"/>
          <w:sz w:val="28"/>
          <w:szCs w:val="28"/>
        </w:rPr>
        <w:t>準</w:t>
      </w:r>
      <w:proofErr w:type="gramEnd"/>
      <w:r w:rsidR="00AF4CBA">
        <w:rPr>
          <w:rFonts w:ascii="標楷體" w:eastAsia="標楷體" w:hAnsi="標楷體" w:cs="Arial Unicode MS" w:hint="eastAsia"/>
          <w:sz w:val="28"/>
          <w:szCs w:val="28"/>
        </w:rPr>
        <w:t>)</w:t>
      </w:r>
      <w:r w:rsidR="0047739C">
        <w:rPr>
          <w:rFonts w:ascii="標楷體" w:eastAsia="標楷體" w:hAnsi="標楷體" w:cs="Arial Unicode MS" w:hint="eastAsia"/>
          <w:sz w:val="28"/>
          <w:szCs w:val="28"/>
        </w:rPr>
        <w:t>：</w:t>
      </w:r>
    </w:p>
    <w:p w:rsidR="00245E5A" w:rsidRPr="00D20194" w:rsidRDefault="0006241E" w:rsidP="005D69F4">
      <w:pPr>
        <w:widowControl w:val="0"/>
        <w:numPr>
          <w:ilvl w:val="2"/>
          <w:numId w:val="13"/>
        </w:numPr>
        <w:spacing w:before="100" w:line="360" w:lineRule="auto"/>
        <w:ind w:leftChars="579" w:left="1557" w:hangingChars="101" w:hanging="283"/>
        <w:jc w:val="both"/>
        <w:rPr>
          <w:rFonts w:ascii="標楷體" w:eastAsia="標楷體" w:hAnsi="標楷體" w:cs="Arial Unicode MS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110年1月30日</w:t>
      </w:r>
      <w:r w:rsidR="00036B84">
        <w:rPr>
          <w:rFonts w:ascii="標楷體" w:eastAsia="標楷體" w:hAnsi="標楷體" w:cs="Arial Unicode MS" w:hint="eastAsia"/>
          <w:sz w:val="28"/>
          <w:szCs w:val="28"/>
        </w:rPr>
        <w:t>「</w:t>
      </w:r>
      <w:r w:rsidRPr="00337AA3">
        <w:rPr>
          <w:rFonts w:ascii="標楷體" w:eastAsia="標楷體" w:hAnsi="標楷體" w:cs="Arial Unicode MS"/>
          <w:sz w:val="28"/>
          <w:szCs w:val="28"/>
        </w:rPr>
        <w:t xml:space="preserve"> Pitch day</w:t>
      </w:r>
      <w:r w:rsidR="00036B84">
        <w:rPr>
          <w:rFonts w:ascii="標楷體" w:eastAsia="標楷體" w:hAnsi="標楷體" w:cs="Arial Unicode MS" w:hint="eastAsia"/>
          <w:sz w:val="28"/>
          <w:szCs w:val="28"/>
        </w:rPr>
        <w:t>」</w:t>
      </w:r>
      <w:r w:rsidRPr="00337AA3">
        <w:rPr>
          <w:rFonts w:ascii="標楷體" w:eastAsia="標楷體" w:hAnsi="標楷體" w:cs="Arial Unicode MS"/>
          <w:sz w:val="28"/>
          <w:szCs w:val="28"/>
        </w:rPr>
        <w:t xml:space="preserve"> 青年團隊行動發表會。</w:t>
      </w:r>
    </w:p>
    <w:p w:rsidR="00245E5A" w:rsidRPr="00D20194" w:rsidRDefault="0006241E" w:rsidP="005D69F4">
      <w:pPr>
        <w:widowControl w:val="0"/>
        <w:numPr>
          <w:ilvl w:val="2"/>
          <w:numId w:val="13"/>
        </w:numPr>
        <w:spacing w:before="100" w:line="360" w:lineRule="auto"/>
        <w:ind w:leftChars="579" w:left="1557" w:hangingChars="101" w:hanging="283"/>
        <w:jc w:val="both"/>
        <w:rPr>
          <w:rFonts w:ascii="標楷體" w:eastAsia="標楷體" w:hAnsi="標楷體" w:cs="Arial Unicode MS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110年3月13日</w:t>
      </w:r>
      <w:r w:rsidR="00036B84">
        <w:rPr>
          <w:rFonts w:ascii="標楷體" w:eastAsia="標楷體" w:hAnsi="標楷體" w:cs="Arial Unicode MS" w:hint="eastAsia"/>
          <w:sz w:val="28"/>
          <w:szCs w:val="28"/>
        </w:rPr>
        <w:t>「</w:t>
      </w:r>
      <w:r w:rsidRPr="00337AA3">
        <w:rPr>
          <w:rFonts w:ascii="標楷體" w:eastAsia="標楷體" w:hAnsi="標楷體" w:cs="Arial Unicode MS"/>
          <w:sz w:val="28"/>
          <w:szCs w:val="28"/>
        </w:rPr>
        <w:t>媒合會</w:t>
      </w:r>
      <w:r w:rsidR="00036B84">
        <w:rPr>
          <w:rFonts w:ascii="標楷體" w:eastAsia="標楷體" w:hAnsi="標楷體" w:cs="Arial Unicode MS" w:hint="eastAsia"/>
          <w:sz w:val="28"/>
          <w:szCs w:val="28"/>
        </w:rPr>
        <w:t>」</w:t>
      </w:r>
      <w:r w:rsidRPr="00337AA3">
        <w:rPr>
          <w:rFonts w:ascii="標楷體" w:eastAsia="標楷體" w:hAnsi="標楷體" w:cs="Arial Unicode MS"/>
          <w:sz w:val="28"/>
          <w:szCs w:val="28"/>
        </w:rPr>
        <w:t>與青年團隊媒合、共創創新志工方案。</w:t>
      </w:r>
    </w:p>
    <w:p w:rsidR="00245E5A" w:rsidRPr="00D20194" w:rsidRDefault="0006241E" w:rsidP="005D69F4">
      <w:pPr>
        <w:widowControl w:val="0"/>
        <w:numPr>
          <w:ilvl w:val="2"/>
          <w:numId w:val="13"/>
        </w:numPr>
        <w:spacing w:before="100" w:line="360" w:lineRule="auto"/>
        <w:ind w:leftChars="579" w:left="1557" w:hangingChars="101" w:hanging="283"/>
        <w:jc w:val="both"/>
        <w:rPr>
          <w:rFonts w:ascii="標楷體" w:eastAsia="標楷體" w:hAnsi="標楷體" w:cs="Arial Unicode MS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110年7月3日</w:t>
      </w:r>
      <w:r w:rsidR="00036B84">
        <w:rPr>
          <w:rFonts w:ascii="標楷體" w:eastAsia="標楷體" w:hAnsi="標楷體" w:cs="Arial Unicode MS" w:hint="eastAsia"/>
          <w:sz w:val="28"/>
          <w:szCs w:val="28"/>
        </w:rPr>
        <w:t>「</w:t>
      </w:r>
      <w:r w:rsidRPr="00337AA3">
        <w:rPr>
          <w:rFonts w:ascii="標楷體" w:eastAsia="標楷體" w:hAnsi="標楷體" w:cs="Arial Unicode MS"/>
          <w:sz w:val="28"/>
          <w:szCs w:val="28"/>
        </w:rPr>
        <w:t>成果發表會</w:t>
      </w:r>
      <w:r w:rsidR="00036B84">
        <w:rPr>
          <w:rFonts w:ascii="標楷體" w:eastAsia="標楷體" w:hAnsi="標楷體" w:cs="Arial Unicode MS" w:hint="eastAsia"/>
          <w:sz w:val="28"/>
          <w:szCs w:val="28"/>
        </w:rPr>
        <w:t>」</w:t>
      </w:r>
      <w:r w:rsidRPr="00337AA3">
        <w:rPr>
          <w:rFonts w:ascii="標楷體" w:eastAsia="標楷體" w:hAnsi="標楷體" w:cs="Arial Unicode MS"/>
          <w:sz w:val="28"/>
          <w:szCs w:val="28"/>
        </w:rPr>
        <w:t>展現創新志工方案之成果。</w:t>
      </w:r>
    </w:p>
    <w:p w:rsidR="00245E5A" w:rsidRPr="00337AA3" w:rsidRDefault="0006241E" w:rsidP="005D69F4">
      <w:pPr>
        <w:widowControl w:val="0"/>
        <w:numPr>
          <w:ilvl w:val="0"/>
          <w:numId w:val="7"/>
        </w:numPr>
        <w:spacing w:before="100" w:line="360" w:lineRule="auto"/>
        <w:ind w:left="1276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337AA3">
        <w:rPr>
          <w:rFonts w:ascii="標楷體" w:eastAsia="標楷體" w:hAnsi="標楷體" w:cs="Arial Unicode MS"/>
          <w:b/>
          <w:sz w:val="28"/>
          <w:szCs w:val="28"/>
        </w:rPr>
        <w:t>完成創新實作方案至少一式</w:t>
      </w:r>
    </w:p>
    <w:p w:rsidR="00245E5A" w:rsidRPr="00D20194" w:rsidRDefault="0006241E" w:rsidP="005D69F4">
      <w:pPr>
        <w:widowControl w:val="0"/>
        <w:spacing w:before="100" w:line="360" w:lineRule="auto"/>
        <w:ind w:leftChars="644" w:left="1418" w:hanging="1"/>
        <w:jc w:val="both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至少完成一件創新志工方案實作，並需招募響應者參與、實踐。</w:t>
      </w:r>
    </w:p>
    <w:p w:rsidR="00245E5A" w:rsidRPr="00337AA3" w:rsidRDefault="0006241E" w:rsidP="005D69F4">
      <w:pPr>
        <w:widowControl w:val="0"/>
        <w:numPr>
          <w:ilvl w:val="0"/>
          <w:numId w:val="7"/>
        </w:numPr>
        <w:spacing w:before="100" w:line="360" w:lineRule="auto"/>
        <w:ind w:left="1276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337AA3">
        <w:rPr>
          <w:rFonts w:ascii="標楷體" w:eastAsia="標楷體" w:hAnsi="標楷體" w:cs="Arial Unicode MS"/>
          <w:b/>
          <w:sz w:val="28"/>
          <w:szCs w:val="28"/>
        </w:rPr>
        <w:t>輔導至少一組之青年團隊</w:t>
      </w:r>
    </w:p>
    <w:p w:rsidR="00036B84" w:rsidRPr="00036B84" w:rsidRDefault="0006241E" w:rsidP="005D69F4">
      <w:pPr>
        <w:pStyle w:val="aa"/>
        <w:widowControl w:val="0"/>
        <w:numPr>
          <w:ilvl w:val="0"/>
          <w:numId w:val="28"/>
        </w:numPr>
        <w:spacing w:before="100" w:line="360" w:lineRule="auto"/>
        <w:ind w:leftChars="0" w:left="1701" w:hanging="425"/>
        <w:jc w:val="both"/>
        <w:rPr>
          <w:rFonts w:ascii="標楷體" w:eastAsia="標楷體" w:hAnsi="標楷體"/>
          <w:sz w:val="28"/>
          <w:szCs w:val="28"/>
        </w:rPr>
      </w:pPr>
      <w:r w:rsidRPr="00036B84">
        <w:rPr>
          <w:rFonts w:ascii="標楷體" w:eastAsia="標楷體" w:hAnsi="標楷體" w:cs="Arial Unicode MS"/>
          <w:sz w:val="28"/>
          <w:szCs w:val="28"/>
        </w:rPr>
        <w:t>需至少參與輔導一組青年團隊的創新志工方案</w:t>
      </w:r>
      <w:r w:rsidR="00D20194" w:rsidRPr="00036B84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036B84" w:rsidRPr="00036B84" w:rsidRDefault="0006241E" w:rsidP="005D69F4">
      <w:pPr>
        <w:pStyle w:val="aa"/>
        <w:widowControl w:val="0"/>
        <w:numPr>
          <w:ilvl w:val="0"/>
          <w:numId w:val="28"/>
        </w:numPr>
        <w:spacing w:before="100" w:line="360" w:lineRule="auto"/>
        <w:ind w:leftChars="0" w:left="1701" w:hanging="425"/>
        <w:jc w:val="both"/>
        <w:rPr>
          <w:rFonts w:ascii="標楷體" w:eastAsia="標楷體" w:hAnsi="標楷體"/>
          <w:sz w:val="28"/>
          <w:szCs w:val="28"/>
        </w:rPr>
      </w:pPr>
      <w:r w:rsidRPr="00036B84">
        <w:rPr>
          <w:rFonts w:ascii="標楷體" w:eastAsia="標楷體" w:hAnsi="標楷體" w:cs="Arial Unicode MS"/>
          <w:sz w:val="28"/>
          <w:szCs w:val="28"/>
        </w:rPr>
        <w:t>提供至少18小時的增能培訓課程，型式不限，需經</w:t>
      </w:r>
      <w:r w:rsidR="00163506">
        <w:rPr>
          <w:rFonts w:ascii="標楷體" w:eastAsia="標楷體" w:hAnsi="標楷體" w:cs="Arial Unicode MS"/>
          <w:sz w:val="28"/>
          <w:szCs w:val="28"/>
        </w:rPr>
        <w:t>社會創新組織</w:t>
      </w:r>
      <w:r w:rsidRPr="00036B84">
        <w:rPr>
          <w:rFonts w:ascii="標楷體" w:eastAsia="標楷體" w:hAnsi="標楷體" w:cs="Arial Unicode MS"/>
          <w:sz w:val="28"/>
          <w:szCs w:val="28"/>
        </w:rPr>
        <w:t>社群共識會議後，確定課程目標、主題、型式。</w:t>
      </w:r>
    </w:p>
    <w:p w:rsidR="00036B84" w:rsidRPr="00036B84" w:rsidRDefault="0006241E" w:rsidP="005D69F4">
      <w:pPr>
        <w:pStyle w:val="aa"/>
        <w:widowControl w:val="0"/>
        <w:numPr>
          <w:ilvl w:val="0"/>
          <w:numId w:val="28"/>
        </w:numPr>
        <w:spacing w:before="100" w:line="360" w:lineRule="auto"/>
        <w:ind w:leftChars="0" w:left="1701" w:hanging="425"/>
        <w:jc w:val="both"/>
        <w:rPr>
          <w:rFonts w:ascii="標楷體" w:eastAsia="標楷體" w:hAnsi="標楷體"/>
          <w:sz w:val="28"/>
          <w:szCs w:val="28"/>
        </w:rPr>
      </w:pPr>
      <w:r w:rsidRPr="00036B84">
        <w:rPr>
          <w:rFonts w:ascii="標楷體" w:eastAsia="標楷體" w:hAnsi="標楷體" w:cs="Arial Unicode MS"/>
          <w:sz w:val="28"/>
          <w:szCs w:val="28"/>
        </w:rPr>
        <w:t>提供至少12小時青年團隊的創新志工方案諮詢服務或技術支援等。</w:t>
      </w:r>
    </w:p>
    <w:p w:rsidR="00245E5A" w:rsidRPr="0002743C" w:rsidRDefault="0006241E" w:rsidP="005D69F4">
      <w:pPr>
        <w:pStyle w:val="aa"/>
        <w:widowControl w:val="0"/>
        <w:numPr>
          <w:ilvl w:val="0"/>
          <w:numId w:val="7"/>
        </w:numPr>
        <w:spacing w:before="100"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2743C">
        <w:rPr>
          <w:rFonts w:ascii="標楷體" w:eastAsia="標楷體" w:hAnsi="標楷體" w:cs="Arial Unicode MS"/>
          <w:b/>
          <w:sz w:val="28"/>
          <w:szCs w:val="28"/>
        </w:rPr>
        <w:t>行政支援</w:t>
      </w:r>
    </w:p>
    <w:p w:rsidR="0002743C" w:rsidRPr="0002743C" w:rsidRDefault="0006241E" w:rsidP="005D69F4">
      <w:pPr>
        <w:pStyle w:val="aa"/>
        <w:widowControl w:val="0"/>
        <w:numPr>
          <w:ilvl w:val="0"/>
          <w:numId w:val="29"/>
        </w:numPr>
        <w:spacing w:before="100" w:line="360" w:lineRule="auto"/>
        <w:ind w:leftChars="0" w:left="1701" w:hanging="425"/>
        <w:jc w:val="both"/>
        <w:rPr>
          <w:rFonts w:ascii="標楷體" w:eastAsia="標楷體" w:hAnsi="標楷體"/>
          <w:sz w:val="28"/>
          <w:szCs w:val="28"/>
        </w:rPr>
      </w:pPr>
      <w:r w:rsidRPr="0002743C">
        <w:rPr>
          <w:rFonts w:ascii="標楷體" w:eastAsia="標楷體" w:hAnsi="標楷體" w:cs="Arial Unicode MS"/>
          <w:sz w:val="28"/>
          <w:szCs w:val="28"/>
        </w:rPr>
        <w:t>協助總計畫行政需求，包含活動簽到表、活動成果紀錄、會議記錄</w:t>
      </w:r>
      <w:r w:rsidR="0002743C">
        <w:rPr>
          <w:rFonts w:ascii="標楷體" w:eastAsia="標楷體" w:hAnsi="標楷體" w:cs="Arial Unicode MS" w:hint="eastAsia"/>
          <w:sz w:val="28"/>
          <w:szCs w:val="28"/>
        </w:rPr>
        <w:t>…</w:t>
      </w:r>
      <w:r w:rsidRPr="0002743C">
        <w:rPr>
          <w:rFonts w:ascii="標楷體" w:eastAsia="標楷體" w:hAnsi="標楷體" w:cs="Arial Unicode MS"/>
          <w:sz w:val="28"/>
          <w:szCs w:val="28"/>
        </w:rPr>
        <w:t>等</w:t>
      </w:r>
      <w:r w:rsidR="00D20194" w:rsidRPr="0002743C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02743C" w:rsidRDefault="0006241E" w:rsidP="005D69F4">
      <w:pPr>
        <w:pStyle w:val="aa"/>
        <w:widowControl w:val="0"/>
        <w:numPr>
          <w:ilvl w:val="0"/>
          <w:numId w:val="29"/>
        </w:numPr>
        <w:spacing w:before="100" w:line="360" w:lineRule="auto"/>
        <w:ind w:leftChars="0" w:left="1701" w:hanging="425"/>
        <w:jc w:val="both"/>
        <w:rPr>
          <w:rFonts w:ascii="標楷體" w:eastAsia="標楷體" w:hAnsi="標楷體"/>
          <w:sz w:val="28"/>
          <w:szCs w:val="28"/>
        </w:rPr>
      </w:pPr>
      <w:r w:rsidRPr="0002743C">
        <w:rPr>
          <w:rFonts w:ascii="標楷體" w:eastAsia="標楷體" w:hAnsi="標楷體" w:cs="Arial Unicode MS"/>
          <w:sz w:val="28"/>
          <w:szCs w:val="28"/>
        </w:rPr>
        <w:t>協助本案宣傳，並根據宣傳需求提供相關影片、照片或</w:t>
      </w:r>
      <w:proofErr w:type="gramStart"/>
      <w:r w:rsidRPr="0002743C">
        <w:rPr>
          <w:rFonts w:ascii="標楷體" w:eastAsia="標楷體" w:hAnsi="標楷體" w:cs="Arial Unicode MS"/>
          <w:sz w:val="28"/>
          <w:szCs w:val="28"/>
        </w:rPr>
        <w:t>備製貼文</w:t>
      </w:r>
      <w:proofErr w:type="gramEnd"/>
      <w:r w:rsidR="00D20194" w:rsidRPr="0002743C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337AA3" w:rsidRDefault="0006241E" w:rsidP="005D69F4">
      <w:pPr>
        <w:widowControl w:val="0"/>
        <w:numPr>
          <w:ilvl w:val="0"/>
          <w:numId w:val="7"/>
        </w:numPr>
        <w:spacing w:before="100" w:line="360" w:lineRule="auto"/>
        <w:jc w:val="both"/>
        <w:rPr>
          <w:rFonts w:ascii="標楷體" w:eastAsia="標楷體" w:hAnsi="標楷體" w:cs="微軟正黑體"/>
          <w:b/>
          <w:sz w:val="28"/>
          <w:szCs w:val="28"/>
        </w:rPr>
      </w:pPr>
      <w:r w:rsidRPr="00337AA3">
        <w:rPr>
          <w:rFonts w:ascii="標楷體" w:eastAsia="標楷體" w:hAnsi="標楷體" w:cs="Arial Unicode MS"/>
          <w:b/>
          <w:sz w:val="28"/>
          <w:szCs w:val="28"/>
        </w:rPr>
        <w:t>其他注意事項</w:t>
      </w:r>
    </w:p>
    <w:p w:rsidR="0002743C" w:rsidRPr="0002743C" w:rsidRDefault="0006241E" w:rsidP="00941CF0">
      <w:pPr>
        <w:pStyle w:val="aa"/>
        <w:widowControl w:val="0"/>
        <w:numPr>
          <w:ilvl w:val="0"/>
          <w:numId w:val="30"/>
        </w:numPr>
        <w:spacing w:before="100"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02743C">
        <w:rPr>
          <w:rFonts w:ascii="標楷體" w:eastAsia="標楷體" w:hAnsi="標楷體" w:cs="Arial Unicode MS"/>
          <w:sz w:val="28"/>
          <w:szCs w:val="28"/>
        </w:rPr>
        <w:t>獲獎者</w:t>
      </w:r>
      <w:r w:rsidR="001C70E7">
        <w:rPr>
          <w:rFonts w:ascii="標楷體" w:eastAsia="標楷體" w:hAnsi="標楷體" w:cs="Arial Unicode MS" w:hint="eastAsia"/>
          <w:sz w:val="28"/>
          <w:szCs w:val="28"/>
        </w:rPr>
        <w:t>獲選後</w:t>
      </w:r>
      <w:r w:rsidRPr="0002743C">
        <w:rPr>
          <w:rFonts w:ascii="標楷體" w:eastAsia="標楷體" w:hAnsi="標楷體" w:cs="Arial Unicode MS"/>
          <w:sz w:val="28"/>
          <w:szCs w:val="28"/>
        </w:rPr>
        <w:t>應</w:t>
      </w:r>
      <w:proofErr w:type="gramStart"/>
      <w:r w:rsidR="001C70E7">
        <w:rPr>
          <w:rFonts w:ascii="標楷體" w:eastAsia="標楷體" w:hAnsi="標楷體" w:cs="Arial Unicode MS" w:hint="eastAsia"/>
          <w:sz w:val="28"/>
          <w:szCs w:val="28"/>
        </w:rPr>
        <w:t>與</w:t>
      </w:r>
      <w:r w:rsidR="00E17174">
        <w:rPr>
          <w:rFonts w:ascii="標楷體" w:eastAsia="標楷體" w:hAnsi="標楷體" w:cs="Arial Unicode MS" w:hint="eastAsia"/>
          <w:sz w:val="28"/>
          <w:szCs w:val="28"/>
        </w:rPr>
        <w:t>本署</w:t>
      </w:r>
      <w:r w:rsidR="001C70E7">
        <w:rPr>
          <w:rFonts w:ascii="標楷體" w:eastAsia="標楷體" w:hAnsi="標楷體" w:cs="Arial Unicode MS" w:hint="eastAsia"/>
          <w:sz w:val="28"/>
          <w:szCs w:val="28"/>
        </w:rPr>
        <w:t>簽定</w:t>
      </w:r>
      <w:proofErr w:type="gramEnd"/>
      <w:r w:rsidR="00E17174">
        <w:rPr>
          <w:rFonts w:ascii="標楷體" w:eastAsia="標楷體" w:hAnsi="標楷體" w:cs="Arial Unicode MS" w:hint="eastAsia"/>
          <w:sz w:val="28"/>
          <w:szCs w:val="28"/>
        </w:rPr>
        <w:t>合約書</w:t>
      </w:r>
      <w:r w:rsidR="001C70E7">
        <w:rPr>
          <w:rFonts w:ascii="標楷體" w:eastAsia="標楷體" w:hAnsi="標楷體" w:cs="Arial Unicode MS" w:hint="eastAsia"/>
          <w:sz w:val="28"/>
          <w:szCs w:val="28"/>
        </w:rPr>
        <w:t>，以確認</w:t>
      </w:r>
      <w:r w:rsidRPr="0002743C">
        <w:rPr>
          <w:rFonts w:ascii="標楷體" w:eastAsia="標楷體" w:hAnsi="標楷體" w:cs="Arial Unicode MS"/>
          <w:sz w:val="28"/>
          <w:szCs w:val="28"/>
        </w:rPr>
        <w:t>未來確實執行並完成獲獎計畫，若無法依原核定期間及計畫內容執行</w:t>
      </w:r>
      <w:r w:rsidR="001C70E7">
        <w:rPr>
          <w:rFonts w:ascii="標楷體" w:eastAsia="標楷體" w:hAnsi="標楷體" w:cs="Arial Unicode MS" w:hint="eastAsia"/>
          <w:sz w:val="28"/>
          <w:szCs w:val="28"/>
        </w:rPr>
        <w:t>(如未媒合到適合之青年團隊，未能提供輔導培力服務)，</w:t>
      </w:r>
      <w:r w:rsidRPr="0002743C">
        <w:rPr>
          <w:rFonts w:ascii="標楷體" w:eastAsia="標楷體" w:hAnsi="標楷體" w:cs="Arial Unicode MS"/>
          <w:sz w:val="28"/>
          <w:szCs w:val="28"/>
        </w:rPr>
        <w:t>或偏離原計</w:t>
      </w:r>
      <w:r w:rsidRPr="0002743C">
        <w:rPr>
          <w:rFonts w:ascii="標楷體" w:eastAsia="標楷體" w:hAnsi="標楷體" w:cs="Arial Unicode MS"/>
          <w:sz w:val="28"/>
          <w:szCs w:val="28"/>
        </w:rPr>
        <w:lastRenderedPageBreak/>
        <w:t>畫內容宗旨、或執行績效不佳、或未依規定繳交執行資料及成果報告、或繳交之報告內容不實，</w:t>
      </w:r>
      <w:proofErr w:type="gramStart"/>
      <w:r w:rsidRPr="0002743C">
        <w:rPr>
          <w:rFonts w:ascii="標楷體" w:eastAsia="標楷體" w:hAnsi="標楷體" w:cs="Arial Unicode MS"/>
          <w:sz w:val="28"/>
          <w:szCs w:val="28"/>
        </w:rPr>
        <w:t>本署得</w:t>
      </w:r>
      <w:proofErr w:type="gramEnd"/>
      <w:r w:rsidRPr="0002743C">
        <w:rPr>
          <w:rFonts w:ascii="標楷體" w:eastAsia="標楷體" w:hAnsi="標楷體" w:cs="Arial Unicode MS"/>
          <w:sz w:val="28"/>
          <w:szCs w:val="28"/>
        </w:rPr>
        <w:t>限期改正，屆期不改正者，將視情節輕重，終止計畫並重新檢討獎勵額度</w:t>
      </w:r>
      <w:r w:rsidR="001C70E7">
        <w:rPr>
          <w:rFonts w:ascii="標楷體" w:eastAsia="標楷體" w:hAnsi="標楷體" w:cs="Arial Unicode MS" w:hint="eastAsia"/>
          <w:sz w:val="28"/>
          <w:szCs w:val="28"/>
        </w:rPr>
        <w:t>(扣繳額度將另案規定)</w:t>
      </w:r>
      <w:r w:rsidRPr="0002743C">
        <w:rPr>
          <w:rFonts w:ascii="標楷體" w:eastAsia="標楷體" w:hAnsi="標楷體" w:cs="Arial Unicode MS"/>
          <w:sz w:val="28"/>
          <w:szCs w:val="28"/>
        </w:rPr>
        <w:t>，或廢止獎勵並追回已撥付之獎勵金。</w:t>
      </w:r>
    </w:p>
    <w:p w:rsidR="0002743C" w:rsidRPr="0002743C" w:rsidRDefault="0006241E" w:rsidP="00941CF0">
      <w:pPr>
        <w:pStyle w:val="aa"/>
        <w:widowControl w:val="0"/>
        <w:numPr>
          <w:ilvl w:val="0"/>
          <w:numId w:val="30"/>
        </w:numPr>
        <w:spacing w:before="100"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02743C">
        <w:rPr>
          <w:rFonts w:ascii="標楷體" w:eastAsia="標楷體" w:hAnsi="標楷體" w:cs="Arial Unicode MS"/>
          <w:sz w:val="28"/>
          <w:szCs w:val="28"/>
        </w:rPr>
        <w:t>無故中途退出者，應無異議退還已核撥之獎助金。</w:t>
      </w:r>
    </w:p>
    <w:p w:rsidR="00245E5A" w:rsidRPr="00712935" w:rsidRDefault="0006241E" w:rsidP="00036B84">
      <w:pPr>
        <w:pStyle w:val="aa"/>
        <w:widowControl w:val="0"/>
        <w:numPr>
          <w:ilvl w:val="0"/>
          <w:numId w:val="30"/>
        </w:numPr>
        <w:spacing w:before="100"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02743C">
        <w:rPr>
          <w:rFonts w:ascii="標楷體" w:eastAsia="標楷體" w:hAnsi="標楷體" w:cs="Arial Unicode MS"/>
          <w:sz w:val="28"/>
          <w:szCs w:val="28"/>
        </w:rPr>
        <w:t>倘有不實(法)情事，將依法追究法律責任。</w:t>
      </w:r>
    </w:p>
    <w:p w:rsidR="00245E5A" w:rsidRPr="00941CF0" w:rsidRDefault="0006241E" w:rsidP="00036B84">
      <w:pPr>
        <w:pStyle w:val="3"/>
        <w:widowControl w:val="0"/>
        <w:spacing w:line="360" w:lineRule="auto"/>
        <w:rPr>
          <w:rFonts w:ascii="標楷體" w:eastAsia="標楷體" w:hAnsi="標楷體" w:cs="Arial Unicode MS"/>
          <w:b/>
          <w:color w:val="auto"/>
          <w:sz w:val="30"/>
          <w:szCs w:val="30"/>
        </w:rPr>
      </w:pPr>
      <w:bookmarkStart w:id="19" w:name="_552c5yf40wv8" w:colFirst="0" w:colLast="0"/>
      <w:bookmarkEnd w:id="19"/>
      <w:r w:rsidRPr="00941CF0">
        <w:rPr>
          <w:rFonts w:ascii="標楷體" w:eastAsia="標楷體" w:hAnsi="標楷體" w:cs="Arial Unicode MS"/>
          <w:b/>
          <w:color w:val="auto"/>
          <w:sz w:val="30"/>
          <w:szCs w:val="30"/>
        </w:rPr>
        <w:t>玖、</w:t>
      </w:r>
      <w:r w:rsidR="005966DE">
        <w:rPr>
          <w:rFonts w:ascii="標楷體" w:eastAsia="標楷體" w:hAnsi="標楷體" w:cs="Arial Unicode MS" w:hint="eastAsia"/>
          <w:b/>
          <w:color w:val="auto"/>
          <w:sz w:val="30"/>
          <w:szCs w:val="30"/>
        </w:rPr>
        <w:t>徵</w:t>
      </w:r>
      <w:r w:rsidR="00163506">
        <w:rPr>
          <w:rFonts w:ascii="標楷體" w:eastAsia="標楷體" w:hAnsi="標楷體" w:cs="Arial Unicode MS" w:hint="eastAsia"/>
          <w:b/>
          <w:color w:val="auto"/>
          <w:sz w:val="30"/>
          <w:szCs w:val="30"/>
        </w:rPr>
        <w:t>選</w:t>
      </w:r>
      <w:r w:rsidRPr="00941CF0">
        <w:rPr>
          <w:rFonts w:ascii="標楷體" w:eastAsia="標楷體" w:hAnsi="標楷體" w:cs="Arial Unicode MS"/>
          <w:b/>
          <w:color w:val="auto"/>
          <w:sz w:val="30"/>
          <w:szCs w:val="30"/>
        </w:rPr>
        <w:t>程序</w:t>
      </w:r>
    </w:p>
    <w:p w:rsidR="00245E5A" w:rsidRPr="00941CF0" w:rsidRDefault="0006241E" w:rsidP="00941CF0">
      <w:pPr>
        <w:pStyle w:val="4"/>
        <w:widowControl w:val="0"/>
        <w:spacing w:line="360" w:lineRule="auto"/>
        <w:ind w:firstLineChars="152" w:firstLine="426"/>
        <w:rPr>
          <w:rFonts w:ascii="標楷體" w:eastAsia="標楷體" w:hAnsi="標楷體"/>
          <w:b/>
          <w:color w:val="auto"/>
          <w:sz w:val="28"/>
          <w:szCs w:val="28"/>
        </w:rPr>
      </w:pPr>
      <w:bookmarkStart w:id="20" w:name="_jv9wgqcad2eq" w:colFirst="0" w:colLast="0"/>
      <w:bookmarkEnd w:id="20"/>
      <w:r w:rsidRPr="00941CF0">
        <w:rPr>
          <w:rFonts w:ascii="標楷體" w:eastAsia="標楷體" w:hAnsi="標楷體" w:cs="Arial Unicode MS"/>
          <w:b/>
          <w:color w:val="auto"/>
          <w:sz w:val="28"/>
          <w:szCs w:val="28"/>
        </w:rPr>
        <w:t>一、</w:t>
      </w:r>
      <w:r w:rsidR="005966DE">
        <w:rPr>
          <w:rFonts w:ascii="標楷體" w:eastAsia="標楷體" w:hAnsi="標楷體" w:cs="Arial Unicode MS" w:hint="eastAsia"/>
          <w:b/>
          <w:color w:val="auto"/>
          <w:sz w:val="28"/>
          <w:szCs w:val="28"/>
        </w:rPr>
        <w:t>徵</w:t>
      </w:r>
      <w:r w:rsidR="00163506">
        <w:rPr>
          <w:rFonts w:ascii="標楷體" w:eastAsia="標楷體" w:hAnsi="標楷體" w:cs="Arial Unicode MS" w:hint="eastAsia"/>
          <w:b/>
          <w:color w:val="auto"/>
          <w:sz w:val="28"/>
          <w:szCs w:val="28"/>
        </w:rPr>
        <w:t>選</w:t>
      </w:r>
      <w:r w:rsidRPr="00941CF0">
        <w:rPr>
          <w:rFonts w:ascii="標楷體" w:eastAsia="標楷體" w:hAnsi="標楷體" w:cs="Arial Unicode MS"/>
          <w:b/>
          <w:color w:val="auto"/>
          <w:sz w:val="28"/>
          <w:szCs w:val="28"/>
        </w:rPr>
        <w:t>時間</w:t>
      </w:r>
    </w:p>
    <w:p w:rsidR="00245E5A" w:rsidRPr="00337AA3" w:rsidRDefault="003C3FDF" w:rsidP="00941CF0">
      <w:pPr>
        <w:spacing w:line="360" w:lineRule="auto"/>
        <w:ind w:firstLineChars="354" w:firstLine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公告日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起至2020年</w:t>
      </w:r>
      <w:r>
        <w:rPr>
          <w:rFonts w:ascii="標楷體" w:eastAsia="標楷體" w:hAnsi="標楷體" w:cs="Arial Unicode MS" w:hint="eastAsia"/>
          <w:sz w:val="28"/>
          <w:szCs w:val="28"/>
        </w:rPr>
        <w:t>12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</w:rPr>
        <w:t>11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日</w:t>
      </w:r>
      <w:r>
        <w:rPr>
          <w:rFonts w:ascii="標楷體" w:eastAsia="標楷體" w:hAnsi="標楷體" w:cs="Arial Unicode MS" w:hint="eastAsia"/>
          <w:sz w:val="28"/>
          <w:szCs w:val="28"/>
        </w:rPr>
        <w:t>17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時</w:t>
      </w:r>
      <w:r>
        <w:rPr>
          <w:rFonts w:ascii="標楷體" w:eastAsia="標楷體" w:hAnsi="標楷體" w:cs="Arial Unicode MS" w:hint="eastAsia"/>
          <w:sz w:val="28"/>
          <w:szCs w:val="28"/>
        </w:rPr>
        <w:t>00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分止。</w:t>
      </w:r>
    </w:p>
    <w:p w:rsidR="00245E5A" w:rsidRPr="00941CF0" w:rsidRDefault="0006241E" w:rsidP="00941CF0">
      <w:pPr>
        <w:pStyle w:val="4"/>
        <w:widowControl w:val="0"/>
        <w:spacing w:line="360" w:lineRule="auto"/>
        <w:ind w:firstLineChars="152" w:firstLine="426"/>
        <w:rPr>
          <w:rFonts w:ascii="標楷體" w:eastAsia="標楷體" w:hAnsi="標楷體" w:cs="Arial Unicode MS"/>
          <w:b/>
          <w:color w:val="auto"/>
          <w:sz w:val="28"/>
          <w:szCs w:val="28"/>
        </w:rPr>
      </w:pPr>
      <w:bookmarkStart w:id="21" w:name="_ia2nimom1hu2" w:colFirst="0" w:colLast="0"/>
      <w:bookmarkEnd w:id="21"/>
      <w:r w:rsidRPr="00941CF0">
        <w:rPr>
          <w:rFonts w:ascii="標楷體" w:eastAsia="標楷體" w:hAnsi="標楷體" w:cs="Arial Unicode MS"/>
          <w:b/>
          <w:color w:val="auto"/>
          <w:sz w:val="28"/>
          <w:szCs w:val="28"/>
        </w:rPr>
        <w:t>二、</w:t>
      </w:r>
      <w:r w:rsidR="005966DE">
        <w:rPr>
          <w:rFonts w:ascii="標楷體" w:eastAsia="標楷體" w:hAnsi="標楷體" w:cs="Arial Unicode MS" w:hint="eastAsia"/>
          <w:b/>
          <w:color w:val="auto"/>
          <w:sz w:val="28"/>
          <w:szCs w:val="28"/>
        </w:rPr>
        <w:t>徵</w:t>
      </w:r>
      <w:r w:rsidR="00163506">
        <w:rPr>
          <w:rFonts w:ascii="標楷體" w:eastAsia="標楷體" w:hAnsi="標楷體" w:cs="Arial Unicode MS" w:hint="eastAsia"/>
          <w:b/>
          <w:color w:val="auto"/>
          <w:sz w:val="28"/>
          <w:szCs w:val="28"/>
        </w:rPr>
        <w:t>選</w:t>
      </w:r>
      <w:r w:rsidRPr="00941CF0">
        <w:rPr>
          <w:rFonts w:ascii="標楷體" w:eastAsia="標楷體" w:hAnsi="標楷體" w:cs="Arial Unicode MS"/>
          <w:b/>
          <w:color w:val="auto"/>
          <w:sz w:val="28"/>
          <w:szCs w:val="28"/>
        </w:rPr>
        <w:t>方式</w:t>
      </w:r>
    </w:p>
    <w:p w:rsidR="00245E5A" w:rsidRDefault="005966DE" w:rsidP="005D69F4">
      <w:pPr>
        <w:spacing w:line="360" w:lineRule="auto"/>
        <w:ind w:leftChars="450" w:left="992" w:hanging="2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徵件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單位應檢附下列相關文件，於109年</w:t>
      </w:r>
      <w:r w:rsidR="003C3FDF">
        <w:rPr>
          <w:rFonts w:ascii="標楷體" w:eastAsia="標楷體" w:hAnsi="標楷體" w:cs="Arial Unicode MS" w:hint="eastAsia"/>
          <w:sz w:val="28"/>
          <w:szCs w:val="28"/>
        </w:rPr>
        <w:t>12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月</w:t>
      </w:r>
      <w:r w:rsidR="003C3FDF">
        <w:rPr>
          <w:rFonts w:ascii="標楷體" w:eastAsia="標楷體" w:hAnsi="標楷體" w:cs="Arial Unicode MS" w:hint="eastAsia"/>
          <w:sz w:val="28"/>
          <w:szCs w:val="28"/>
        </w:rPr>
        <w:t>11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日</w:t>
      </w:r>
      <w:r w:rsidR="003C3FDF">
        <w:rPr>
          <w:rFonts w:ascii="標楷體" w:eastAsia="標楷體" w:hAnsi="標楷體" w:cs="Arial Unicode MS" w:hint="eastAsia"/>
          <w:sz w:val="28"/>
          <w:szCs w:val="28"/>
        </w:rPr>
        <w:t>17:00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前寄（送）達</w:t>
      </w:r>
      <w:r w:rsidR="003C3FDF">
        <w:rPr>
          <w:rFonts w:ascii="標楷體" w:eastAsia="標楷體" w:hAnsi="標楷體" w:cs="Arial Unicode MS" w:hint="eastAsia"/>
          <w:sz w:val="28"/>
          <w:szCs w:val="28"/>
        </w:rPr>
        <w:t>或親送至「2020青年迴響計畫團隊」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。(需於時限前</w:t>
      </w:r>
      <w:r w:rsidR="003C3FDF">
        <w:rPr>
          <w:rFonts w:ascii="標楷體" w:eastAsia="標楷體" w:hAnsi="標楷體" w:cs="Arial Unicode MS" w:hint="eastAsia"/>
          <w:sz w:val="28"/>
          <w:szCs w:val="28"/>
        </w:rPr>
        <w:t>送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至</w:t>
      </w:r>
      <w:r w:rsidR="005D69F4">
        <w:rPr>
          <w:rFonts w:ascii="標楷體" w:eastAsia="標楷體" w:hAnsi="標楷體" w:cs="Arial Unicode MS" w:hint="eastAsia"/>
          <w:sz w:val="28"/>
          <w:szCs w:val="28"/>
        </w:rPr>
        <w:t>「</w:t>
      </w:r>
      <w:r w:rsidR="003C3FDF">
        <w:rPr>
          <w:rFonts w:ascii="標楷體" w:eastAsia="標楷體" w:hAnsi="標楷體" w:cs="Arial Unicode MS" w:hint="eastAsia"/>
          <w:sz w:val="28"/>
          <w:szCs w:val="28"/>
        </w:rPr>
        <w:t>台大創新設計學院</w:t>
      </w:r>
      <w:r w:rsidR="005D69F4">
        <w:rPr>
          <w:rFonts w:ascii="標楷體" w:eastAsia="標楷體" w:hAnsi="標楷體" w:cs="Arial Unicode MS" w:hint="eastAsia"/>
          <w:sz w:val="28"/>
          <w:szCs w:val="28"/>
        </w:rPr>
        <w:t>100臺北市中正區思源街18號卓越研究大樓407室」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)</w:t>
      </w:r>
    </w:p>
    <w:p w:rsidR="003C3FDF" w:rsidRPr="00337AA3" w:rsidRDefault="003C3FDF" w:rsidP="003C3FDF">
      <w:pPr>
        <w:spacing w:line="360" w:lineRule="auto"/>
        <w:ind w:leftChars="450" w:left="992" w:hanging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親送前請與簡助理聯繫</w:t>
      </w:r>
      <w:r w:rsidRPr="003C3FDF">
        <w:rPr>
          <w:rFonts w:ascii="標楷體" w:eastAsia="標楷體" w:hAnsi="標楷體"/>
          <w:sz w:val="28"/>
          <w:szCs w:val="28"/>
        </w:rPr>
        <w:t>0988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3C3FDF">
        <w:rPr>
          <w:rFonts w:ascii="標楷體" w:eastAsia="標楷體" w:hAnsi="標楷體"/>
          <w:sz w:val="28"/>
          <w:szCs w:val="28"/>
        </w:rPr>
        <w:t>971330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45E5A" w:rsidRPr="00941CF0" w:rsidRDefault="0006241E" w:rsidP="00941CF0">
      <w:pPr>
        <w:pStyle w:val="4"/>
        <w:widowControl w:val="0"/>
        <w:spacing w:line="360" w:lineRule="auto"/>
        <w:ind w:firstLineChars="152" w:firstLine="426"/>
        <w:rPr>
          <w:rFonts w:ascii="標楷體" w:eastAsia="標楷體" w:hAnsi="標楷體" w:cs="Arial Unicode MS"/>
          <w:b/>
          <w:color w:val="auto"/>
          <w:sz w:val="28"/>
          <w:szCs w:val="28"/>
        </w:rPr>
      </w:pPr>
      <w:bookmarkStart w:id="22" w:name="_xg4hehrpupgn" w:colFirst="0" w:colLast="0"/>
      <w:bookmarkEnd w:id="22"/>
      <w:r w:rsidRPr="00941CF0">
        <w:rPr>
          <w:rFonts w:ascii="標楷體" w:eastAsia="標楷體" w:hAnsi="標楷體" w:cs="Arial Unicode MS"/>
          <w:b/>
          <w:color w:val="auto"/>
          <w:sz w:val="28"/>
          <w:szCs w:val="28"/>
        </w:rPr>
        <w:t>三、</w:t>
      </w:r>
      <w:r w:rsidR="005966DE">
        <w:rPr>
          <w:rFonts w:ascii="標楷體" w:eastAsia="標楷體" w:hAnsi="標楷體" w:cs="Arial Unicode MS" w:hint="eastAsia"/>
          <w:b/>
          <w:color w:val="auto"/>
          <w:sz w:val="28"/>
          <w:szCs w:val="28"/>
        </w:rPr>
        <w:t>徵</w:t>
      </w:r>
      <w:r w:rsidR="00163506">
        <w:rPr>
          <w:rFonts w:ascii="標楷體" w:eastAsia="標楷體" w:hAnsi="標楷體" w:cs="Arial Unicode MS" w:hint="eastAsia"/>
          <w:b/>
          <w:color w:val="auto"/>
          <w:sz w:val="28"/>
          <w:szCs w:val="28"/>
        </w:rPr>
        <w:t>選</w:t>
      </w:r>
      <w:r w:rsidRPr="00941CF0">
        <w:rPr>
          <w:rFonts w:ascii="標楷體" w:eastAsia="標楷體" w:hAnsi="標楷體" w:cs="Arial Unicode MS"/>
          <w:b/>
          <w:color w:val="auto"/>
          <w:sz w:val="28"/>
          <w:szCs w:val="28"/>
        </w:rPr>
        <w:t>應備文件</w:t>
      </w:r>
    </w:p>
    <w:p w:rsidR="00941CF0" w:rsidRDefault="00EB5171" w:rsidP="00941CF0">
      <w:pPr>
        <w:numPr>
          <w:ilvl w:val="0"/>
          <w:numId w:val="15"/>
        </w:numPr>
        <w:spacing w:line="360" w:lineRule="auto"/>
        <w:ind w:leftChars="450" w:left="127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徵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選報名計畫表</w:t>
      </w:r>
      <w:r w:rsidR="003F3C8D">
        <w:rPr>
          <w:rFonts w:ascii="標楷體" w:eastAsia="標楷體" w:hAnsi="標楷體" w:cs="Arial Unicode MS" w:hint="eastAsia"/>
          <w:sz w:val="28"/>
          <w:szCs w:val="28"/>
        </w:rPr>
        <w:t>暨</w:t>
      </w:r>
      <w:r w:rsidR="003F3C8D" w:rsidRPr="00941CF0">
        <w:rPr>
          <w:rFonts w:ascii="標楷體" w:eastAsia="標楷體" w:hAnsi="標楷體" w:cs="Arial Unicode MS"/>
          <w:sz w:val="28"/>
          <w:szCs w:val="28"/>
        </w:rPr>
        <w:t>方案企劃書（附件</w:t>
      </w:r>
      <w:r w:rsidR="00712935">
        <w:rPr>
          <w:rFonts w:ascii="標楷體" w:eastAsia="標楷體" w:hAnsi="標楷體" w:cs="Arial Unicode MS" w:hint="eastAsia"/>
          <w:sz w:val="28"/>
          <w:szCs w:val="28"/>
        </w:rPr>
        <w:t>一</w:t>
      </w:r>
      <w:r w:rsidR="003F3C8D" w:rsidRPr="00941CF0">
        <w:rPr>
          <w:rFonts w:ascii="標楷體" w:eastAsia="標楷體" w:hAnsi="標楷體" w:cs="Arial Unicode MS"/>
          <w:sz w:val="28"/>
          <w:szCs w:val="28"/>
        </w:rPr>
        <w:t>）</w:t>
      </w:r>
      <w:r w:rsidR="003F3C8D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712935">
        <w:rPr>
          <w:rFonts w:ascii="標楷體" w:eastAsia="標楷體" w:hAnsi="標楷體" w:cs="Arial Unicode MS" w:hint="eastAsia"/>
          <w:sz w:val="28"/>
          <w:szCs w:val="28"/>
        </w:rPr>
        <w:t>1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式</w:t>
      </w:r>
      <w:r w:rsidR="00941CF0">
        <w:rPr>
          <w:rFonts w:ascii="標楷體" w:eastAsia="標楷體" w:hAnsi="標楷體" w:cs="Arial Unicode MS" w:hint="eastAsia"/>
          <w:sz w:val="28"/>
          <w:szCs w:val="28"/>
        </w:rPr>
        <w:t>5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份。</w:t>
      </w:r>
      <w:r w:rsidR="00712935">
        <w:rPr>
          <w:rFonts w:ascii="標楷體" w:eastAsia="標楷體" w:hAnsi="標楷體" w:cs="Arial Unicode MS" w:hint="eastAsia"/>
          <w:sz w:val="28"/>
          <w:szCs w:val="28"/>
        </w:rPr>
        <w:t>報名表以1頁、企劃書以不超過10頁為原則。</w:t>
      </w:r>
    </w:p>
    <w:p w:rsidR="00712935" w:rsidRDefault="0006241E" w:rsidP="00712935">
      <w:pPr>
        <w:numPr>
          <w:ilvl w:val="0"/>
          <w:numId w:val="15"/>
        </w:numPr>
        <w:spacing w:line="360" w:lineRule="auto"/>
        <w:ind w:leftChars="450" w:left="1274" w:hanging="284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團體立案或登記證書或商業基本資料及章程影本，</w:t>
      </w:r>
      <w:r w:rsidR="00941CF0">
        <w:rPr>
          <w:rFonts w:ascii="標楷體" w:eastAsia="標楷體" w:hAnsi="標楷體" w:cs="Arial Unicode MS" w:hint="eastAsia"/>
          <w:sz w:val="28"/>
          <w:szCs w:val="28"/>
        </w:rPr>
        <w:t>1</w:t>
      </w:r>
      <w:r w:rsidRPr="00337AA3">
        <w:rPr>
          <w:rFonts w:ascii="標楷體" w:eastAsia="標楷體" w:hAnsi="標楷體" w:cs="Arial Unicode MS"/>
          <w:sz w:val="28"/>
          <w:szCs w:val="28"/>
        </w:rPr>
        <w:t>份。</w:t>
      </w:r>
    </w:p>
    <w:p w:rsidR="00245E5A" w:rsidRPr="00712935" w:rsidRDefault="0006241E" w:rsidP="00712935">
      <w:pPr>
        <w:numPr>
          <w:ilvl w:val="0"/>
          <w:numId w:val="15"/>
        </w:numPr>
        <w:spacing w:line="360" w:lineRule="auto"/>
        <w:ind w:leftChars="450" w:left="1274" w:hanging="284"/>
        <w:rPr>
          <w:rFonts w:ascii="標楷體" w:eastAsia="標楷體" w:hAnsi="標楷體"/>
          <w:sz w:val="28"/>
          <w:szCs w:val="28"/>
        </w:rPr>
      </w:pPr>
      <w:proofErr w:type="gramStart"/>
      <w:r w:rsidRPr="00712935">
        <w:rPr>
          <w:rFonts w:ascii="標楷體" w:eastAsia="標楷體" w:hAnsi="標楷體" w:cs="Arial Unicode MS"/>
          <w:sz w:val="28"/>
          <w:szCs w:val="28"/>
        </w:rPr>
        <w:t>其他本署指定</w:t>
      </w:r>
      <w:proofErr w:type="gramEnd"/>
      <w:r w:rsidRPr="00712935">
        <w:rPr>
          <w:rFonts w:ascii="標楷體" w:eastAsia="標楷體" w:hAnsi="標楷體" w:cs="Arial Unicode MS"/>
          <w:sz w:val="28"/>
          <w:szCs w:val="28"/>
        </w:rPr>
        <w:t>之必要文件</w:t>
      </w:r>
      <w:r w:rsidR="00941CF0" w:rsidRPr="00712935">
        <w:rPr>
          <w:rFonts w:ascii="標楷體" w:eastAsia="標楷體" w:hAnsi="標楷體" w:cs="Arial Unicode MS" w:hint="eastAsia"/>
          <w:sz w:val="28"/>
          <w:szCs w:val="28"/>
        </w:rPr>
        <w:t>，1</w:t>
      </w:r>
      <w:r w:rsidRPr="00712935">
        <w:rPr>
          <w:rFonts w:ascii="標楷體" w:eastAsia="標楷體" w:hAnsi="標楷體" w:cs="Arial Unicode MS"/>
          <w:sz w:val="28"/>
          <w:szCs w:val="28"/>
        </w:rPr>
        <w:t>份。</w:t>
      </w:r>
      <w:bookmarkStart w:id="23" w:name="_oftr3yjr9uh" w:colFirst="0" w:colLast="0"/>
      <w:bookmarkEnd w:id="23"/>
    </w:p>
    <w:p w:rsidR="00245E5A" w:rsidRPr="00941CF0" w:rsidRDefault="0006241E" w:rsidP="00941CF0">
      <w:pPr>
        <w:pStyle w:val="4"/>
        <w:widowControl w:val="0"/>
        <w:spacing w:line="360" w:lineRule="auto"/>
        <w:ind w:firstLineChars="152" w:firstLine="426"/>
        <w:rPr>
          <w:rFonts w:ascii="標楷體" w:eastAsia="標楷體" w:hAnsi="標楷體" w:cs="Arial Unicode MS"/>
          <w:b/>
          <w:color w:val="auto"/>
          <w:sz w:val="28"/>
          <w:szCs w:val="28"/>
        </w:rPr>
      </w:pPr>
      <w:bookmarkStart w:id="24" w:name="_kbil5bwqawoi" w:colFirst="0" w:colLast="0"/>
      <w:bookmarkEnd w:id="24"/>
      <w:r w:rsidRPr="00941CF0">
        <w:rPr>
          <w:rFonts w:ascii="標楷體" w:eastAsia="標楷體" w:hAnsi="標楷體" w:cs="Arial Unicode MS"/>
          <w:b/>
          <w:color w:val="auto"/>
          <w:sz w:val="28"/>
          <w:szCs w:val="28"/>
        </w:rPr>
        <w:t>四、</w:t>
      </w:r>
      <w:r w:rsidR="005D69F4">
        <w:rPr>
          <w:rFonts w:ascii="標楷體" w:eastAsia="標楷體" w:hAnsi="標楷體" w:cs="Arial Unicode MS" w:hint="eastAsia"/>
          <w:b/>
          <w:color w:val="auto"/>
          <w:sz w:val="28"/>
          <w:szCs w:val="28"/>
        </w:rPr>
        <w:t>徵</w:t>
      </w:r>
      <w:r w:rsidRPr="00941CF0">
        <w:rPr>
          <w:rFonts w:ascii="標楷體" w:eastAsia="標楷體" w:hAnsi="標楷體" w:cs="Arial Unicode MS"/>
          <w:b/>
          <w:color w:val="auto"/>
          <w:sz w:val="28"/>
          <w:szCs w:val="28"/>
        </w:rPr>
        <w:t>選流程</w:t>
      </w:r>
    </w:p>
    <w:p w:rsidR="00245E5A" w:rsidRPr="00337AA3" w:rsidRDefault="0006241E" w:rsidP="00941CF0">
      <w:pPr>
        <w:widowControl w:val="0"/>
        <w:spacing w:line="360" w:lineRule="auto"/>
        <w:ind w:left="993" w:hanging="1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分兩階段進行，初審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由本署審核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團隊資格條件及應備文件是否齊全，未符合規定或應載內容不完備者，不予受理</w:t>
      </w:r>
      <w:r w:rsidR="00E17174">
        <w:rPr>
          <w:rFonts w:ascii="標楷體" w:eastAsia="標楷體" w:hAnsi="標楷體" w:cs="Arial Unicode MS" w:hint="eastAsia"/>
          <w:sz w:val="28"/>
          <w:szCs w:val="28"/>
        </w:rPr>
        <w:t>，並擇優團隊進入</w:t>
      </w:r>
      <w:proofErr w:type="gramStart"/>
      <w:r w:rsidR="00E17174">
        <w:rPr>
          <w:rFonts w:ascii="標楷體" w:eastAsia="標楷體" w:hAnsi="標楷體" w:cs="Arial Unicode MS" w:hint="eastAsia"/>
          <w:sz w:val="28"/>
          <w:szCs w:val="28"/>
        </w:rPr>
        <w:t>複</w:t>
      </w:r>
      <w:proofErr w:type="gramEnd"/>
      <w:r w:rsidR="00E17174">
        <w:rPr>
          <w:rFonts w:ascii="標楷體" w:eastAsia="標楷體" w:hAnsi="標楷體" w:cs="Arial Unicode MS" w:hint="eastAsia"/>
          <w:sz w:val="28"/>
          <w:szCs w:val="28"/>
        </w:rPr>
        <w:t>審</w:t>
      </w:r>
      <w:r w:rsidRPr="00337AA3">
        <w:rPr>
          <w:rFonts w:ascii="標楷體" w:eastAsia="標楷體" w:hAnsi="標楷體" w:cs="Arial Unicode MS"/>
          <w:sz w:val="28"/>
          <w:szCs w:val="28"/>
        </w:rPr>
        <w:t>；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lastRenderedPageBreak/>
        <w:t>複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審</w:t>
      </w:r>
      <w:r w:rsidR="00E17174">
        <w:rPr>
          <w:rFonts w:ascii="標楷體" w:eastAsia="標楷體" w:hAnsi="標楷體" w:cs="Arial Unicode MS" w:hint="eastAsia"/>
          <w:sz w:val="28"/>
          <w:szCs w:val="28"/>
        </w:rPr>
        <w:t>則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採</w:t>
      </w:r>
      <w:proofErr w:type="gramEnd"/>
      <w:r w:rsidR="00AF4CBA">
        <w:rPr>
          <w:rFonts w:ascii="標楷體" w:eastAsia="標楷體" w:hAnsi="標楷體" w:cs="Arial Unicode MS" w:hint="eastAsia"/>
          <w:sz w:val="28"/>
          <w:szCs w:val="28"/>
        </w:rPr>
        <w:t>實地簡報</w:t>
      </w:r>
      <w:r w:rsidRPr="00337AA3">
        <w:rPr>
          <w:rFonts w:ascii="標楷體" w:eastAsia="標楷體" w:hAnsi="標楷體" w:cs="Arial Unicode MS"/>
          <w:sz w:val="28"/>
          <w:szCs w:val="28"/>
        </w:rPr>
        <w:t>評審。</w:t>
      </w:r>
    </w:p>
    <w:p w:rsidR="00245E5A" w:rsidRPr="00941CF0" w:rsidRDefault="0006241E" w:rsidP="00941CF0">
      <w:pPr>
        <w:pStyle w:val="4"/>
        <w:widowControl w:val="0"/>
        <w:spacing w:line="360" w:lineRule="auto"/>
        <w:ind w:firstLineChars="152" w:firstLine="426"/>
        <w:rPr>
          <w:rFonts w:ascii="標楷體" w:eastAsia="標楷體" w:hAnsi="標楷體" w:cs="Arial Unicode MS"/>
          <w:b/>
          <w:color w:val="auto"/>
          <w:sz w:val="28"/>
          <w:szCs w:val="28"/>
        </w:rPr>
      </w:pPr>
      <w:bookmarkStart w:id="25" w:name="_mms492770m17" w:colFirst="0" w:colLast="0"/>
      <w:bookmarkEnd w:id="25"/>
      <w:r w:rsidRPr="00941CF0">
        <w:rPr>
          <w:rFonts w:ascii="標楷體" w:eastAsia="標楷體" w:hAnsi="標楷體" w:cs="Arial Unicode MS"/>
          <w:b/>
          <w:color w:val="auto"/>
          <w:sz w:val="28"/>
          <w:szCs w:val="28"/>
        </w:rPr>
        <w:t>五、評選標準</w:t>
      </w:r>
    </w:p>
    <w:p w:rsidR="00245E5A" w:rsidRPr="00337AA3" w:rsidRDefault="00941CF0" w:rsidP="00941CF0">
      <w:pPr>
        <w:widowControl w:val="0"/>
        <w:spacing w:line="360" w:lineRule="auto"/>
        <w:ind w:leftChars="451" w:left="155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(一</w:t>
      </w:r>
      <w:r>
        <w:rPr>
          <w:rFonts w:ascii="標楷體" w:eastAsia="標楷體" w:hAnsi="標楷體" w:cs="Arial Unicode MS"/>
          <w:sz w:val="28"/>
          <w:szCs w:val="28"/>
        </w:rPr>
        <w:t>)</w:t>
      </w:r>
      <w:proofErr w:type="gramStart"/>
      <w:r w:rsidR="0006241E" w:rsidRPr="00337AA3">
        <w:rPr>
          <w:rFonts w:ascii="標楷體" w:eastAsia="標楷體" w:hAnsi="標楷體" w:cs="Arial Unicode MS"/>
          <w:sz w:val="28"/>
          <w:szCs w:val="28"/>
        </w:rPr>
        <w:t>本署得</w:t>
      </w:r>
      <w:proofErr w:type="gramEnd"/>
      <w:r w:rsidR="0006241E" w:rsidRPr="00337AA3">
        <w:rPr>
          <w:rFonts w:ascii="標楷體" w:eastAsia="標楷體" w:hAnsi="標楷體" w:cs="Arial Unicode MS"/>
          <w:sz w:val="28"/>
          <w:szCs w:val="28"/>
        </w:rPr>
        <w:t>邀請專家、學者</w:t>
      </w:r>
      <w:proofErr w:type="gramStart"/>
      <w:r w:rsidR="0006241E" w:rsidRPr="00337AA3">
        <w:rPr>
          <w:rFonts w:ascii="標楷體" w:eastAsia="標楷體" w:hAnsi="標楷體" w:cs="Arial Unicode MS"/>
          <w:sz w:val="28"/>
          <w:szCs w:val="28"/>
        </w:rPr>
        <w:t>及本署人員</w:t>
      </w:r>
      <w:proofErr w:type="gramEnd"/>
      <w:r w:rsidR="0006241E" w:rsidRPr="00337AA3">
        <w:rPr>
          <w:rFonts w:ascii="標楷體" w:eastAsia="標楷體" w:hAnsi="標楷體" w:cs="Arial Unicode MS"/>
          <w:sz w:val="28"/>
          <w:szCs w:val="28"/>
        </w:rPr>
        <w:t>組成評審小組，審核申請甄選計畫及獎勵金額。</w:t>
      </w:r>
    </w:p>
    <w:p w:rsidR="00245E5A" w:rsidRPr="00337AA3" w:rsidRDefault="00941CF0" w:rsidP="00941CF0">
      <w:pPr>
        <w:widowControl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(二)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評審標準：</w:t>
      </w:r>
    </w:p>
    <w:p w:rsidR="00245E5A" w:rsidRPr="00337AA3" w:rsidRDefault="0006241E" w:rsidP="00941CF0">
      <w:pPr>
        <w:widowControl w:val="0"/>
        <w:numPr>
          <w:ilvl w:val="2"/>
          <w:numId w:val="9"/>
        </w:numPr>
        <w:spacing w:line="360" w:lineRule="auto"/>
        <w:ind w:leftChars="709" w:left="1983" w:hangingChars="151" w:hanging="423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團體宗旨（或工作議題）與本計畫目的之相關性。</w:t>
      </w:r>
    </w:p>
    <w:p w:rsidR="00245E5A" w:rsidRPr="00337AA3" w:rsidRDefault="0006241E" w:rsidP="00941CF0">
      <w:pPr>
        <w:widowControl w:val="0"/>
        <w:numPr>
          <w:ilvl w:val="2"/>
          <w:numId w:val="9"/>
        </w:numPr>
        <w:spacing w:line="360" w:lineRule="auto"/>
        <w:ind w:leftChars="709" w:left="1983" w:hangingChars="151" w:hanging="423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創新實驗服務方案與本計畫目的之相關性。</w:t>
      </w:r>
    </w:p>
    <w:p w:rsidR="00245E5A" w:rsidRPr="00337AA3" w:rsidRDefault="0006241E" w:rsidP="00941CF0">
      <w:pPr>
        <w:widowControl w:val="0"/>
        <w:numPr>
          <w:ilvl w:val="2"/>
          <w:numId w:val="9"/>
        </w:numPr>
        <w:spacing w:line="360" w:lineRule="auto"/>
        <w:ind w:leftChars="709" w:left="1983" w:hangingChars="151" w:hanging="423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團體之創新及資源整合能力，以及相關可投入之人力。</w:t>
      </w:r>
    </w:p>
    <w:p w:rsidR="00245E5A" w:rsidRPr="00337AA3" w:rsidRDefault="0006241E" w:rsidP="00941CF0">
      <w:pPr>
        <w:widowControl w:val="0"/>
        <w:numPr>
          <w:ilvl w:val="2"/>
          <w:numId w:val="9"/>
        </w:numPr>
        <w:spacing w:line="360" w:lineRule="auto"/>
        <w:ind w:leftChars="709" w:left="1983" w:hangingChars="151" w:hanging="423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color w:val="3C4043"/>
          <w:sz w:val="28"/>
          <w:szCs w:val="28"/>
          <w:highlight w:val="white"/>
        </w:rPr>
        <w:t>過往有號召眾人發揮社會影響力之案例或相關實績。</w:t>
      </w:r>
    </w:p>
    <w:p w:rsidR="00245E5A" w:rsidRPr="00337AA3" w:rsidRDefault="00941CF0" w:rsidP="00941CF0">
      <w:pPr>
        <w:widowControl w:val="0"/>
        <w:spacing w:line="360" w:lineRule="auto"/>
        <w:ind w:firstLineChars="354" w:firstLine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(三)</w:t>
      </w:r>
      <w:r w:rsidR="0006241E" w:rsidRPr="00337AA3">
        <w:rPr>
          <w:rFonts w:ascii="標楷體" w:eastAsia="標楷體" w:hAnsi="標楷體" w:cs="Arial Unicode MS"/>
          <w:sz w:val="28"/>
          <w:szCs w:val="28"/>
        </w:rPr>
        <w:t>評審結果：</w:t>
      </w:r>
    </w:p>
    <w:p w:rsidR="00245E5A" w:rsidRPr="00941CF0" w:rsidRDefault="0006241E" w:rsidP="00941CF0">
      <w:pPr>
        <w:pStyle w:val="aa"/>
        <w:widowControl w:val="0"/>
        <w:numPr>
          <w:ilvl w:val="4"/>
          <w:numId w:val="9"/>
        </w:numPr>
        <w:spacing w:line="360" w:lineRule="auto"/>
        <w:ind w:leftChars="0" w:left="1985" w:hanging="425"/>
        <w:rPr>
          <w:rFonts w:ascii="標楷體" w:eastAsia="標楷體" w:hAnsi="標楷體"/>
          <w:sz w:val="28"/>
          <w:szCs w:val="28"/>
        </w:rPr>
      </w:pPr>
      <w:r w:rsidRPr="00941CF0">
        <w:rPr>
          <w:rFonts w:ascii="標楷體" w:eastAsia="標楷體" w:hAnsi="標楷體" w:cs="Arial Unicode MS"/>
          <w:sz w:val="28"/>
          <w:szCs w:val="28"/>
        </w:rPr>
        <w:t>函知團隊代表。</w:t>
      </w:r>
    </w:p>
    <w:p w:rsidR="00941CF0" w:rsidRPr="00712935" w:rsidRDefault="0006241E" w:rsidP="00941CF0">
      <w:pPr>
        <w:pStyle w:val="aa"/>
        <w:widowControl w:val="0"/>
        <w:numPr>
          <w:ilvl w:val="0"/>
          <w:numId w:val="9"/>
        </w:numPr>
        <w:spacing w:line="360" w:lineRule="auto"/>
        <w:ind w:leftChars="0" w:left="1985" w:hanging="425"/>
        <w:rPr>
          <w:rFonts w:ascii="標楷體" w:eastAsia="標楷體" w:hAnsi="標楷體"/>
          <w:sz w:val="28"/>
          <w:szCs w:val="28"/>
        </w:rPr>
      </w:pPr>
      <w:r w:rsidRPr="00941CF0">
        <w:rPr>
          <w:rFonts w:ascii="標楷體" w:eastAsia="標楷體" w:hAnsi="標楷體" w:cs="Arial Unicode MS"/>
          <w:sz w:val="28"/>
          <w:szCs w:val="28"/>
        </w:rPr>
        <w:t>公告於</w:t>
      </w:r>
      <w:proofErr w:type="gramStart"/>
      <w:r w:rsidRPr="00941CF0">
        <w:rPr>
          <w:rFonts w:ascii="標楷體" w:eastAsia="標楷體" w:hAnsi="標楷體" w:cs="Arial Unicode MS"/>
          <w:sz w:val="28"/>
          <w:szCs w:val="28"/>
        </w:rPr>
        <w:t>本署官網</w:t>
      </w:r>
      <w:proofErr w:type="gramEnd"/>
      <w:r w:rsidR="00941CF0" w:rsidRPr="00941CF0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45E5A" w:rsidRPr="00941CF0" w:rsidRDefault="0006241E" w:rsidP="00036B84">
      <w:pPr>
        <w:pStyle w:val="3"/>
        <w:widowControl w:val="0"/>
        <w:spacing w:line="360" w:lineRule="auto"/>
        <w:rPr>
          <w:rFonts w:ascii="標楷體" w:eastAsia="標楷體" w:hAnsi="標楷體" w:cs="Arial Unicode MS"/>
          <w:b/>
          <w:color w:val="auto"/>
          <w:sz w:val="30"/>
          <w:szCs w:val="30"/>
        </w:rPr>
      </w:pPr>
      <w:bookmarkStart w:id="26" w:name="_xfk7niyjffk0" w:colFirst="0" w:colLast="0"/>
      <w:bookmarkEnd w:id="26"/>
      <w:r w:rsidRPr="00941CF0">
        <w:rPr>
          <w:rFonts w:ascii="標楷體" w:eastAsia="標楷體" w:hAnsi="標楷體" w:cs="Arial Unicode MS"/>
          <w:b/>
          <w:color w:val="auto"/>
          <w:sz w:val="30"/>
          <w:szCs w:val="30"/>
        </w:rPr>
        <w:t>拾、其他注意事項</w:t>
      </w:r>
    </w:p>
    <w:p w:rsidR="00245E5A" w:rsidRPr="00A66CFE" w:rsidRDefault="0006241E" w:rsidP="00712935">
      <w:pPr>
        <w:pStyle w:val="4"/>
        <w:spacing w:line="360" w:lineRule="auto"/>
        <w:ind w:firstLineChars="152" w:firstLine="426"/>
        <w:rPr>
          <w:rFonts w:ascii="標楷體" w:eastAsia="標楷體" w:hAnsi="標楷體"/>
          <w:b/>
          <w:color w:val="auto"/>
          <w:sz w:val="28"/>
          <w:szCs w:val="28"/>
        </w:rPr>
      </w:pPr>
      <w:bookmarkStart w:id="27" w:name="_9kyaji5wc6gb" w:colFirst="0" w:colLast="0"/>
      <w:bookmarkEnd w:id="27"/>
      <w:r w:rsidRPr="00A66CFE">
        <w:rPr>
          <w:rFonts w:ascii="標楷體" w:eastAsia="標楷體" w:hAnsi="標楷體" w:cs="Arial Unicode MS"/>
          <w:b/>
          <w:color w:val="auto"/>
          <w:sz w:val="28"/>
          <w:szCs w:val="28"/>
        </w:rPr>
        <w:t>一、違規事項</w:t>
      </w:r>
    </w:p>
    <w:p w:rsidR="00245E5A" w:rsidRPr="00337AA3" w:rsidRDefault="0006241E" w:rsidP="00712935">
      <w:pPr>
        <w:spacing w:line="360" w:lineRule="auto"/>
        <w:ind w:leftChars="451" w:left="992" w:firstLine="1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入選團隊若有下列情事，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本署得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視情節酌予扣減獎金金額，或取消入選資格，如已請領獎金者，應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於本署通知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送達翌日起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三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十日內退還款項，逾期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未償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還者依照行政程序法第一百四十八條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逕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 xml:space="preserve">送強制執行，且二年內不得再提案本計畫之申請： </w:t>
      </w:r>
    </w:p>
    <w:p w:rsidR="00245E5A" w:rsidRPr="00337AA3" w:rsidRDefault="0006241E" w:rsidP="00712935">
      <w:pPr>
        <w:spacing w:line="360" w:lineRule="auto"/>
        <w:ind w:leftChars="451" w:left="1560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(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一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)偽造文書或以不實資料申請本計畫。</w:t>
      </w:r>
    </w:p>
    <w:p w:rsidR="00245E5A" w:rsidRPr="00337AA3" w:rsidRDefault="0006241E" w:rsidP="00712935">
      <w:pPr>
        <w:spacing w:line="360" w:lineRule="auto"/>
        <w:ind w:leftChars="451" w:left="1560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(二)全部或部分計畫因故未執行。</w:t>
      </w:r>
    </w:p>
    <w:p w:rsidR="00245E5A" w:rsidRPr="00337AA3" w:rsidRDefault="0006241E" w:rsidP="00712935">
      <w:pPr>
        <w:spacing w:line="360" w:lineRule="auto"/>
        <w:ind w:leftChars="451" w:left="1560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(三)未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依本署規定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辦理結案或計畫變更作業，經限期改善仍未改善。</w:t>
      </w:r>
    </w:p>
    <w:p w:rsidR="00245E5A" w:rsidRPr="00337AA3" w:rsidRDefault="0006241E" w:rsidP="00712935">
      <w:pPr>
        <w:spacing w:line="360" w:lineRule="auto"/>
        <w:ind w:leftChars="451" w:left="1560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(四)同一服務方案計畫如已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獲本署或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教育部及所屬機關（構）其他計畫經費補助，不得再依本計畫重複申請。重複申請案件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經本</w:t>
      </w:r>
      <w:r w:rsidRPr="00337AA3">
        <w:rPr>
          <w:rFonts w:ascii="標楷體" w:eastAsia="標楷體" w:hAnsi="標楷體" w:cs="Arial Unicode MS"/>
          <w:sz w:val="28"/>
          <w:szCs w:val="28"/>
        </w:rPr>
        <w:lastRenderedPageBreak/>
        <w:t>署查證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屬實，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本署將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取消獎金。若團隊已請領獎金者須將款項繳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回本署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。</w:t>
      </w:r>
    </w:p>
    <w:p w:rsidR="00245E5A" w:rsidRPr="00337AA3" w:rsidRDefault="0006241E" w:rsidP="00712935">
      <w:pPr>
        <w:spacing w:line="360" w:lineRule="auto"/>
        <w:ind w:leftChars="451" w:left="1560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(五)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除遇特殊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不可抗力之原因(如颱風、地震、天災等因素) ，未依期限 執行完成。</w:t>
      </w:r>
    </w:p>
    <w:p w:rsidR="00245E5A" w:rsidRPr="00337AA3" w:rsidRDefault="0006241E" w:rsidP="00712935">
      <w:pPr>
        <w:spacing w:line="360" w:lineRule="auto"/>
        <w:ind w:leftChars="451" w:left="1560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(六)未辦理保險者，不核撥獎金；保額不足，將視情形酌予扣減獎金。</w:t>
      </w:r>
    </w:p>
    <w:p w:rsidR="00245E5A" w:rsidRPr="00337AA3" w:rsidRDefault="0006241E" w:rsidP="00712935">
      <w:pPr>
        <w:spacing w:line="360" w:lineRule="auto"/>
        <w:ind w:leftChars="451" w:left="1560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(七)妨礙或拒絕接受</w:t>
      </w:r>
      <w:proofErr w:type="gramStart"/>
      <w:r w:rsidRPr="00337AA3">
        <w:rPr>
          <w:rFonts w:ascii="標楷體" w:eastAsia="標楷體" w:hAnsi="標楷體" w:cs="Arial Unicode MS"/>
          <w:sz w:val="28"/>
          <w:szCs w:val="28"/>
        </w:rPr>
        <w:t>本署訪</w:t>
      </w:r>
      <w:proofErr w:type="gramEnd"/>
      <w:r w:rsidRPr="00337AA3">
        <w:rPr>
          <w:rFonts w:ascii="標楷體" w:eastAsia="標楷體" w:hAnsi="標楷體" w:cs="Arial Unicode MS"/>
          <w:sz w:val="28"/>
          <w:szCs w:val="28"/>
        </w:rPr>
        <w:t>視或成效檢視作業，經限期改善仍未改善者。</w:t>
      </w:r>
    </w:p>
    <w:p w:rsidR="00245E5A" w:rsidRPr="00337AA3" w:rsidRDefault="0006241E" w:rsidP="00712935">
      <w:pPr>
        <w:spacing w:line="360" w:lineRule="auto"/>
        <w:ind w:leftChars="451" w:left="1560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337AA3">
        <w:rPr>
          <w:rFonts w:ascii="標楷體" w:eastAsia="標楷體" w:hAnsi="標楷體" w:cs="Arial Unicode MS"/>
          <w:sz w:val="28"/>
          <w:szCs w:val="28"/>
        </w:rPr>
        <w:t>(八)於活動期間從事與核定計畫書內容不相關之活動，或活動期間使用本署名義，有不當行為者。</w:t>
      </w:r>
    </w:p>
    <w:p w:rsidR="00245E5A" w:rsidRPr="00A66CFE" w:rsidRDefault="0006241E" w:rsidP="00712935">
      <w:pPr>
        <w:pStyle w:val="4"/>
        <w:numPr>
          <w:ilvl w:val="1"/>
          <w:numId w:val="29"/>
        </w:numPr>
        <w:spacing w:line="360" w:lineRule="auto"/>
        <w:ind w:left="851" w:hanging="567"/>
        <w:rPr>
          <w:rFonts w:ascii="標楷體" w:eastAsia="標楷體" w:hAnsi="標楷體"/>
          <w:b/>
          <w:color w:val="auto"/>
          <w:sz w:val="28"/>
          <w:szCs w:val="28"/>
        </w:rPr>
      </w:pPr>
      <w:bookmarkStart w:id="28" w:name="_lw22z340luos" w:colFirst="0" w:colLast="0"/>
      <w:bookmarkEnd w:id="28"/>
      <w:r w:rsidRPr="00A66CFE">
        <w:rPr>
          <w:rFonts w:ascii="標楷體" w:eastAsia="標楷體" w:hAnsi="標楷體" w:cs="Arial Unicode MS"/>
          <w:b/>
          <w:color w:val="auto"/>
          <w:sz w:val="28"/>
          <w:szCs w:val="28"/>
        </w:rPr>
        <w:t xml:space="preserve">其他注意事項 </w:t>
      </w:r>
    </w:p>
    <w:p w:rsidR="00A66CFE" w:rsidRPr="00A66CFE" w:rsidRDefault="0006241E" w:rsidP="00712935">
      <w:pPr>
        <w:pStyle w:val="aa"/>
        <w:numPr>
          <w:ilvl w:val="0"/>
          <w:numId w:val="3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A66CFE">
        <w:rPr>
          <w:rFonts w:ascii="標楷體" w:eastAsia="標楷體" w:hAnsi="標楷體" w:cs="Arial Unicode MS"/>
          <w:sz w:val="28"/>
          <w:szCs w:val="28"/>
        </w:rPr>
        <w:t>入選團隊所提供文字、圖片、影片，視為同意</w:t>
      </w:r>
      <w:proofErr w:type="gramStart"/>
      <w:r w:rsidRPr="00A66CFE">
        <w:rPr>
          <w:rFonts w:ascii="標楷體" w:eastAsia="標楷體" w:hAnsi="標楷體" w:cs="Arial Unicode MS"/>
          <w:sz w:val="28"/>
          <w:szCs w:val="28"/>
        </w:rPr>
        <w:t>授予本署於</w:t>
      </w:r>
      <w:proofErr w:type="gramEnd"/>
      <w:r w:rsidRPr="00A66CFE">
        <w:rPr>
          <w:rFonts w:ascii="標楷體" w:eastAsia="標楷體" w:hAnsi="標楷體" w:cs="Arial Unicode MS"/>
          <w:sz w:val="28"/>
          <w:szCs w:val="28"/>
        </w:rPr>
        <w:t>著作財產權存續</w:t>
      </w:r>
      <w:proofErr w:type="gramStart"/>
      <w:r w:rsidRPr="00A66CFE">
        <w:rPr>
          <w:rFonts w:ascii="標楷體" w:eastAsia="標楷體" w:hAnsi="標楷體" w:cs="Arial Unicode MS"/>
          <w:sz w:val="28"/>
          <w:szCs w:val="28"/>
        </w:rPr>
        <w:t>期間，</w:t>
      </w:r>
      <w:proofErr w:type="gramEnd"/>
      <w:r w:rsidRPr="00A66CFE">
        <w:rPr>
          <w:rFonts w:ascii="標楷體" w:eastAsia="標楷體" w:hAnsi="標楷體" w:cs="Arial Unicode MS"/>
          <w:sz w:val="28"/>
          <w:szCs w:val="28"/>
        </w:rPr>
        <w:t>享有在任何地點、任何時間以任何方式利用該著作之權利，</w:t>
      </w:r>
      <w:proofErr w:type="gramStart"/>
      <w:r w:rsidRPr="00A66CFE">
        <w:rPr>
          <w:rFonts w:ascii="標楷體" w:eastAsia="標楷體" w:hAnsi="標楷體" w:cs="Arial Unicode MS"/>
          <w:sz w:val="28"/>
          <w:szCs w:val="28"/>
        </w:rPr>
        <w:t>本署暨</w:t>
      </w:r>
      <w:proofErr w:type="gramEnd"/>
      <w:r w:rsidRPr="00A66CFE">
        <w:rPr>
          <w:rFonts w:ascii="標楷體" w:eastAsia="標楷體" w:hAnsi="標楷體" w:cs="Arial Unicode MS"/>
          <w:sz w:val="28"/>
          <w:szCs w:val="28"/>
        </w:rPr>
        <w:t>委託執行團隊皆不須支付任何費用，並有權將其轉</w:t>
      </w:r>
      <w:proofErr w:type="gramStart"/>
      <w:r w:rsidRPr="00A66CFE">
        <w:rPr>
          <w:rFonts w:ascii="標楷體" w:eastAsia="標楷體" w:hAnsi="標楷體" w:cs="Arial Unicode MS"/>
          <w:sz w:val="28"/>
          <w:szCs w:val="28"/>
        </w:rPr>
        <w:t>作本署推動</w:t>
      </w:r>
      <w:proofErr w:type="gramEnd"/>
      <w:r w:rsidRPr="00A66CFE">
        <w:rPr>
          <w:rFonts w:ascii="標楷體" w:eastAsia="標楷體" w:hAnsi="標楷體" w:cs="Arial Unicode MS"/>
          <w:sz w:val="28"/>
          <w:szCs w:val="28"/>
        </w:rPr>
        <w:t>相關業務之參考。</w:t>
      </w:r>
    </w:p>
    <w:p w:rsidR="00254326" w:rsidRPr="00254326" w:rsidRDefault="00254326" w:rsidP="00254326">
      <w:pPr>
        <w:pStyle w:val="aa"/>
        <w:numPr>
          <w:ilvl w:val="0"/>
          <w:numId w:val="31"/>
        </w:numPr>
        <w:spacing w:line="360" w:lineRule="auto"/>
        <w:ind w:left="440" w:firstLine="379"/>
        <w:rPr>
          <w:rFonts w:ascii="標楷體" w:eastAsia="標楷體" w:hAnsi="標楷體"/>
          <w:sz w:val="28"/>
          <w:szCs w:val="28"/>
        </w:rPr>
      </w:pPr>
      <w:r w:rsidRPr="00254326">
        <w:rPr>
          <w:rFonts w:ascii="標楷體" w:eastAsia="標楷體" w:hAnsi="標楷體"/>
          <w:bCs/>
          <w:sz w:val="28"/>
          <w:szCs w:val="28"/>
        </w:rPr>
        <w:t>宣導規劃執行注意事項：</w:t>
      </w:r>
    </w:p>
    <w:p w:rsidR="00254326" w:rsidRDefault="00254326" w:rsidP="00254326">
      <w:pPr>
        <w:pStyle w:val="aa"/>
        <w:numPr>
          <w:ilvl w:val="3"/>
          <w:numId w:val="9"/>
        </w:numPr>
        <w:spacing w:line="360" w:lineRule="auto"/>
        <w:ind w:leftChars="0" w:left="1701" w:hanging="283"/>
        <w:rPr>
          <w:rFonts w:ascii="標楷體" w:eastAsia="標楷體" w:hAnsi="標楷體"/>
          <w:sz w:val="28"/>
          <w:szCs w:val="28"/>
        </w:rPr>
      </w:pPr>
      <w:r w:rsidRPr="00254326">
        <w:rPr>
          <w:rFonts w:ascii="標楷體" w:eastAsia="標楷體" w:hAnsi="標楷體"/>
          <w:sz w:val="28"/>
          <w:szCs w:val="28"/>
        </w:rPr>
        <w:t>基於</w:t>
      </w:r>
      <w:r w:rsidRPr="00254326">
        <w:rPr>
          <w:rFonts w:ascii="標楷體" w:eastAsia="標楷體" w:hAnsi="標楷體"/>
          <w:bCs/>
          <w:sz w:val="28"/>
          <w:szCs w:val="28"/>
        </w:rPr>
        <w:t>行政中立、維護新聞自由及人民權益，涉及政策宣導部分，應明確標示其為「廣告」且揭示「主辦機關：教育部青年發展署」，並不得以置入性行銷方式進行</w:t>
      </w:r>
      <w:r w:rsidRPr="00254326">
        <w:rPr>
          <w:rFonts w:ascii="標楷體" w:eastAsia="標楷體" w:hAnsi="標楷體"/>
          <w:sz w:val="28"/>
          <w:szCs w:val="28"/>
        </w:rPr>
        <w:t>。</w:t>
      </w:r>
    </w:p>
    <w:p w:rsidR="00254326" w:rsidRPr="00254326" w:rsidRDefault="00254326" w:rsidP="00254326">
      <w:pPr>
        <w:pStyle w:val="aa"/>
        <w:numPr>
          <w:ilvl w:val="3"/>
          <w:numId w:val="9"/>
        </w:numPr>
        <w:spacing w:line="360" w:lineRule="auto"/>
        <w:ind w:leftChars="0" w:left="1701" w:hanging="283"/>
        <w:rPr>
          <w:rFonts w:ascii="標楷體" w:eastAsia="標楷體" w:hAnsi="標楷體"/>
          <w:sz w:val="28"/>
          <w:szCs w:val="28"/>
        </w:rPr>
      </w:pPr>
      <w:r w:rsidRPr="00254326">
        <w:rPr>
          <w:rFonts w:ascii="標楷體" w:eastAsia="標楷體" w:hAnsi="標楷體"/>
          <w:sz w:val="28"/>
          <w:szCs w:val="28"/>
        </w:rPr>
        <w:t>宣導原則</w:t>
      </w:r>
      <w:r w:rsidRPr="00254326">
        <w:rPr>
          <w:rFonts w:ascii="標楷體" w:eastAsia="標楷體" w:hAnsi="標楷體"/>
          <w:bCs/>
          <w:sz w:val="28"/>
          <w:szCs w:val="28"/>
        </w:rPr>
        <w:t>：</w:t>
      </w:r>
    </w:p>
    <w:p w:rsidR="00254326" w:rsidRDefault="00254326" w:rsidP="00254326">
      <w:pPr>
        <w:pStyle w:val="aa"/>
        <w:numPr>
          <w:ilvl w:val="2"/>
          <w:numId w:val="21"/>
        </w:numPr>
        <w:spacing w:line="360" w:lineRule="auto"/>
        <w:ind w:leftChars="0" w:left="1701" w:firstLine="0"/>
        <w:rPr>
          <w:rFonts w:ascii="標楷體" w:eastAsia="標楷體" w:hAnsi="標楷體"/>
          <w:bCs/>
          <w:sz w:val="28"/>
          <w:szCs w:val="28"/>
        </w:rPr>
      </w:pPr>
      <w:r w:rsidRPr="00254326">
        <w:rPr>
          <w:rFonts w:ascii="標楷體" w:eastAsia="標楷體" w:hAnsi="標楷體"/>
          <w:bCs/>
          <w:sz w:val="28"/>
          <w:szCs w:val="28"/>
        </w:rPr>
        <w:t>避免政府廣告強調個別首長。</w:t>
      </w:r>
    </w:p>
    <w:p w:rsidR="00254326" w:rsidRPr="00254326" w:rsidRDefault="00254326" w:rsidP="00254326">
      <w:pPr>
        <w:pStyle w:val="aa"/>
        <w:numPr>
          <w:ilvl w:val="2"/>
          <w:numId w:val="21"/>
        </w:numPr>
        <w:spacing w:line="360" w:lineRule="auto"/>
        <w:ind w:leftChars="0" w:left="1701" w:firstLine="0"/>
        <w:rPr>
          <w:rFonts w:ascii="標楷體" w:eastAsia="標楷體" w:hAnsi="標楷體"/>
          <w:sz w:val="28"/>
          <w:szCs w:val="28"/>
        </w:rPr>
      </w:pPr>
      <w:r w:rsidRPr="00254326">
        <w:rPr>
          <w:rFonts w:ascii="標楷體" w:eastAsia="標楷體" w:hAnsi="標楷體"/>
          <w:bCs/>
          <w:sz w:val="28"/>
          <w:szCs w:val="28"/>
        </w:rPr>
        <w:t>政府政策性文宣應標示為廣告。</w:t>
      </w:r>
    </w:p>
    <w:p w:rsidR="00254326" w:rsidRPr="00254326" w:rsidRDefault="00254326" w:rsidP="00254326">
      <w:pPr>
        <w:pStyle w:val="aa"/>
        <w:spacing w:line="360" w:lineRule="auto"/>
        <w:ind w:leftChars="0" w:left="1418" w:hanging="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3.</w:t>
      </w:r>
      <w:r w:rsidRPr="00254326">
        <w:rPr>
          <w:rFonts w:ascii="標楷體" w:eastAsia="標楷體" w:hAnsi="標楷體"/>
          <w:bCs/>
          <w:sz w:val="28"/>
          <w:szCs w:val="28"/>
        </w:rPr>
        <w:t>對政策宣導不得</w:t>
      </w:r>
      <w:proofErr w:type="gramStart"/>
      <w:r w:rsidRPr="00254326">
        <w:rPr>
          <w:rFonts w:ascii="標楷體" w:eastAsia="標楷體" w:hAnsi="標楷體"/>
          <w:bCs/>
          <w:sz w:val="28"/>
          <w:szCs w:val="28"/>
        </w:rPr>
        <w:t>購置業配新聞</w:t>
      </w:r>
      <w:proofErr w:type="gramEnd"/>
      <w:r w:rsidRPr="00254326">
        <w:rPr>
          <w:rFonts w:ascii="標楷體" w:eastAsia="標楷體" w:hAnsi="標楷體"/>
          <w:bCs/>
          <w:sz w:val="28"/>
          <w:szCs w:val="28"/>
        </w:rPr>
        <w:t>及政治性的置入性行銷。</w:t>
      </w:r>
    </w:p>
    <w:p w:rsidR="00A66CFE" w:rsidRPr="00A66CFE" w:rsidRDefault="0006241E" w:rsidP="00712935">
      <w:pPr>
        <w:pStyle w:val="aa"/>
        <w:numPr>
          <w:ilvl w:val="0"/>
          <w:numId w:val="3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A66CFE">
        <w:rPr>
          <w:rFonts w:ascii="標楷體" w:eastAsia="標楷體" w:hAnsi="標楷體" w:cs="Arial Unicode MS"/>
          <w:sz w:val="28"/>
          <w:szCs w:val="28"/>
        </w:rPr>
        <w:t>入選團隊應注意活動場地及活動設計安全性，於服務前留意有關天災最新動態，以防天災影響所有服務參與者人身安全。</w:t>
      </w:r>
    </w:p>
    <w:p w:rsidR="00A66CFE" w:rsidRPr="00A66CFE" w:rsidRDefault="0006241E" w:rsidP="00712935">
      <w:pPr>
        <w:pStyle w:val="aa"/>
        <w:numPr>
          <w:ilvl w:val="0"/>
          <w:numId w:val="3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A66CFE">
        <w:rPr>
          <w:rFonts w:ascii="標楷體" w:eastAsia="標楷體" w:hAnsi="標楷體" w:cs="Arial Unicode MS"/>
          <w:sz w:val="28"/>
          <w:szCs w:val="28"/>
        </w:rPr>
        <w:lastRenderedPageBreak/>
        <w:t>因不可抗力之因素而無法完成或繼續執行，不利方案整體效益時，</w:t>
      </w:r>
      <w:proofErr w:type="gramStart"/>
      <w:r w:rsidRPr="00A66CFE">
        <w:rPr>
          <w:rFonts w:ascii="標楷體" w:eastAsia="標楷體" w:hAnsi="標楷體" w:cs="Arial Unicode MS"/>
          <w:sz w:val="28"/>
          <w:szCs w:val="28"/>
        </w:rPr>
        <w:t>本署與</w:t>
      </w:r>
      <w:proofErr w:type="gramEnd"/>
      <w:r w:rsidRPr="00A66CFE">
        <w:rPr>
          <w:rFonts w:ascii="標楷體" w:eastAsia="標楷體" w:hAnsi="標楷體" w:cs="Arial Unicode MS"/>
          <w:sz w:val="28"/>
          <w:szCs w:val="28"/>
        </w:rPr>
        <w:t>入選團體得提出具體理由停辦方案；所稱之「不可抗力」情形係指任何因不能控制之情形如戰爭、暴動、禁運、罷工、颱風、水災、地震、流行疾病或其他不可歸責於任何一方之事由，致入選團隊不能執行方案者。</w:t>
      </w:r>
    </w:p>
    <w:p w:rsidR="00A66CFE" w:rsidRPr="00A66CFE" w:rsidRDefault="0006241E" w:rsidP="00712935">
      <w:pPr>
        <w:pStyle w:val="aa"/>
        <w:numPr>
          <w:ilvl w:val="0"/>
          <w:numId w:val="3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A66CFE">
        <w:rPr>
          <w:rFonts w:ascii="標楷體" w:eastAsia="標楷體" w:hAnsi="標楷體" w:cs="Arial Unicode MS"/>
          <w:sz w:val="28"/>
          <w:szCs w:val="28"/>
        </w:rPr>
        <w:t>本計畫未盡事宜，其屬經費部分悉依教育部補（捐）助及委辦經費</w:t>
      </w:r>
      <w:proofErr w:type="gramStart"/>
      <w:r w:rsidRPr="00A66CFE">
        <w:rPr>
          <w:rFonts w:ascii="標楷體" w:eastAsia="標楷體" w:hAnsi="標楷體" w:cs="Arial Unicode MS"/>
          <w:sz w:val="28"/>
          <w:szCs w:val="28"/>
        </w:rPr>
        <w:t>核撥結報</w:t>
      </w:r>
      <w:proofErr w:type="gramEnd"/>
      <w:r w:rsidRPr="00A66CFE">
        <w:rPr>
          <w:rFonts w:ascii="標楷體" w:eastAsia="標楷體" w:hAnsi="標楷體" w:cs="Arial Unicode MS"/>
          <w:sz w:val="28"/>
          <w:szCs w:val="28"/>
        </w:rPr>
        <w:t>作業要點規定辦理，其餘部分</w:t>
      </w:r>
      <w:proofErr w:type="gramStart"/>
      <w:r w:rsidRPr="00A66CFE">
        <w:rPr>
          <w:rFonts w:ascii="標楷體" w:eastAsia="標楷體" w:hAnsi="標楷體" w:cs="Arial Unicode MS"/>
          <w:sz w:val="28"/>
          <w:szCs w:val="28"/>
        </w:rPr>
        <w:t>本屬得隨時</w:t>
      </w:r>
      <w:proofErr w:type="gramEnd"/>
      <w:r w:rsidRPr="00A66CFE">
        <w:rPr>
          <w:rFonts w:ascii="標楷體" w:eastAsia="標楷體" w:hAnsi="標楷體" w:cs="Arial Unicode MS"/>
          <w:sz w:val="28"/>
          <w:szCs w:val="28"/>
        </w:rPr>
        <w:t>修正補充。</w:t>
      </w:r>
    </w:p>
    <w:p w:rsidR="00245E5A" w:rsidRPr="00A66CFE" w:rsidRDefault="0006241E" w:rsidP="00712935">
      <w:pPr>
        <w:pStyle w:val="aa"/>
        <w:numPr>
          <w:ilvl w:val="0"/>
          <w:numId w:val="3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A66CFE">
        <w:rPr>
          <w:rFonts w:ascii="標楷體" w:eastAsia="標楷體" w:hAnsi="標楷體" w:cs="Arial Unicode MS"/>
          <w:sz w:val="28"/>
          <w:szCs w:val="28"/>
        </w:rPr>
        <w:t>本計畫所需經費預算須</w:t>
      </w:r>
      <w:proofErr w:type="gramStart"/>
      <w:r w:rsidRPr="00A66CFE">
        <w:rPr>
          <w:rFonts w:ascii="標楷體" w:eastAsia="標楷體" w:hAnsi="標楷體" w:cs="Arial Unicode MS"/>
          <w:sz w:val="28"/>
          <w:szCs w:val="28"/>
        </w:rPr>
        <w:t>俟</w:t>
      </w:r>
      <w:proofErr w:type="gramEnd"/>
      <w:r w:rsidRPr="00A66CFE">
        <w:rPr>
          <w:rFonts w:ascii="標楷體" w:eastAsia="標楷體" w:hAnsi="標楷體" w:cs="Arial Unicode MS"/>
          <w:sz w:val="28"/>
          <w:szCs w:val="28"/>
        </w:rPr>
        <w:t>立法院審議結果而定，</w:t>
      </w:r>
      <w:proofErr w:type="gramStart"/>
      <w:r w:rsidRPr="00A66CFE">
        <w:rPr>
          <w:rFonts w:ascii="標楷體" w:eastAsia="標楷體" w:hAnsi="標楷體" w:cs="Arial Unicode MS"/>
          <w:sz w:val="28"/>
          <w:szCs w:val="28"/>
        </w:rPr>
        <w:t>本署得</w:t>
      </w:r>
      <w:proofErr w:type="gramEnd"/>
      <w:r w:rsidRPr="00A66CFE">
        <w:rPr>
          <w:rFonts w:ascii="標楷體" w:eastAsia="標楷體" w:hAnsi="標楷體" w:cs="Arial Unicode MS"/>
          <w:sz w:val="28"/>
          <w:szCs w:val="28"/>
        </w:rPr>
        <w:t>視實際情況酌減或停止</w:t>
      </w:r>
      <w:r w:rsidR="00E17174">
        <w:rPr>
          <w:rFonts w:ascii="標楷體" w:eastAsia="標楷體" w:hAnsi="標楷體" w:cs="Arial Unicode MS" w:hint="eastAsia"/>
          <w:sz w:val="28"/>
          <w:szCs w:val="28"/>
        </w:rPr>
        <w:t>獎</w:t>
      </w:r>
      <w:r w:rsidRPr="00A66CFE">
        <w:rPr>
          <w:rFonts w:ascii="標楷體" w:eastAsia="標楷體" w:hAnsi="標楷體" w:cs="Arial Unicode MS"/>
          <w:sz w:val="28"/>
          <w:szCs w:val="28"/>
        </w:rPr>
        <w:t>助。</w:t>
      </w:r>
    </w:p>
    <w:p w:rsidR="00245E5A" w:rsidRPr="00A66CFE" w:rsidRDefault="0006241E" w:rsidP="00712935">
      <w:pPr>
        <w:pStyle w:val="aa"/>
        <w:widowControl w:val="0"/>
        <w:numPr>
          <w:ilvl w:val="1"/>
          <w:numId w:val="29"/>
        </w:numPr>
        <w:spacing w:line="360" w:lineRule="auto"/>
        <w:ind w:leftChars="0" w:left="851" w:hanging="709"/>
        <w:rPr>
          <w:rFonts w:ascii="標楷體" w:eastAsia="標楷體" w:hAnsi="標楷體"/>
          <w:b/>
          <w:sz w:val="28"/>
          <w:szCs w:val="28"/>
        </w:rPr>
      </w:pPr>
      <w:r w:rsidRPr="00A66CFE">
        <w:rPr>
          <w:rFonts w:ascii="標楷體" w:eastAsia="標楷體" w:hAnsi="標楷體" w:cs="Arial Unicode MS"/>
          <w:b/>
          <w:sz w:val="28"/>
          <w:szCs w:val="28"/>
        </w:rPr>
        <w:t>計畫督導及成效檢視</w:t>
      </w:r>
    </w:p>
    <w:p w:rsidR="00A66CFE" w:rsidRPr="00A66CFE" w:rsidRDefault="0006241E" w:rsidP="00712935">
      <w:pPr>
        <w:pStyle w:val="aa"/>
        <w:widowControl w:val="0"/>
        <w:numPr>
          <w:ilvl w:val="2"/>
          <w:numId w:val="29"/>
        </w:numPr>
        <w:spacing w:line="360" w:lineRule="auto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 w:rsidRPr="00A66CFE">
        <w:rPr>
          <w:rFonts w:ascii="標楷體" w:eastAsia="標楷體" w:hAnsi="標楷體" w:cs="Arial Unicode MS"/>
          <w:sz w:val="28"/>
          <w:szCs w:val="28"/>
        </w:rPr>
        <w:t>方案之活動場地布置、相關活動手冊、新聞稿及宣傳等文件，應</w:t>
      </w:r>
      <w:proofErr w:type="gramStart"/>
      <w:r w:rsidRPr="00A66CFE">
        <w:rPr>
          <w:rFonts w:ascii="標楷體" w:eastAsia="標楷體" w:hAnsi="標楷體" w:cs="Arial Unicode MS"/>
          <w:sz w:val="28"/>
          <w:szCs w:val="28"/>
        </w:rPr>
        <w:t>將本署列為</w:t>
      </w:r>
      <w:proofErr w:type="gramEnd"/>
      <w:r w:rsidRPr="00A66CFE">
        <w:rPr>
          <w:rFonts w:ascii="標楷體" w:eastAsia="標楷體" w:hAnsi="標楷體" w:cs="Arial Unicode MS"/>
          <w:sz w:val="28"/>
          <w:szCs w:val="28"/>
        </w:rPr>
        <w:t>指導單位。</w:t>
      </w:r>
    </w:p>
    <w:p w:rsidR="00A66CFE" w:rsidRPr="00A66CFE" w:rsidRDefault="0006241E" w:rsidP="00712935">
      <w:pPr>
        <w:pStyle w:val="aa"/>
        <w:widowControl w:val="0"/>
        <w:numPr>
          <w:ilvl w:val="2"/>
          <w:numId w:val="29"/>
        </w:numPr>
        <w:spacing w:line="360" w:lineRule="auto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66CFE">
        <w:rPr>
          <w:rFonts w:ascii="標楷體" w:eastAsia="標楷體" w:hAnsi="標楷體" w:cs="Arial Unicode MS"/>
          <w:sz w:val="28"/>
          <w:szCs w:val="28"/>
        </w:rPr>
        <w:t>本署得以</w:t>
      </w:r>
      <w:proofErr w:type="gramEnd"/>
      <w:r w:rsidRPr="00A66CFE">
        <w:rPr>
          <w:rFonts w:ascii="標楷體" w:eastAsia="標楷體" w:hAnsi="標楷體" w:cs="Arial Unicode MS"/>
          <w:sz w:val="28"/>
          <w:szCs w:val="28"/>
        </w:rPr>
        <w:t>實地訪視或其他適當方式，了解及記錄方案服務情形。</w:t>
      </w:r>
    </w:p>
    <w:p w:rsidR="00A66CFE" w:rsidRPr="00A66CFE" w:rsidRDefault="0006241E" w:rsidP="00712935">
      <w:pPr>
        <w:pStyle w:val="aa"/>
        <w:widowControl w:val="0"/>
        <w:numPr>
          <w:ilvl w:val="2"/>
          <w:numId w:val="29"/>
        </w:numPr>
        <w:spacing w:line="360" w:lineRule="auto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 w:rsidRPr="00A66CFE">
        <w:rPr>
          <w:rFonts w:ascii="標楷體" w:eastAsia="標楷體" w:hAnsi="標楷體" w:cs="Arial Unicode MS"/>
          <w:sz w:val="28"/>
          <w:szCs w:val="28"/>
        </w:rPr>
        <w:t>團體須</w:t>
      </w:r>
      <w:proofErr w:type="gramStart"/>
      <w:r w:rsidRPr="00A66CFE">
        <w:rPr>
          <w:rFonts w:ascii="標楷體" w:eastAsia="標楷體" w:hAnsi="標楷體" w:cs="Arial Unicode MS"/>
          <w:sz w:val="28"/>
          <w:szCs w:val="28"/>
        </w:rPr>
        <w:t>配合本署成效</w:t>
      </w:r>
      <w:proofErr w:type="gramEnd"/>
      <w:r w:rsidRPr="00A66CFE">
        <w:rPr>
          <w:rFonts w:ascii="標楷體" w:eastAsia="標楷體" w:hAnsi="標楷體" w:cs="Arial Unicode MS"/>
          <w:sz w:val="28"/>
          <w:szCs w:val="28"/>
        </w:rPr>
        <w:t>檢視事項，辦理相關作業及成果宣傳。</w:t>
      </w:r>
    </w:p>
    <w:p w:rsidR="003C3FDF" w:rsidRPr="003C3FDF" w:rsidRDefault="0006241E" w:rsidP="00712935">
      <w:pPr>
        <w:pStyle w:val="aa"/>
        <w:widowControl w:val="0"/>
        <w:numPr>
          <w:ilvl w:val="2"/>
          <w:numId w:val="29"/>
        </w:numPr>
        <w:spacing w:line="360" w:lineRule="auto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66CFE">
        <w:rPr>
          <w:rFonts w:ascii="標楷體" w:eastAsia="標楷體" w:hAnsi="標楷體" w:cs="Arial Unicode MS"/>
          <w:sz w:val="28"/>
          <w:szCs w:val="28"/>
        </w:rPr>
        <w:t>本</w:t>
      </w:r>
      <w:r w:rsidR="00A66CFE">
        <w:rPr>
          <w:rFonts w:ascii="標楷體" w:eastAsia="標楷體" w:hAnsi="標楷體" w:cs="Arial Unicode MS" w:hint="eastAsia"/>
          <w:sz w:val="28"/>
          <w:szCs w:val="28"/>
        </w:rPr>
        <w:t>署</w:t>
      </w:r>
      <w:r w:rsidRPr="00A66CFE">
        <w:rPr>
          <w:rFonts w:ascii="標楷體" w:eastAsia="標楷體" w:hAnsi="標楷體" w:cs="Arial Unicode MS"/>
          <w:sz w:val="28"/>
          <w:szCs w:val="28"/>
        </w:rPr>
        <w:t>於</w:t>
      </w:r>
      <w:proofErr w:type="gramEnd"/>
      <w:r w:rsidRPr="00A66CFE">
        <w:rPr>
          <w:rFonts w:ascii="標楷體" w:eastAsia="標楷體" w:hAnsi="標楷體" w:cs="Arial Unicode MS"/>
          <w:sz w:val="28"/>
          <w:szCs w:val="28"/>
        </w:rPr>
        <w:t>服務</w:t>
      </w:r>
      <w:proofErr w:type="gramStart"/>
      <w:r w:rsidRPr="00A66CFE">
        <w:rPr>
          <w:rFonts w:ascii="標楷體" w:eastAsia="標楷體" w:hAnsi="標楷體" w:cs="Arial Unicode MS"/>
          <w:sz w:val="28"/>
          <w:szCs w:val="28"/>
        </w:rPr>
        <w:t>期間，</w:t>
      </w:r>
      <w:proofErr w:type="gramEnd"/>
      <w:r w:rsidRPr="00A66CFE">
        <w:rPr>
          <w:rFonts w:ascii="標楷體" w:eastAsia="標楷體" w:hAnsi="標楷體" w:cs="Arial Unicode MS"/>
          <w:sz w:val="28"/>
          <w:szCs w:val="28"/>
        </w:rPr>
        <w:t>得不定時派員前往服務地點訪視，了解方案推動之績效，做為後續推動之參考。</w:t>
      </w:r>
    </w:p>
    <w:p w:rsidR="003C3FDF" w:rsidRPr="009C3169" w:rsidRDefault="009C3169" w:rsidP="009C3169">
      <w:pPr>
        <w:pStyle w:val="aa"/>
        <w:widowControl w:val="0"/>
        <w:numPr>
          <w:ilvl w:val="1"/>
          <w:numId w:val="29"/>
        </w:numPr>
        <w:spacing w:line="360" w:lineRule="auto"/>
        <w:ind w:leftChars="0" w:left="851" w:hanging="709"/>
        <w:rPr>
          <w:rFonts w:ascii="標楷體" w:eastAsia="標楷體" w:hAnsi="標楷體" w:cs="Arial Unicode MS"/>
          <w:b/>
          <w:sz w:val="28"/>
          <w:szCs w:val="28"/>
        </w:rPr>
      </w:pPr>
      <w:r w:rsidRPr="009C3169">
        <w:rPr>
          <w:rFonts w:ascii="標楷體" w:eastAsia="標楷體" w:hAnsi="標楷體" w:cs="Arial Unicode MS" w:hint="eastAsia"/>
          <w:b/>
          <w:sz w:val="28"/>
          <w:szCs w:val="28"/>
        </w:rPr>
        <w:t>提案如有疑問，請於週二至週六10:30-18:00，電洽(04)2223-1312 周先生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>。</w:t>
      </w:r>
    </w:p>
    <w:p w:rsidR="003C3FDF" w:rsidRPr="003C3FDF" w:rsidRDefault="003C3FDF" w:rsidP="003C3FDF">
      <w:pPr>
        <w:widowControl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245E5A" w:rsidRPr="003C3FDF" w:rsidRDefault="0006241E" w:rsidP="003C3FDF">
      <w:pPr>
        <w:widowControl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3C3FDF">
        <w:rPr>
          <w:rFonts w:ascii="標楷體" w:eastAsia="標楷體" w:hAnsi="標楷體"/>
          <w:sz w:val="28"/>
          <w:szCs w:val="28"/>
        </w:rPr>
        <w:br w:type="page"/>
      </w:r>
    </w:p>
    <w:p w:rsidR="00245E5A" w:rsidRPr="00FF716C" w:rsidRDefault="0006241E">
      <w:pPr>
        <w:widowControl w:val="0"/>
        <w:spacing w:line="240" w:lineRule="auto"/>
        <w:rPr>
          <w:rFonts w:ascii="標楷體" w:eastAsia="標楷體" w:hAnsi="標楷體" w:cs="標楷體"/>
          <w:sz w:val="24"/>
          <w:szCs w:val="24"/>
          <w:bdr w:val="single" w:sz="4" w:space="0" w:color="auto"/>
        </w:rPr>
      </w:pPr>
      <w:r w:rsidRPr="00FF716C">
        <w:rPr>
          <w:rFonts w:ascii="標楷體" w:eastAsia="標楷體" w:hAnsi="標楷體" w:cs="標楷體"/>
          <w:sz w:val="24"/>
          <w:szCs w:val="24"/>
          <w:bdr w:val="single" w:sz="4" w:space="0" w:color="auto"/>
        </w:rPr>
        <w:lastRenderedPageBreak/>
        <w:t>附件1</w:t>
      </w:r>
      <w:r w:rsidR="00712935" w:rsidRPr="00FF716C">
        <w:rPr>
          <w:rFonts w:ascii="標楷體" w:eastAsia="標楷體" w:hAnsi="標楷體" w:cs="標楷體"/>
          <w:sz w:val="24"/>
          <w:szCs w:val="24"/>
          <w:bdr w:val="single" w:sz="4" w:space="0" w:color="auto"/>
        </w:rPr>
        <w:t xml:space="preserve"> </w:t>
      </w:r>
    </w:p>
    <w:p w:rsidR="00245E5A" w:rsidRPr="00337AA3" w:rsidRDefault="00245E5A">
      <w:pPr>
        <w:widowControl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p w:rsidR="00712935" w:rsidRDefault="0006241E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FF716C">
        <w:rPr>
          <w:rFonts w:ascii="標楷體" w:eastAsia="標楷體" w:hAnsi="標楷體" w:cs="標楷體"/>
          <w:b/>
          <w:sz w:val="32"/>
          <w:szCs w:val="32"/>
        </w:rPr>
        <w:t>教育部青年發展署創新實驗服務方案</w:t>
      </w:r>
      <w:r w:rsidR="00163506">
        <w:rPr>
          <w:rFonts w:ascii="標楷體" w:eastAsia="標楷體" w:hAnsi="標楷體" w:cs="標楷體"/>
          <w:b/>
          <w:sz w:val="32"/>
          <w:szCs w:val="32"/>
        </w:rPr>
        <w:t>社會創新組織</w:t>
      </w:r>
      <w:r w:rsidRPr="00FF716C">
        <w:rPr>
          <w:rFonts w:ascii="標楷體" w:eastAsia="標楷體" w:hAnsi="標楷體" w:cs="標楷體"/>
          <w:b/>
          <w:sz w:val="32"/>
          <w:szCs w:val="32"/>
        </w:rPr>
        <w:t>甄選報名表</w:t>
      </w:r>
    </w:p>
    <w:p w:rsidR="00245E5A" w:rsidRPr="00FF716C" w:rsidRDefault="00712935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暨</w:t>
      </w:r>
      <w:r>
        <w:rPr>
          <w:rFonts w:ascii="標楷體" w:eastAsia="標楷體" w:hAnsi="標楷體" w:cs="標楷體" w:hint="eastAsia"/>
          <w:b/>
          <w:sz w:val="32"/>
          <w:szCs w:val="32"/>
        </w:rPr>
        <w:t>方案企劃</w:t>
      </w:r>
      <w:r>
        <w:rPr>
          <w:rFonts w:ascii="標楷體" w:eastAsia="標楷體" w:hAnsi="標楷體" w:cs="標楷體"/>
          <w:b/>
          <w:sz w:val="32"/>
          <w:szCs w:val="32"/>
        </w:rPr>
        <w:t>書</w:t>
      </w:r>
    </w:p>
    <w:p w:rsidR="00245E5A" w:rsidRPr="00337AA3" w:rsidRDefault="00245E5A">
      <w:pPr>
        <w:widowControl w:val="0"/>
        <w:spacing w:line="240" w:lineRule="auto"/>
        <w:jc w:val="center"/>
        <w:rPr>
          <w:rFonts w:ascii="標楷體" w:eastAsia="標楷體" w:hAnsi="標楷體" w:cs="標楷體"/>
          <w:sz w:val="24"/>
          <w:szCs w:val="24"/>
        </w:rPr>
      </w:pPr>
    </w:p>
    <w:tbl>
      <w:tblPr>
        <w:tblStyle w:val="a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977"/>
        <w:gridCol w:w="5244"/>
      </w:tblGrid>
      <w:tr w:rsidR="00245E5A" w:rsidRPr="00FF716C" w:rsidTr="00A66CFE">
        <w:trPr>
          <w:trHeight w:val="95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5A" w:rsidRPr="00FF716C" w:rsidRDefault="0006241E" w:rsidP="00A66CFE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FF716C">
              <w:rPr>
                <w:rFonts w:ascii="標楷體" w:eastAsia="標楷體" w:hAnsi="標楷體" w:cs="Arial Unicode MS"/>
                <w:b/>
                <w:color w:val="3C4043"/>
                <w:sz w:val="28"/>
                <w:szCs w:val="28"/>
                <w:highlight w:val="white"/>
              </w:rPr>
              <w:t>申請團隊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>團體全銜：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>團體連絡電話：</w:t>
            </w:r>
          </w:p>
        </w:tc>
      </w:tr>
      <w:tr w:rsidR="00245E5A" w:rsidRPr="00FF716C" w:rsidTr="00A66CFE">
        <w:trPr>
          <w:trHeight w:val="93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>主要聯絡人姓名：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>主要聯絡人聯絡電話：</w:t>
            </w:r>
          </w:p>
        </w:tc>
      </w:tr>
      <w:tr w:rsidR="00245E5A" w:rsidRPr="00FF716C" w:rsidTr="00A66CFE">
        <w:trPr>
          <w:trHeight w:val="82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>主要聯絡人電子信箱：</w:t>
            </w:r>
          </w:p>
        </w:tc>
      </w:tr>
      <w:tr w:rsidR="00245E5A" w:rsidRPr="00FF716C" w:rsidTr="00A66CFE">
        <w:trPr>
          <w:trHeight w:val="1465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>團隊行動簡述：</w:t>
            </w:r>
          </w:p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999999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999999"/>
                <w:sz w:val="28"/>
                <w:szCs w:val="28"/>
                <w:highlight w:val="white"/>
              </w:rPr>
              <w:t>30字以內簡單介紹一下你們團隊所處理的議題吧!</w:t>
            </w:r>
          </w:p>
        </w:tc>
      </w:tr>
      <w:tr w:rsidR="00245E5A" w:rsidRPr="00FF716C" w:rsidTr="00A66CFE">
        <w:trPr>
          <w:trHeight w:val="976"/>
        </w:trPr>
        <w:tc>
          <w:tcPr>
            <w:tcW w:w="1413" w:type="dxa"/>
            <w:vMerge/>
            <w:tcBorders>
              <w:top w:val="single" w:sz="4" w:space="0" w:color="000000"/>
            </w:tcBorders>
          </w:tcPr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</w:tcBorders>
          </w:tcPr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>團隊所在區域：</w:t>
            </w:r>
          </w:p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999999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999999"/>
                <w:sz w:val="28"/>
                <w:szCs w:val="28"/>
                <w:highlight w:val="white"/>
              </w:rPr>
              <w:t>你的「總部」或是經常活動的縣市在哪裡呢？</w:t>
            </w:r>
          </w:p>
        </w:tc>
      </w:tr>
      <w:tr w:rsidR="00245E5A" w:rsidRPr="00FF716C" w:rsidTr="00A66CFE">
        <w:trPr>
          <w:trHeight w:val="1117"/>
        </w:trPr>
        <w:tc>
          <w:tcPr>
            <w:tcW w:w="1413" w:type="dxa"/>
            <w:vMerge/>
            <w:tcBorders>
              <w:top w:val="single" w:sz="4" w:space="0" w:color="000000"/>
            </w:tcBorders>
          </w:tcPr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</w:tcBorders>
          </w:tcPr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>本次方案服務範圍：</w:t>
            </w:r>
          </w:p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999999"/>
                <w:sz w:val="28"/>
                <w:szCs w:val="28"/>
                <w:highlight w:val="white"/>
              </w:rPr>
              <w:t>城市、行政區都可以列出、全國性就寫全國吧！</w:t>
            </w:r>
          </w:p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</w:tc>
      </w:tr>
      <w:tr w:rsidR="00245E5A" w:rsidRPr="00FF716C" w:rsidTr="00A66CFE">
        <w:trPr>
          <w:trHeight w:val="2377"/>
        </w:trPr>
        <w:tc>
          <w:tcPr>
            <w:tcW w:w="1413" w:type="dxa"/>
            <w:vMerge/>
            <w:tcBorders>
              <w:top w:val="single" w:sz="4" w:space="0" w:color="000000"/>
            </w:tcBorders>
          </w:tcPr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</w:tcBorders>
          </w:tcPr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>預計本次團隊專案小組之成員名單及分工：</w:t>
            </w:r>
          </w:p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999999"/>
                <w:sz w:val="28"/>
                <w:szCs w:val="28"/>
                <w:highlight w:val="white"/>
              </w:rPr>
              <w:t>先試著籌組一個團隊，正式執行後都還可以動態調整喔！</w:t>
            </w:r>
          </w:p>
        </w:tc>
      </w:tr>
      <w:tr w:rsidR="00245E5A" w:rsidRPr="00FF716C" w:rsidTr="00712935">
        <w:trPr>
          <w:trHeight w:val="2521"/>
        </w:trPr>
        <w:tc>
          <w:tcPr>
            <w:tcW w:w="9634" w:type="dxa"/>
            <w:gridSpan w:val="3"/>
            <w:vMerge w:val="restart"/>
          </w:tcPr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FF0000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b/>
                <w:color w:val="3C4043"/>
                <w:sz w:val="28"/>
                <w:szCs w:val="28"/>
                <w:highlight w:val="white"/>
              </w:rPr>
              <w:t>參加動機</w:t>
            </w:r>
          </w:p>
        </w:tc>
      </w:tr>
      <w:tr w:rsidR="00245E5A" w:rsidRPr="00FF716C" w:rsidTr="00712935">
        <w:trPr>
          <w:trHeight w:val="364"/>
        </w:trPr>
        <w:tc>
          <w:tcPr>
            <w:tcW w:w="9634" w:type="dxa"/>
            <w:gridSpan w:val="3"/>
            <w:vMerge/>
          </w:tcPr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</w:tc>
      </w:tr>
      <w:tr w:rsidR="00245E5A" w:rsidRPr="00FF716C" w:rsidTr="00A66CFE">
        <w:trPr>
          <w:trHeight w:val="2760"/>
        </w:trPr>
        <w:tc>
          <w:tcPr>
            <w:tcW w:w="9634" w:type="dxa"/>
            <w:gridSpan w:val="3"/>
          </w:tcPr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lastRenderedPageBreak/>
              <w:t>預計這次參與在計畫中的創新志工方案屬於哪一種類型呢？</w:t>
            </w:r>
          </w:p>
          <w:p w:rsidR="00FF716C" w:rsidRPr="00FF716C" w:rsidRDefault="00FF716C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FF716C" w:rsidRPr="00FF716C" w:rsidRDefault="00FF716C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FF716C" w:rsidRPr="00FF716C" w:rsidRDefault="00FF716C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245E5A" w:rsidRPr="00FF716C" w:rsidRDefault="00FF716C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 w:hint="eastAsia"/>
                <w:color w:val="3C4043"/>
                <w:sz w:val="28"/>
                <w:szCs w:val="28"/>
                <w:highlight w:val="white"/>
              </w:rPr>
              <w:t>□</w:t>
            </w:r>
            <w:r w:rsidR="0006241E"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>為既有方案的延伸</w:t>
            </w:r>
          </w:p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4"/>
                <w:szCs w:val="24"/>
                <w:highlight w:val="white"/>
              </w:rPr>
            </w:pPr>
            <w:r w:rsidRPr="00FF716C"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  <w:t xml:space="preserve">  </w:t>
            </w:r>
            <w:r w:rsidRPr="00FF716C">
              <w:rPr>
                <w:rFonts w:ascii="標楷體" w:eastAsia="標楷體" w:hAnsi="標楷體" w:cs="Arial Unicode MS"/>
                <w:color w:val="999999"/>
                <w:sz w:val="24"/>
                <w:szCs w:val="24"/>
                <w:highlight w:val="white"/>
              </w:rPr>
              <w:t>延續過去的行動精神，再產出的行動方案。</w:t>
            </w:r>
          </w:p>
          <w:p w:rsidR="00245E5A" w:rsidRPr="00FF716C" w:rsidRDefault="00FF716C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 w:hint="eastAsia"/>
                <w:color w:val="3C4043"/>
                <w:sz w:val="28"/>
                <w:szCs w:val="28"/>
                <w:highlight w:val="white"/>
              </w:rPr>
              <w:t>□</w:t>
            </w:r>
            <w:r w:rsidR="0006241E"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>首次嘗試的全新實驗方案</w:t>
            </w:r>
          </w:p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999999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 xml:space="preserve">　</w:t>
            </w:r>
            <w:r w:rsidRPr="00FF716C">
              <w:rPr>
                <w:rFonts w:ascii="標楷體" w:eastAsia="標楷體" w:hAnsi="標楷體" w:cs="Arial Unicode MS"/>
                <w:color w:val="999999"/>
                <w:sz w:val="24"/>
                <w:szCs w:val="24"/>
                <w:highlight w:val="white"/>
              </w:rPr>
              <w:t>有了一個全新的好點子！想在這次計畫中實踐！</w:t>
            </w:r>
          </w:p>
        </w:tc>
      </w:tr>
      <w:tr w:rsidR="00245E5A" w:rsidRPr="00FF716C" w:rsidTr="00A66CFE">
        <w:trPr>
          <w:trHeight w:val="1740"/>
        </w:trPr>
        <w:tc>
          <w:tcPr>
            <w:tcW w:w="9634" w:type="dxa"/>
            <w:gridSpan w:val="3"/>
            <w:vMerge w:val="restart"/>
          </w:tcPr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>1.方案簡介：</w:t>
            </w:r>
          </w:p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 w:cs="Arial Unicode MS"/>
                <w:color w:val="999999"/>
                <w:sz w:val="24"/>
                <w:szCs w:val="24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999999"/>
                <w:sz w:val="24"/>
                <w:szCs w:val="24"/>
                <w:highlight w:val="white"/>
              </w:rPr>
              <w:t>如果是既有方案的延伸，可以談談過往效益如何。若是全新的行動方案，希望可以知道這個概念是如何發想出來的！</w:t>
            </w:r>
          </w:p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FF716C" w:rsidRPr="00FF716C" w:rsidRDefault="00FF716C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FF716C" w:rsidRPr="00FF716C" w:rsidRDefault="00FF716C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FF716C" w:rsidRPr="00FF716C" w:rsidRDefault="00FF716C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>2.方案發展現況與挑戰：</w:t>
            </w:r>
          </w:p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FF716C" w:rsidRPr="00FF716C" w:rsidRDefault="00FF716C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FF716C" w:rsidRPr="00FF716C" w:rsidRDefault="00FF716C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>3. 方案預期效益：</w:t>
            </w:r>
          </w:p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</w:tc>
      </w:tr>
      <w:tr w:rsidR="00245E5A" w:rsidRPr="00FF716C" w:rsidTr="00A66CFE">
        <w:trPr>
          <w:trHeight w:val="5017"/>
        </w:trPr>
        <w:tc>
          <w:tcPr>
            <w:tcW w:w="9634" w:type="dxa"/>
            <w:gridSpan w:val="3"/>
            <w:vMerge/>
          </w:tcPr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</w:tc>
      </w:tr>
      <w:tr w:rsidR="00245E5A" w:rsidRPr="00FF716C" w:rsidTr="00FF716C">
        <w:trPr>
          <w:trHeight w:val="3969"/>
        </w:trPr>
        <w:tc>
          <w:tcPr>
            <w:tcW w:w="9634" w:type="dxa"/>
            <w:gridSpan w:val="3"/>
            <w:vMerge/>
          </w:tcPr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</w:tc>
      </w:tr>
      <w:tr w:rsidR="00245E5A" w:rsidRPr="00FF716C" w:rsidTr="00A66CFE">
        <w:trPr>
          <w:trHeight w:val="4095"/>
        </w:trPr>
        <w:tc>
          <w:tcPr>
            <w:tcW w:w="9634" w:type="dxa"/>
            <w:gridSpan w:val="3"/>
          </w:tcPr>
          <w:p w:rsidR="00245E5A" w:rsidRPr="00FF716C" w:rsidRDefault="00FF716C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lastRenderedPageBreak/>
              <w:t>團隊過去執行與創新志工相關的經驗：</w:t>
            </w:r>
          </w:p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45E5A" w:rsidRPr="00FF716C" w:rsidTr="00A66CFE">
        <w:trPr>
          <w:trHeight w:val="2325"/>
        </w:trPr>
        <w:tc>
          <w:tcPr>
            <w:tcW w:w="9634" w:type="dxa"/>
            <w:gridSpan w:val="3"/>
            <w:vMerge w:val="restart"/>
          </w:tcPr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>團隊過往培力群眾的相關經驗：</w:t>
            </w:r>
          </w:p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 w:cs="Arial Unicode MS"/>
                <w:color w:val="999999"/>
                <w:sz w:val="24"/>
                <w:szCs w:val="24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999999"/>
                <w:sz w:val="24"/>
                <w:szCs w:val="24"/>
                <w:highlight w:val="white"/>
              </w:rPr>
              <w:t>ex:過去團隊曾舉辦過的教育訓練或議題相關講座等案例有哪些？</w:t>
            </w:r>
          </w:p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</w:tc>
      </w:tr>
      <w:tr w:rsidR="00245E5A" w:rsidRPr="00FF716C" w:rsidTr="00A66CFE">
        <w:trPr>
          <w:trHeight w:val="364"/>
        </w:trPr>
        <w:tc>
          <w:tcPr>
            <w:tcW w:w="9634" w:type="dxa"/>
            <w:gridSpan w:val="3"/>
            <w:vMerge/>
          </w:tcPr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45E5A" w:rsidRPr="00FF716C" w:rsidTr="00A66CFE">
        <w:trPr>
          <w:trHeight w:val="4050"/>
        </w:trPr>
        <w:tc>
          <w:tcPr>
            <w:tcW w:w="9634" w:type="dxa"/>
            <w:gridSpan w:val="3"/>
          </w:tcPr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>可以分享團隊比較擅長，願意跟其他團隊交流的主題嗎？</w:t>
            </w:r>
          </w:p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 w:cs="Arial Unicode MS"/>
                <w:color w:val="999999"/>
                <w:sz w:val="24"/>
                <w:szCs w:val="24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999999"/>
                <w:sz w:val="24"/>
                <w:szCs w:val="24"/>
                <w:highlight w:val="white"/>
              </w:rPr>
              <w:t>列出關鍵字即可 ex募款、方案設計、議題行銷等</w:t>
            </w:r>
          </w:p>
          <w:p w:rsidR="00245E5A" w:rsidRPr="00FF716C" w:rsidRDefault="00245E5A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</w:p>
        </w:tc>
      </w:tr>
      <w:tr w:rsidR="00245E5A" w:rsidRPr="00FF716C" w:rsidTr="00A66CFE">
        <w:trPr>
          <w:trHeight w:val="2745"/>
        </w:trPr>
        <w:tc>
          <w:tcPr>
            <w:tcW w:w="9634" w:type="dxa"/>
            <w:gridSpan w:val="3"/>
          </w:tcPr>
          <w:p w:rsidR="00245E5A" w:rsidRPr="00FF716C" w:rsidRDefault="0006241E">
            <w:pPr>
              <w:widowControl w:val="0"/>
              <w:spacing w:line="240" w:lineRule="auto"/>
              <w:rPr>
                <w:rFonts w:ascii="標楷體" w:eastAsia="標楷體" w:hAnsi="標楷體"/>
                <w:color w:val="3C4043"/>
                <w:sz w:val="28"/>
                <w:szCs w:val="28"/>
                <w:highlight w:val="white"/>
              </w:rPr>
            </w:pPr>
            <w:r w:rsidRPr="00FF716C">
              <w:rPr>
                <w:rFonts w:ascii="標楷體" w:eastAsia="標楷體" w:hAnsi="標楷體" w:cs="Arial Unicode MS"/>
                <w:color w:val="3C4043"/>
                <w:sz w:val="28"/>
                <w:szCs w:val="28"/>
                <w:highlight w:val="white"/>
              </w:rPr>
              <w:t>承上，有哪些是團隊想藉這次機會學習、交流的主題？</w:t>
            </w:r>
          </w:p>
        </w:tc>
      </w:tr>
    </w:tbl>
    <w:p w:rsidR="00245E5A" w:rsidRPr="00337AA3" w:rsidRDefault="00245E5A">
      <w:pPr>
        <w:widowControl w:val="0"/>
        <w:spacing w:line="240" w:lineRule="auto"/>
        <w:rPr>
          <w:rFonts w:ascii="標楷體" w:eastAsia="標楷體" w:hAnsi="標楷體"/>
        </w:rPr>
      </w:pPr>
    </w:p>
    <w:sectPr w:rsidR="00245E5A" w:rsidRPr="00337AA3" w:rsidSect="002E1ECE">
      <w:footerReference w:type="default" r:id="rId10"/>
      <w:pgSz w:w="11909" w:h="16834"/>
      <w:pgMar w:top="1440" w:right="1277" w:bottom="1440" w:left="1440" w:header="720" w:footer="2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7D" w:rsidRDefault="00BD5A7D" w:rsidP="001857AA">
      <w:pPr>
        <w:spacing w:line="240" w:lineRule="auto"/>
      </w:pPr>
      <w:r>
        <w:separator/>
      </w:r>
    </w:p>
  </w:endnote>
  <w:endnote w:type="continuationSeparator" w:id="0">
    <w:p w:rsidR="00BD5A7D" w:rsidRDefault="00BD5A7D" w:rsidP="00185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91457"/>
      <w:docPartObj>
        <w:docPartGallery w:val="Page Numbers (Bottom of Page)"/>
        <w:docPartUnique/>
      </w:docPartObj>
    </w:sdtPr>
    <w:sdtEndPr/>
    <w:sdtContent>
      <w:p w:rsidR="001857AA" w:rsidRDefault="001857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537">
          <w:rPr>
            <w:noProof/>
          </w:rPr>
          <w:t>15</w:t>
        </w:r>
        <w:r>
          <w:fldChar w:fldCharType="end"/>
        </w:r>
      </w:p>
    </w:sdtContent>
  </w:sdt>
  <w:p w:rsidR="001857AA" w:rsidRDefault="001857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7D" w:rsidRDefault="00BD5A7D" w:rsidP="001857AA">
      <w:pPr>
        <w:spacing w:line="240" w:lineRule="auto"/>
      </w:pPr>
      <w:r>
        <w:separator/>
      </w:r>
    </w:p>
  </w:footnote>
  <w:footnote w:type="continuationSeparator" w:id="0">
    <w:p w:rsidR="00BD5A7D" w:rsidRDefault="00BD5A7D" w:rsidP="001857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4500BAC"/>
    <w:name w:val="WW8Num2"/>
    <w:lvl w:ilvl="0">
      <w:start w:val="1"/>
      <w:numFmt w:val="taiwaneseCountingThousand"/>
      <w:lvlText w:val="%1、"/>
      <w:lvlJc w:val="left"/>
      <w:pPr>
        <w:tabs>
          <w:tab w:val="num" w:pos="568"/>
        </w:tabs>
        <w:ind w:left="1288" w:hanging="720"/>
      </w:pPr>
      <w:rPr>
        <w:rFonts w:ascii="標楷體" w:hAnsi="標楷體" w:cs="標楷體"/>
        <w:b/>
        <w:bCs/>
        <w:sz w:val="28"/>
        <w:szCs w:val="28"/>
        <w:lang w:val="en-US"/>
      </w:rPr>
    </w:lvl>
  </w:abstractNum>
  <w:abstractNum w:abstractNumId="1">
    <w:nsid w:val="00000007"/>
    <w:multiLevelType w:val="singleLevel"/>
    <w:tmpl w:val="00000007"/>
    <w:name w:val="WW8Num12"/>
    <w:lvl w:ilvl="0">
      <w:start w:val="1"/>
      <w:numFmt w:val="decimal"/>
      <w:lvlText w:val="%1、"/>
      <w:lvlJc w:val="left"/>
      <w:pPr>
        <w:tabs>
          <w:tab w:val="num" w:pos="0"/>
        </w:tabs>
        <w:ind w:left="1695" w:hanging="72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93" w:hanging="720"/>
      </w:pPr>
      <w:rPr>
        <w:rFonts w:ascii="標楷體" w:hAnsi="標楷體" w:cs="Times New Roman"/>
        <w:bCs/>
        <w:sz w:val="28"/>
        <w:szCs w:val="28"/>
      </w:rPr>
    </w:lvl>
  </w:abstractNum>
  <w:abstractNum w:abstractNumId="3">
    <w:nsid w:val="009F728A"/>
    <w:multiLevelType w:val="multilevel"/>
    <w:tmpl w:val="E96445F6"/>
    <w:lvl w:ilvl="0">
      <w:start w:val="1"/>
      <w:numFmt w:val="decimal"/>
      <w:lvlText w:val="%1、"/>
      <w:lvlJc w:val="left"/>
      <w:pPr>
        <w:ind w:left="622" w:hanging="480"/>
      </w:pPr>
    </w:lvl>
    <w:lvl w:ilvl="1">
      <w:start w:val="1"/>
      <w:numFmt w:val="decimal"/>
      <w:lvlText w:val="（%2）"/>
      <w:lvlJc w:val="left"/>
      <w:pPr>
        <w:ind w:left="1342" w:hanging="720"/>
      </w:pPr>
      <w:rPr>
        <w:b w:val="0"/>
      </w:rPr>
    </w:lvl>
    <w:lvl w:ilvl="2">
      <w:start w:val="1"/>
      <w:numFmt w:val="decimal"/>
      <w:lvlText w:val="%3、"/>
      <w:lvlJc w:val="left"/>
      <w:pPr>
        <w:ind w:left="4613" w:hanging="36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decim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decim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012A67EB"/>
    <w:multiLevelType w:val="hybridMultilevel"/>
    <w:tmpl w:val="EFBA486A"/>
    <w:lvl w:ilvl="0" w:tplc="0DCA69C4">
      <w:start w:val="1"/>
      <w:numFmt w:val="decimal"/>
      <w:lvlText w:val="(%1)"/>
      <w:lvlJc w:val="left"/>
      <w:pPr>
        <w:ind w:left="1994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5">
    <w:nsid w:val="0B7942DA"/>
    <w:multiLevelType w:val="hybridMultilevel"/>
    <w:tmpl w:val="AFDE8158"/>
    <w:lvl w:ilvl="0" w:tplc="F1FABD1E">
      <w:start w:val="3"/>
      <w:numFmt w:val="taiwaneseCountingThousand"/>
      <w:lvlText w:val="%1、"/>
      <w:lvlJc w:val="left"/>
      <w:pPr>
        <w:ind w:left="1286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0ECD0AEA"/>
    <w:multiLevelType w:val="multilevel"/>
    <w:tmpl w:val="DCD80E66"/>
    <w:lvl w:ilvl="0">
      <w:start w:val="1"/>
      <w:numFmt w:val="bullet"/>
      <w:lvlText w:val="●"/>
      <w:lvlJc w:val="left"/>
      <w:pPr>
        <w:ind w:left="163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17D0D9D"/>
    <w:multiLevelType w:val="multilevel"/>
    <w:tmpl w:val="0E78969A"/>
    <w:lvl w:ilvl="0">
      <w:start w:val="3"/>
      <w:numFmt w:val="decimal"/>
      <w:lvlText w:val="%1."/>
      <w:lvlJc w:val="left"/>
      <w:pPr>
        <w:ind w:left="720" w:hanging="36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eastAsia"/>
        <w:u w:val="none"/>
      </w:rPr>
    </w:lvl>
  </w:abstractNum>
  <w:abstractNum w:abstractNumId="8">
    <w:nsid w:val="1B596A0D"/>
    <w:multiLevelType w:val="hybridMultilevel"/>
    <w:tmpl w:val="1C62470A"/>
    <w:lvl w:ilvl="0" w:tplc="47DAFF0C">
      <w:start w:val="1"/>
      <w:numFmt w:val="decimal"/>
      <w:lvlText w:val="(%1)"/>
      <w:lvlJc w:val="left"/>
      <w:pPr>
        <w:ind w:left="2137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9">
    <w:nsid w:val="1D335676"/>
    <w:multiLevelType w:val="multilevel"/>
    <w:tmpl w:val="583C4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D976800"/>
    <w:multiLevelType w:val="multilevel"/>
    <w:tmpl w:val="3FFAA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1DFE5940"/>
    <w:multiLevelType w:val="hybridMultilevel"/>
    <w:tmpl w:val="9BCA00C0"/>
    <w:lvl w:ilvl="0" w:tplc="098EEC74">
      <w:start w:val="1"/>
      <w:numFmt w:val="decimal"/>
      <w:lvlText w:val="(%1)"/>
      <w:lvlJc w:val="left"/>
      <w:pPr>
        <w:ind w:left="1994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2">
    <w:nsid w:val="2E537346"/>
    <w:multiLevelType w:val="hybridMultilevel"/>
    <w:tmpl w:val="7952C462"/>
    <w:lvl w:ilvl="0" w:tplc="606C98EE">
      <w:start w:val="1"/>
      <w:numFmt w:val="decimal"/>
      <w:lvlText w:val="(%1)"/>
      <w:lvlJc w:val="left"/>
      <w:pPr>
        <w:ind w:left="1724" w:hanging="45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3">
    <w:nsid w:val="36B04C97"/>
    <w:multiLevelType w:val="multilevel"/>
    <w:tmpl w:val="271492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8C10F0C"/>
    <w:multiLevelType w:val="multilevel"/>
    <w:tmpl w:val="E81E5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920406A"/>
    <w:multiLevelType w:val="hybridMultilevel"/>
    <w:tmpl w:val="D3EC9662"/>
    <w:lvl w:ilvl="0" w:tplc="FFEA692A">
      <w:start w:val="1"/>
      <w:numFmt w:val="decimal"/>
      <w:lvlText w:val="(%1)"/>
      <w:lvlJc w:val="left"/>
      <w:pPr>
        <w:ind w:left="2137" w:hanging="720"/>
      </w:pPr>
      <w:rPr>
        <w:rFonts w:cs="Arial Unicode MS" w:hint="default"/>
      </w:rPr>
    </w:lvl>
    <w:lvl w:ilvl="1" w:tplc="B4E6515E">
      <w:start w:val="2"/>
      <w:numFmt w:val="taiwaneseCountingThousand"/>
      <w:lvlText w:val="%2、"/>
      <w:lvlJc w:val="left"/>
      <w:pPr>
        <w:ind w:left="2617" w:hanging="720"/>
      </w:pPr>
      <w:rPr>
        <w:rFonts w:cs="Arial Unicode MS" w:hint="default"/>
      </w:rPr>
    </w:lvl>
    <w:lvl w:ilvl="2" w:tplc="A21448A4">
      <w:start w:val="1"/>
      <w:numFmt w:val="taiwaneseCountingThousand"/>
      <w:lvlText w:val="(%3)"/>
      <w:lvlJc w:val="left"/>
      <w:pPr>
        <w:ind w:left="2962" w:hanging="585"/>
      </w:pPr>
      <w:rPr>
        <w:rFonts w:cs="Arial Unicode MS" w:hint="default"/>
      </w:r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6">
    <w:nsid w:val="40013919"/>
    <w:multiLevelType w:val="multilevel"/>
    <w:tmpl w:val="4814776C"/>
    <w:lvl w:ilvl="0">
      <w:start w:val="1"/>
      <w:numFmt w:val="decimal"/>
      <w:lvlText w:val="(%1)"/>
      <w:lvlJc w:val="left"/>
      <w:pPr>
        <w:ind w:left="1779" w:hanging="360"/>
      </w:pPr>
      <w:rPr>
        <w:rFonts w:ascii="標楷體" w:eastAsia="標楷體" w:hAnsi="標楷體" w:cs="Arial Unicode M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A82200C"/>
    <w:multiLevelType w:val="hybridMultilevel"/>
    <w:tmpl w:val="766451AC"/>
    <w:lvl w:ilvl="0" w:tplc="384C2F8C">
      <w:start w:val="1"/>
      <w:numFmt w:val="decimal"/>
      <w:lvlText w:val="(%1)"/>
      <w:lvlJc w:val="left"/>
      <w:pPr>
        <w:ind w:left="172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8">
    <w:nsid w:val="4C0F0EA7"/>
    <w:multiLevelType w:val="hybridMultilevel"/>
    <w:tmpl w:val="E710F296"/>
    <w:lvl w:ilvl="0" w:tplc="8E0E3F7C">
      <w:start w:val="1"/>
      <w:numFmt w:val="decimal"/>
      <w:lvlText w:val="(%1)"/>
      <w:lvlJc w:val="left"/>
      <w:pPr>
        <w:ind w:left="2137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9">
    <w:nsid w:val="51167096"/>
    <w:multiLevelType w:val="multilevel"/>
    <w:tmpl w:val="FB22F018"/>
    <w:lvl w:ilvl="0">
      <w:start w:val="1"/>
      <w:numFmt w:val="decimal"/>
      <w:lvlText w:val="%1、"/>
      <w:lvlJc w:val="left"/>
      <w:pPr>
        <w:ind w:left="622" w:hanging="480"/>
      </w:pPr>
    </w:lvl>
    <w:lvl w:ilvl="1">
      <w:start w:val="1"/>
      <w:numFmt w:val="decimal"/>
      <w:lvlText w:val="（%2）"/>
      <w:lvlJc w:val="left"/>
      <w:pPr>
        <w:ind w:left="1855" w:hanging="720"/>
      </w:pPr>
      <w:rPr>
        <w:b w:val="0"/>
      </w:rPr>
    </w:lvl>
    <w:lvl w:ilvl="2">
      <w:start w:val="1"/>
      <w:numFmt w:val="decimal"/>
      <w:lvlText w:val="%3、"/>
      <w:lvlJc w:val="left"/>
      <w:pPr>
        <w:ind w:left="4613" w:hanging="36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decim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decim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0">
    <w:nsid w:val="51E2130C"/>
    <w:multiLevelType w:val="hybridMultilevel"/>
    <w:tmpl w:val="0BAAB3D6"/>
    <w:lvl w:ilvl="0" w:tplc="4C781FF2">
      <w:start w:val="1"/>
      <w:numFmt w:val="decimal"/>
      <w:lvlText w:val="(%1)"/>
      <w:lvlJc w:val="left"/>
      <w:pPr>
        <w:ind w:left="1994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>
    <w:nsid w:val="52B12436"/>
    <w:multiLevelType w:val="multilevel"/>
    <w:tmpl w:val="C43CC1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57244AE3"/>
    <w:multiLevelType w:val="hybridMultilevel"/>
    <w:tmpl w:val="AC62A8B8"/>
    <w:lvl w:ilvl="0" w:tplc="4CCE148C">
      <w:start w:val="2"/>
      <w:numFmt w:val="decimal"/>
      <w:lvlText w:val="%1."/>
      <w:lvlJc w:val="left"/>
      <w:pPr>
        <w:ind w:left="1352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3">
    <w:nsid w:val="5A3C089F"/>
    <w:multiLevelType w:val="hybridMultilevel"/>
    <w:tmpl w:val="E89E8A98"/>
    <w:lvl w:ilvl="0" w:tplc="9580B832">
      <w:start w:val="5"/>
      <w:numFmt w:val="taiwaneseCountingThousand"/>
      <w:lvlText w:val="%1、"/>
      <w:lvlJc w:val="left"/>
      <w:pPr>
        <w:ind w:left="1286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>
    <w:nsid w:val="61BE7E13"/>
    <w:multiLevelType w:val="hybridMultilevel"/>
    <w:tmpl w:val="0290A2FC"/>
    <w:lvl w:ilvl="0" w:tplc="0554D250">
      <w:start w:val="1"/>
      <w:numFmt w:val="taiwaneseCountingThousand"/>
      <w:lvlText w:val="(%1)"/>
      <w:lvlJc w:val="left"/>
      <w:pPr>
        <w:ind w:left="1718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5">
    <w:nsid w:val="64833621"/>
    <w:multiLevelType w:val="multilevel"/>
    <w:tmpl w:val="78F84D84"/>
    <w:lvl w:ilvl="0">
      <w:start w:val="1"/>
      <w:numFmt w:val="decimal"/>
      <w:lvlText w:val="%1.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>
    <w:nsid w:val="692F09EA"/>
    <w:multiLevelType w:val="hybridMultilevel"/>
    <w:tmpl w:val="BED21690"/>
    <w:lvl w:ilvl="0" w:tplc="D03AE5F0">
      <w:start w:val="1"/>
      <w:numFmt w:val="decimal"/>
      <w:lvlText w:val="(%1)"/>
      <w:lvlJc w:val="left"/>
      <w:pPr>
        <w:ind w:left="2137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7">
    <w:nsid w:val="6DCA1BB4"/>
    <w:multiLevelType w:val="multilevel"/>
    <w:tmpl w:val="D8A61908"/>
    <w:lvl w:ilvl="0">
      <w:start w:val="1"/>
      <w:numFmt w:val="taiwaneseCountingThousand"/>
      <w:lvlText w:val="(%1)"/>
      <w:lvlJc w:val="left"/>
      <w:pPr>
        <w:ind w:left="1440" w:hanging="360"/>
      </w:pPr>
      <w:rPr>
        <w:rFonts w:ascii="標楷體" w:eastAsia="標楷體" w:hAnsi="標楷體" w:cs="Arial Unicode MS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>
    <w:nsid w:val="6EBC02FD"/>
    <w:multiLevelType w:val="multilevel"/>
    <w:tmpl w:val="9D426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26909B9"/>
    <w:multiLevelType w:val="hybridMultilevel"/>
    <w:tmpl w:val="0EBC889E"/>
    <w:lvl w:ilvl="0" w:tplc="B3FC37E0">
      <w:start w:val="1"/>
      <w:numFmt w:val="taiwaneseCountingThousand"/>
      <w:lvlText w:val="(%1)"/>
      <w:lvlJc w:val="left"/>
      <w:pPr>
        <w:ind w:left="1432" w:hanging="585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0">
    <w:nsid w:val="77695C36"/>
    <w:multiLevelType w:val="hybridMultilevel"/>
    <w:tmpl w:val="0C0A53FE"/>
    <w:lvl w:ilvl="0" w:tplc="23CE1500">
      <w:start w:val="1"/>
      <w:numFmt w:val="decimal"/>
      <w:lvlText w:val="(%1)"/>
      <w:lvlJc w:val="left"/>
      <w:pPr>
        <w:ind w:left="1994" w:hanging="720"/>
      </w:pPr>
      <w:rPr>
        <w:rFonts w:hint="default"/>
      </w:rPr>
    </w:lvl>
    <w:lvl w:ilvl="1" w:tplc="E16C9D50">
      <w:start w:val="2"/>
      <w:numFmt w:val="decimal"/>
      <w:lvlText w:val="%2."/>
      <w:lvlJc w:val="left"/>
      <w:pPr>
        <w:ind w:left="2114" w:hanging="360"/>
      </w:pPr>
      <w:rPr>
        <w:rFonts w:hint="default"/>
      </w:rPr>
    </w:lvl>
    <w:lvl w:ilvl="2" w:tplc="BED8E66C">
      <w:start w:val="1"/>
      <w:numFmt w:val="decimal"/>
      <w:lvlText w:val="(%3)"/>
      <w:lvlJc w:val="left"/>
      <w:pPr>
        <w:ind w:left="2684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1">
    <w:nsid w:val="7B1D5B0D"/>
    <w:multiLevelType w:val="multilevel"/>
    <w:tmpl w:val="99445B9C"/>
    <w:lvl w:ilvl="0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"/>
      <w:lvlJc w:val="left"/>
      <w:pPr>
        <w:ind w:left="2520" w:hanging="180"/>
      </w:pPr>
      <w:rPr>
        <w:rFonts w:ascii="Wingdings" w:hAnsi="Wingdings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8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32">
    <w:nsid w:val="7CB74A6F"/>
    <w:multiLevelType w:val="multilevel"/>
    <w:tmpl w:val="7CAC6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E4C7F62"/>
    <w:multiLevelType w:val="multilevel"/>
    <w:tmpl w:val="3ABCA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8"/>
  </w:num>
  <w:num w:numId="2">
    <w:abstractNumId w:val="33"/>
  </w:num>
  <w:num w:numId="3">
    <w:abstractNumId w:val="10"/>
  </w:num>
  <w:num w:numId="4">
    <w:abstractNumId w:val="19"/>
  </w:num>
  <w:num w:numId="5">
    <w:abstractNumId w:val="16"/>
  </w:num>
  <w:num w:numId="6">
    <w:abstractNumId w:val="6"/>
  </w:num>
  <w:num w:numId="7">
    <w:abstractNumId w:val="25"/>
  </w:num>
  <w:num w:numId="8">
    <w:abstractNumId w:val="27"/>
  </w:num>
  <w:num w:numId="9">
    <w:abstractNumId w:val="3"/>
  </w:num>
  <w:num w:numId="10">
    <w:abstractNumId w:val="14"/>
  </w:num>
  <w:num w:numId="11">
    <w:abstractNumId w:val="13"/>
  </w:num>
  <w:num w:numId="12">
    <w:abstractNumId w:val="9"/>
  </w:num>
  <w:num w:numId="13">
    <w:abstractNumId w:val="31"/>
  </w:num>
  <w:num w:numId="14">
    <w:abstractNumId w:val="21"/>
  </w:num>
  <w:num w:numId="15">
    <w:abstractNumId w:val="32"/>
  </w:num>
  <w:num w:numId="16">
    <w:abstractNumId w:val="24"/>
  </w:num>
  <w:num w:numId="17">
    <w:abstractNumId w:val="23"/>
  </w:num>
  <w:num w:numId="18">
    <w:abstractNumId w:val="22"/>
  </w:num>
  <w:num w:numId="19">
    <w:abstractNumId w:val="7"/>
  </w:num>
  <w:num w:numId="20">
    <w:abstractNumId w:val="12"/>
  </w:num>
  <w:num w:numId="21">
    <w:abstractNumId w:val="30"/>
  </w:num>
  <w:num w:numId="22">
    <w:abstractNumId w:val="11"/>
  </w:num>
  <w:num w:numId="23">
    <w:abstractNumId w:val="4"/>
  </w:num>
  <w:num w:numId="24">
    <w:abstractNumId w:val="18"/>
  </w:num>
  <w:num w:numId="25">
    <w:abstractNumId w:val="20"/>
  </w:num>
  <w:num w:numId="26">
    <w:abstractNumId w:val="17"/>
  </w:num>
  <w:num w:numId="27">
    <w:abstractNumId w:val="5"/>
  </w:num>
  <w:num w:numId="28">
    <w:abstractNumId w:val="26"/>
  </w:num>
  <w:num w:numId="29">
    <w:abstractNumId w:val="15"/>
  </w:num>
  <w:num w:numId="30">
    <w:abstractNumId w:val="8"/>
  </w:num>
  <w:num w:numId="31">
    <w:abstractNumId w:val="29"/>
  </w:num>
  <w:num w:numId="32">
    <w:abstractNumId w:val="0"/>
  </w:num>
  <w:num w:numId="33">
    <w:abstractNumId w:val="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5A"/>
    <w:rsid w:val="0002743C"/>
    <w:rsid w:val="00036B84"/>
    <w:rsid w:val="00060453"/>
    <w:rsid w:val="0006241E"/>
    <w:rsid w:val="00112747"/>
    <w:rsid w:val="00163506"/>
    <w:rsid w:val="001857AA"/>
    <w:rsid w:val="001C70E7"/>
    <w:rsid w:val="00212D88"/>
    <w:rsid w:val="00245E5A"/>
    <w:rsid w:val="00254326"/>
    <w:rsid w:val="002E1ECE"/>
    <w:rsid w:val="00337AA3"/>
    <w:rsid w:val="00375546"/>
    <w:rsid w:val="0039113E"/>
    <w:rsid w:val="003C3FDF"/>
    <w:rsid w:val="003F3C8D"/>
    <w:rsid w:val="0047516C"/>
    <w:rsid w:val="0047739C"/>
    <w:rsid w:val="005966DE"/>
    <w:rsid w:val="005D69F4"/>
    <w:rsid w:val="00636EBC"/>
    <w:rsid w:val="00691ED1"/>
    <w:rsid w:val="00712935"/>
    <w:rsid w:val="007E4913"/>
    <w:rsid w:val="007E4E9F"/>
    <w:rsid w:val="00811810"/>
    <w:rsid w:val="00882F23"/>
    <w:rsid w:val="008C06CC"/>
    <w:rsid w:val="008E7B7E"/>
    <w:rsid w:val="00941CF0"/>
    <w:rsid w:val="009500EE"/>
    <w:rsid w:val="00966D3E"/>
    <w:rsid w:val="009C3169"/>
    <w:rsid w:val="009E34E1"/>
    <w:rsid w:val="00A2013D"/>
    <w:rsid w:val="00A66CFE"/>
    <w:rsid w:val="00A81537"/>
    <w:rsid w:val="00AE6F13"/>
    <w:rsid w:val="00AF4CBA"/>
    <w:rsid w:val="00BC2B7B"/>
    <w:rsid w:val="00BD5A7D"/>
    <w:rsid w:val="00D20194"/>
    <w:rsid w:val="00E05BFA"/>
    <w:rsid w:val="00E17174"/>
    <w:rsid w:val="00E66F3C"/>
    <w:rsid w:val="00EB5171"/>
    <w:rsid w:val="00FC7B08"/>
    <w:rsid w:val="00FD7C32"/>
    <w:rsid w:val="00FE0995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85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57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5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57AA"/>
    <w:rPr>
      <w:sz w:val="20"/>
      <w:szCs w:val="20"/>
    </w:rPr>
  </w:style>
  <w:style w:type="paragraph" w:styleId="aa">
    <w:name w:val="List Paragraph"/>
    <w:basedOn w:val="a"/>
    <w:uiPriority w:val="34"/>
    <w:qFormat/>
    <w:rsid w:val="00FD7C32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375546"/>
    <w:rPr>
      <w:color w:val="666666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49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E49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85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57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5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57AA"/>
    <w:rPr>
      <w:sz w:val="20"/>
      <w:szCs w:val="20"/>
    </w:rPr>
  </w:style>
  <w:style w:type="paragraph" w:styleId="aa">
    <w:name w:val="List Paragraph"/>
    <w:basedOn w:val="a"/>
    <w:uiPriority w:val="34"/>
    <w:qFormat/>
    <w:rsid w:val="00FD7C32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375546"/>
    <w:rPr>
      <w:color w:val="666666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49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E4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143B-05B3-4192-B219-555ABEB3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AA2199</dc:creator>
  <cp:lastModifiedBy>TCU_PC_2655</cp:lastModifiedBy>
  <cp:revision>2</cp:revision>
  <cp:lastPrinted>2020-11-20T08:35:00Z</cp:lastPrinted>
  <dcterms:created xsi:type="dcterms:W3CDTF">2020-11-25T06:13:00Z</dcterms:created>
  <dcterms:modified xsi:type="dcterms:W3CDTF">2020-11-25T06:13:00Z</dcterms:modified>
</cp:coreProperties>
</file>