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61EDB" w14:textId="2D12D33C" w:rsidR="00D605F2" w:rsidRPr="00634B8D" w:rsidRDefault="4411AFFC" w:rsidP="4411AFFC">
      <w:pPr>
        <w:spacing w:after="240"/>
        <w:jc w:val="center"/>
        <w:rPr>
          <w:b/>
          <w:bCs/>
          <w:sz w:val="36"/>
          <w:szCs w:val="36"/>
        </w:rPr>
      </w:pPr>
      <w:r w:rsidRPr="4411AFFC">
        <w:rPr>
          <w:b/>
          <w:bCs/>
          <w:sz w:val="36"/>
          <w:szCs w:val="36"/>
        </w:rPr>
        <w:t>大學影響力研討會</w:t>
      </w:r>
    </w:p>
    <w:p w14:paraId="0A65DEA9" w14:textId="2EE4DBFB" w:rsidR="4411AFFC" w:rsidRPr="00010828" w:rsidRDefault="00C817F8" w:rsidP="001B3046">
      <w:pPr>
        <w:ind w:firstLineChars="200" w:firstLine="480"/>
        <w:jc w:val="both"/>
        <w:rPr>
          <w:rFonts w:cs="Times New Roman"/>
          <w:szCs w:val="24"/>
        </w:rPr>
      </w:pPr>
      <w:r w:rsidRPr="00010828">
        <w:rPr>
          <w:rFonts w:cs="Times New Roman"/>
          <w:szCs w:val="24"/>
        </w:rPr>
        <w:t>隨著企業永續</w:t>
      </w:r>
      <w:r w:rsidR="00CA656B" w:rsidRPr="00010828">
        <w:rPr>
          <w:rFonts w:cs="Times New Roman"/>
          <w:szCs w:val="24"/>
        </w:rPr>
        <w:t>（</w:t>
      </w:r>
      <w:r w:rsidR="00CA656B" w:rsidRPr="00010828">
        <w:rPr>
          <w:rFonts w:cs="Times New Roman"/>
          <w:szCs w:val="24"/>
        </w:rPr>
        <w:t>Corporate Sustainability</w:t>
      </w:r>
      <w:r w:rsidR="00CA656B" w:rsidRPr="00010828">
        <w:rPr>
          <w:rFonts w:cs="Times New Roman"/>
          <w:szCs w:val="24"/>
        </w:rPr>
        <w:t>）</w:t>
      </w:r>
      <w:r w:rsidRPr="00010828">
        <w:rPr>
          <w:rFonts w:cs="Times New Roman"/>
          <w:szCs w:val="24"/>
        </w:rPr>
        <w:t>、大學社會責任</w:t>
      </w:r>
      <w:r w:rsidR="00C6007C" w:rsidRPr="00010828">
        <w:rPr>
          <w:rFonts w:cs="Times New Roman" w:hint="eastAsia"/>
          <w:szCs w:val="24"/>
        </w:rPr>
        <w:t>（</w:t>
      </w:r>
      <w:r w:rsidR="001B3046" w:rsidRPr="00010828">
        <w:rPr>
          <w:rFonts w:cs="Times New Roman"/>
          <w:szCs w:val="24"/>
        </w:rPr>
        <w:t>University Social Responsibility, USR</w:t>
      </w:r>
      <w:r w:rsidR="00C6007C" w:rsidRPr="00010828">
        <w:rPr>
          <w:rFonts w:cs="Times New Roman" w:hint="eastAsia"/>
          <w:szCs w:val="24"/>
        </w:rPr>
        <w:t>）</w:t>
      </w:r>
      <w:r w:rsidRPr="00010828">
        <w:rPr>
          <w:rFonts w:cs="Times New Roman"/>
          <w:szCs w:val="24"/>
        </w:rPr>
        <w:t>理念的推廣及倡議，</w:t>
      </w:r>
      <w:r w:rsidR="009E41F5" w:rsidRPr="00010828">
        <w:rPr>
          <w:rFonts w:cs="Times New Roman" w:hint="eastAsia"/>
          <w:szCs w:val="24"/>
        </w:rPr>
        <w:t>現今大</w:t>
      </w:r>
      <w:bookmarkStart w:id="0" w:name="_GoBack"/>
      <w:bookmarkEnd w:id="0"/>
      <w:r w:rsidR="009E41F5" w:rsidRPr="00010828">
        <w:rPr>
          <w:rFonts w:cs="Times New Roman" w:hint="eastAsia"/>
          <w:szCs w:val="24"/>
        </w:rPr>
        <w:t>學除</w:t>
      </w:r>
      <w:r w:rsidR="005813BE" w:rsidRPr="00010828">
        <w:rPr>
          <w:rFonts w:cs="Times New Roman" w:hint="eastAsia"/>
          <w:szCs w:val="24"/>
        </w:rPr>
        <w:t>重視學術研究及教學表現外，</w:t>
      </w:r>
      <w:r w:rsidRPr="00010828">
        <w:rPr>
          <w:rFonts w:cs="Times New Roman"/>
          <w:szCs w:val="24"/>
        </w:rPr>
        <w:t>各界日趨注重於如何</w:t>
      </w:r>
      <w:proofErr w:type="gramStart"/>
      <w:r w:rsidRPr="00010828">
        <w:rPr>
          <w:rFonts w:cs="Times New Roman"/>
          <w:szCs w:val="24"/>
        </w:rPr>
        <w:t>與</w:t>
      </w:r>
      <w:r w:rsidR="00C6007C" w:rsidRPr="00010828">
        <w:rPr>
          <w:rFonts w:cs="Times New Roman" w:hint="eastAsia"/>
          <w:szCs w:val="24"/>
        </w:rPr>
        <w:t>跨</w:t>
      </w:r>
      <w:r w:rsidRPr="00010828">
        <w:rPr>
          <w:rFonts w:cs="Times New Roman"/>
          <w:szCs w:val="24"/>
        </w:rPr>
        <w:t>域連結</w:t>
      </w:r>
      <w:proofErr w:type="gramEnd"/>
      <w:r w:rsidRPr="00010828">
        <w:rPr>
          <w:rFonts w:cs="Times New Roman"/>
          <w:szCs w:val="24"/>
        </w:rPr>
        <w:t>與合作，</w:t>
      </w:r>
      <w:r w:rsidR="00621864" w:rsidRPr="00010828">
        <w:rPr>
          <w:rFonts w:cs="Times New Roman" w:hint="eastAsia"/>
          <w:szCs w:val="24"/>
        </w:rPr>
        <w:t>聚焦</w:t>
      </w:r>
      <w:r w:rsidRPr="00010828">
        <w:rPr>
          <w:rFonts w:cs="Times New Roman"/>
          <w:szCs w:val="24"/>
        </w:rPr>
        <w:t>於社會公益，與社會發展良性互動，致力</w:t>
      </w:r>
      <w:r w:rsidR="00F2427A" w:rsidRPr="00010828">
        <w:rPr>
          <w:rFonts w:cs="Times New Roman"/>
          <w:szCs w:val="24"/>
        </w:rPr>
        <w:t>17</w:t>
      </w:r>
      <w:r w:rsidR="00F2427A" w:rsidRPr="00010828">
        <w:rPr>
          <w:rFonts w:cs="Times New Roman"/>
          <w:szCs w:val="24"/>
        </w:rPr>
        <w:t>項</w:t>
      </w:r>
      <w:r w:rsidRPr="00010828">
        <w:rPr>
          <w:rFonts w:cs="Times New Roman"/>
          <w:szCs w:val="24"/>
        </w:rPr>
        <w:t>聯合國永續發展目標</w:t>
      </w:r>
      <w:r w:rsidR="00955140" w:rsidRPr="00010828">
        <w:rPr>
          <w:rFonts w:cs="Times New Roman"/>
          <w:szCs w:val="24"/>
        </w:rPr>
        <w:t>（</w:t>
      </w:r>
      <w:r w:rsidR="00955140" w:rsidRPr="00010828">
        <w:rPr>
          <w:rFonts w:cs="Times New Roman"/>
          <w:szCs w:val="24"/>
        </w:rPr>
        <w:t>Sustainable Development Goals,</w:t>
      </w:r>
      <w:r w:rsidR="006C663B" w:rsidRPr="00010828">
        <w:rPr>
          <w:rFonts w:cs="Times New Roman"/>
          <w:szCs w:val="24"/>
        </w:rPr>
        <w:t xml:space="preserve"> S</w:t>
      </w:r>
      <w:r w:rsidR="002747A3" w:rsidRPr="00010828">
        <w:rPr>
          <w:rFonts w:cs="Times New Roman"/>
          <w:szCs w:val="24"/>
        </w:rPr>
        <w:t>DGs</w:t>
      </w:r>
      <w:r w:rsidR="00955140" w:rsidRPr="00010828">
        <w:rPr>
          <w:rFonts w:cs="Times New Roman"/>
          <w:szCs w:val="24"/>
        </w:rPr>
        <w:t>）</w:t>
      </w:r>
      <w:r w:rsidRPr="00010828">
        <w:rPr>
          <w:rFonts w:cs="Times New Roman"/>
          <w:szCs w:val="24"/>
        </w:rPr>
        <w:t>，</w:t>
      </w:r>
      <w:r w:rsidR="0054197C" w:rsidRPr="00010828">
        <w:rPr>
          <w:rFonts w:cs="Times New Roman"/>
          <w:szCs w:val="24"/>
        </w:rPr>
        <w:t>兼顧</w:t>
      </w:r>
      <w:r w:rsidR="002A1145" w:rsidRPr="00010828">
        <w:rPr>
          <w:rFonts w:cs="Times New Roman" w:hint="eastAsia"/>
          <w:szCs w:val="24"/>
        </w:rPr>
        <w:t>「</w:t>
      </w:r>
      <w:r w:rsidR="0054197C" w:rsidRPr="00010828">
        <w:rPr>
          <w:rFonts w:cs="Times New Roman"/>
          <w:szCs w:val="24"/>
        </w:rPr>
        <w:t>大學</w:t>
      </w:r>
      <w:r w:rsidR="002A1145" w:rsidRPr="00010828">
        <w:rPr>
          <w:rFonts w:cs="Times New Roman" w:hint="eastAsia"/>
          <w:szCs w:val="24"/>
        </w:rPr>
        <w:t>治理」、</w:t>
      </w:r>
      <w:r w:rsidR="00227A73" w:rsidRPr="00010828">
        <w:rPr>
          <w:rFonts w:cs="Times New Roman" w:hint="eastAsia"/>
          <w:szCs w:val="24"/>
        </w:rPr>
        <w:t>「</w:t>
      </w:r>
      <w:r w:rsidR="0054197C" w:rsidRPr="00010828">
        <w:rPr>
          <w:rFonts w:cs="Times New Roman"/>
          <w:szCs w:val="24"/>
        </w:rPr>
        <w:t>社會共</w:t>
      </w:r>
      <w:r w:rsidR="00227A73" w:rsidRPr="00010828">
        <w:rPr>
          <w:rFonts w:cs="Times New Roman" w:hint="eastAsia"/>
          <w:szCs w:val="24"/>
        </w:rPr>
        <w:t>融」</w:t>
      </w:r>
      <w:r w:rsidR="0054197C" w:rsidRPr="00010828">
        <w:rPr>
          <w:rFonts w:cs="Times New Roman"/>
          <w:szCs w:val="24"/>
        </w:rPr>
        <w:t>與</w:t>
      </w:r>
      <w:r w:rsidR="00227A73" w:rsidRPr="00010828">
        <w:rPr>
          <w:rFonts w:cs="Times New Roman" w:hint="eastAsia"/>
          <w:szCs w:val="24"/>
        </w:rPr>
        <w:t>「</w:t>
      </w:r>
      <w:r w:rsidR="0054197C" w:rsidRPr="00010828">
        <w:rPr>
          <w:rFonts w:cs="Times New Roman"/>
          <w:szCs w:val="24"/>
        </w:rPr>
        <w:t>環境保護</w:t>
      </w:r>
      <w:r w:rsidR="00227A73" w:rsidRPr="00010828">
        <w:rPr>
          <w:rFonts w:cs="Times New Roman" w:hint="eastAsia"/>
          <w:szCs w:val="24"/>
        </w:rPr>
        <w:t>」</w:t>
      </w:r>
      <w:r w:rsidR="0054197C" w:rsidRPr="00010828">
        <w:rPr>
          <w:rFonts w:cs="Times New Roman"/>
          <w:szCs w:val="24"/>
        </w:rPr>
        <w:t>等面向。</w:t>
      </w:r>
    </w:p>
    <w:p w14:paraId="60446BFB" w14:textId="4DEDDF98" w:rsidR="00634B8D" w:rsidRDefault="4411AFFC" w:rsidP="00C6007C">
      <w:pPr>
        <w:ind w:firstLineChars="200" w:firstLine="480"/>
        <w:jc w:val="both"/>
        <w:rPr>
          <w:szCs w:val="24"/>
        </w:rPr>
      </w:pPr>
      <w:r w:rsidRPr="00010828">
        <w:rPr>
          <w:rFonts w:ascii="標楷體" w:hAnsi="標楷體" w:cs="標楷體"/>
          <w:szCs w:val="24"/>
        </w:rPr>
        <w:t>基此，</w:t>
      </w:r>
      <w:r w:rsidRPr="00010828">
        <w:rPr>
          <w:szCs w:val="24"/>
        </w:rPr>
        <w:t>台灣永續能源研究基金會、台灣企業永續</w:t>
      </w:r>
      <w:proofErr w:type="gramStart"/>
      <w:r w:rsidRPr="00010828">
        <w:rPr>
          <w:szCs w:val="24"/>
        </w:rPr>
        <w:t>研</w:t>
      </w:r>
      <w:proofErr w:type="gramEnd"/>
      <w:r w:rsidRPr="00010828">
        <w:rPr>
          <w:szCs w:val="24"/>
        </w:rPr>
        <w:t>訓中心及國立</w:t>
      </w:r>
      <w:proofErr w:type="gramStart"/>
      <w:r w:rsidRPr="00010828">
        <w:rPr>
          <w:szCs w:val="24"/>
        </w:rPr>
        <w:t>臺</w:t>
      </w:r>
      <w:proofErr w:type="gramEnd"/>
      <w:r w:rsidRPr="00010828">
        <w:rPr>
          <w:szCs w:val="24"/>
        </w:rPr>
        <w:t>北大學共同舉辦「大學影響力研討會」，藉由經驗分享與交流，期能與各大學共同探討提升大學在「研究發展」、「永續發展教育」、「學校永續」及「行動與倡議領導者」等永續發展各面向議題的影響力與貢獻。</w:t>
      </w:r>
    </w:p>
    <w:p w14:paraId="39A7B777" w14:textId="77777777" w:rsidR="00010828" w:rsidRPr="00010828" w:rsidRDefault="00010828" w:rsidP="00C6007C">
      <w:pPr>
        <w:ind w:firstLineChars="200" w:firstLine="480"/>
        <w:jc w:val="both"/>
        <w:rPr>
          <w:rFonts w:hint="eastAsia"/>
          <w:szCs w:val="24"/>
        </w:rPr>
      </w:pPr>
    </w:p>
    <w:p w14:paraId="486CFC1E" w14:textId="63A0943D" w:rsidR="0077663A" w:rsidRPr="00BA12E5" w:rsidRDefault="4411AFFC" w:rsidP="4411AFFC">
      <w:pPr>
        <w:pStyle w:val="a8"/>
        <w:numPr>
          <w:ilvl w:val="0"/>
          <w:numId w:val="2"/>
        </w:numPr>
        <w:ind w:leftChars="0"/>
        <w:rPr>
          <w:szCs w:val="24"/>
        </w:rPr>
      </w:pPr>
      <w:r w:rsidRPr="00BA12E5">
        <w:rPr>
          <w:szCs w:val="24"/>
        </w:rPr>
        <w:t>主辦單位</w:t>
      </w:r>
      <w:proofErr w:type="gramStart"/>
      <w:r w:rsidRPr="00BA12E5">
        <w:rPr>
          <w:szCs w:val="24"/>
        </w:rPr>
        <w:t>︰</w:t>
      </w:r>
      <w:proofErr w:type="gramEnd"/>
      <w:r w:rsidRPr="00BA12E5">
        <w:rPr>
          <w:szCs w:val="24"/>
        </w:rPr>
        <w:t>台灣永續能源研究基金會、台灣企業永續</w:t>
      </w:r>
      <w:proofErr w:type="gramStart"/>
      <w:r w:rsidRPr="00BA12E5">
        <w:rPr>
          <w:szCs w:val="24"/>
        </w:rPr>
        <w:t>研</w:t>
      </w:r>
      <w:proofErr w:type="gramEnd"/>
      <w:r w:rsidRPr="00BA12E5">
        <w:rPr>
          <w:szCs w:val="24"/>
        </w:rPr>
        <w:t>訓中心、國立</w:t>
      </w:r>
      <w:proofErr w:type="gramStart"/>
      <w:r w:rsidRPr="00BA12E5">
        <w:rPr>
          <w:szCs w:val="24"/>
        </w:rPr>
        <w:t>臺</w:t>
      </w:r>
      <w:proofErr w:type="gramEnd"/>
      <w:r w:rsidRPr="00BA12E5">
        <w:rPr>
          <w:szCs w:val="24"/>
        </w:rPr>
        <w:t>北大學</w:t>
      </w:r>
    </w:p>
    <w:p w14:paraId="3AC508CA" w14:textId="6F44FC09" w:rsidR="00474D95" w:rsidRPr="00BA12E5" w:rsidRDefault="4411AFFC" w:rsidP="4411AFFC">
      <w:pPr>
        <w:pStyle w:val="a8"/>
        <w:numPr>
          <w:ilvl w:val="0"/>
          <w:numId w:val="2"/>
        </w:numPr>
        <w:ind w:leftChars="0"/>
        <w:rPr>
          <w:szCs w:val="24"/>
        </w:rPr>
      </w:pPr>
      <w:r w:rsidRPr="00BA12E5">
        <w:rPr>
          <w:szCs w:val="24"/>
        </w:rPr>
        <w:t>活動時間</w:t>
      </w:r>
      <w:proofErr w:type="gramStart"/>
      <w:r w:rsidRPr="00BA12E5">
        <w:rPr>
          <w:szCs w:val="24"/>
        </w:rPr>
        <w:t>︰</w:t>
      </w:r>
      <w:proofErr w:type="gramEnd"/>
      <w:r w:rsidRPr="00BA12E5">
        <w:rPr>
          <w:szCs w:val="24"/>
        </w:rPr>
        <w:t>民國</w:t>
      </w:r>
      <w:r w:rsidRPr="00BA12E5">
        <w:rPr>
          <w:szCs w:val="24"/>
        </w:rPr>
        <w:t>109</w:t>
      </w:r>
      <w:r w:rsidRPr="00BA12E5">
        <w:rPr>
          <w:szCs w:val="24"/>
        </w:rPr>
        <w:t>年</w:t>
      </w:r>
      <w:r w:rsidRPr="00BA12E5">
        <w:rPr>
          <w:szCs w:val="24"/>
        </w:rPr>
        <w:t>2</w:t>
      </w:r>
      <w:r w:rsidRPr="00BA12E5">
        <w:rPr>
          <w:szCs w:val="24"/>
        </w:rPr>
        <w:t>月</w:t>
      </w:r>
      <w:r w:rsidRPr="00BA12E5">
        <w:rPr>
          <w:szCs w:val="24"/>
        </w:rPr>
        <w:t>26</w:t>
      </w:r>
      <w:r w:rsidRPr="00BA12E5">
        <w:rPr>
          <w:szCs w:val="24"/>
        </w:rPr>
        <w:t>日（三）下午</w:t>
      </w:r>
      <w:r w:rsidRPr="00BA12E5">
        <w:rPr>
          <w:szCs w:val="24"/>
        </w:rPr>
        <w:t>14</w:t>
      </w:r>
      <w:r w:rsidRPr="00BA12E5">
        <w:rPr>
          <w:szCs w:val="24"/>
        </w:rPr>
        <w:t>時至</w:t>
      </w:r>
      <w:r w:rsidRPr="00BA12E5">
        <w:rPr>
          <w:szCs w:val="24"/>
        </w:rPr>
        <w:t>17</w:t>
      </w:r>
      <w:r w:rsidRPr="00BA12E5">
        <w:rPr>
          <w:szCs w:val="24"/>
        </w:rPr>
        <w:t>時（</w:t>
      </w:r>
      <w:r w:rsidRPr="00BA12E5">
        <w:rPr>
          <w:szCs w:val="24"/>
        </w:rPr>
        <w:t>13</w:t>
      </w:r>
      <w:r w:rsidRPr="00BA12E5">
        <w:rPr>
          <w:szCs w:val="24"/>
        </w:rPr>
        <w:t>時</w:t>
      </w:r>
      <w:r w:rsidRPr="00BA12E5">
        <w:rPr>
          <w:szCs w:val="24"/>
        </w:rPr>
        <w:t>30</w:t>
      </w:r>
      <w:r w:rsidRPr="00BA12E5">
        <w:rPr>
          <w:szCs w:val="24"/>
        </w:rPr>
        <w:t>分開始報到）</w:t>
      </w:r>
    </w:p>
    <w:p w14:paraId="7536D8E4" w14:textId="0E3DC417" w:rsidR="00474D95" w:rsidRPr="00BA12E5" w:rsidRDefault="4411AFFC" w:rsidP="4411AFFC">
      <w:pPr>
        <w:pStyle w:val="a8"/>
        <w:numPr>
          <w:ilvl w:val="0"/>
          <w:numId w:val="2"/>
        </w:numPr>
        <w:ind w:leftChars="0"/>
        <w:rPr>
          <w:szCs w:val="24"/>
        </w:rPr>
      </w:pPr>
      <w:r w:rsidRPr="00BA12E5">
        <w:rPr>
          <w:szCs w:val="24"/>
        </w:rPr>
        <w:t>活動地點</w:t>
      </w:r>
      <w:proofErr w:type="gramStart"/>
      <w:r w:rsidRPr="00BA12E5">
        <w:rPr>
          <w:szCs w:val="24"/>
        </w:rPr>
        <w:t>︰</w:t>
      </w:r>
      <w:proofErr w:type="gramEnd"/>
      <w:r w:rsidRPr="00BA12E5">
        <w:rPr>
          <w:szCs w:val="24"/>
        </w:rPr>
        <w:t>國立</w:t>
      </w:r>
      <w:proofErr w:type="gramStart"/>
      <w:r w:rsidRPr="00BA12E5">
        <w:rPr>
          <w:szCs w:val="24"/>
        </w:rPr>
        <w:t>臺</w:t>
      </w:r>
      <w:proofErr w:type="gramEnd"/>
      <w:r w:rsidRPr="00BA12E5">
        <w:rPr>
          <w:szCs w:val="24"/>
        </w:rPr>
        <w:t>北大學民生校區教學大樓</w:t>
      </w:r>
      <w:r w:rsidRPr="00BA12E5">
        <w:rPr>
          <w:szCs w:val="24"/>
        </w:rPr>
        <w:t>719</w:t>
      </w:r>
      <w:r w:rsidRPr="00BA12E5">
        <w:rPr>
          <w:szCs w:val="24"/>
        </w:rPr>
        <w:t>個案教室【臺北市中山區民生東路三段</w:t>
      </w:r>
      <w:r w:rsidRPr="00BA12E5">
        <w:rPr>
          <w:szCs w:val="24"/>
        </w:rPr>
        <w:t>67</w:t>
      </w:r>
      <w:r w:rsidRPr="00BA12E5">
        <w:rPr>
          <w:szCs w:val="24"/>
        </w:rPr>
        <w:t>號】</w:t>
      </w:r>
    </w:p>
    <w:p w14:paraId="061F0ED4" w14:textId="420150F7" w:rsidR="007C5714" w:rsidRPr="00BA12E5" w:rsidRDefault="4411AFFC" w:rsidP="4411AFFC">
      <w:pPr>
        <w:pStyle w:val="a8"/>
        <w:numPr>
          <w:ilvl w:val="0"/>
          <w:numId w:val="2"/>
        </w:numPr>
        <w:ind w:leftChars="0"/>
        <w:rPr>
          <w:szCs w:val="24"/>
        </w:rPr>
      </w:pPr>
      <w:r w:rsidRPr="00BA12E5">
        <w:rPr>
          <w:szCs w:val="24"/>
        </w:rPr>
        <w:t>對象：公私立大專院校代表</w:t>
      </w:r>
    </w:p>
    <w:p w14:paraId="77B5302F" w14:textId="45F765BD" w:rsidR="00474D95" w:rsidRPr="00BA12E5" w:rsidRDefault="4411AFFC" w:rsidP="4411AFFC">
      <w:pPr>
        <w:pStyle w:val="a8"/>
        <w:numPr>
          <w:ilvl w:val="0"/>
          <w:numId w:val="2"/>
        </w:numPr>
        <w:ind w:leftChars="0"/>
        <w:rPr>
          <w:szCs w:val="24"/>
        </w:rPr>
      </w:pPr>
      <w:r w:rsidRPr="00BA12E5">
        <w:rPr>
          <w:szCs w:val="24"/>
        </w:rPr>
        <w:t>報名費用</w:t>
      </w:r>
      <w:proofErr w:type="gramStart"/>
      <w:r w:rsidRPr="00BA12E5">
        <w:rPr>
          <w:szCs w:val="24"/>
        </w:rPr>
        <w:t>︰</w:t>
      </w:r>
      <w:proofErr w:type="gramEnd"/>
      <w:r w:rsidRPr="00BA12E5">
        <w:rPr>
          <w:szCs w:val="24"/>
        </w:rPr>
        <w:t>免費</w:t>
      </w:r>
    </w:p>
    <w:p w14:paraId="3BEA19FB" w14:textId="696D0174" w:rsidR="00474D95" w:rsidRPr="00BA12E5" w:rsidRDefault="4411AFFC" w:rsidP="4411AFFC">
      <w:pPr>
        <w:pStyle w:val="a8"/>
        <w:numPr>
          <w:ilvl w:val="0"/>
          <w:numId w:val="2"/>
        </w:numPr>
        <w:ind w:leftChars="0"/>
        <w:rPr>
          <w:szCs w:val="24"/>
        </w:rPr>
      </w:pPr>
      <w:r w:rsidRPr="00BA12E5">
        <w:rPr>
          <w:szCs w:val="24"/>
        </w:rPr>
        <w:t>活動聯絡人</w:t>
      </w:r>
      <w:proofErr w:type="gramStart"/>
      <w:r w:rsidRPr="00BA12E5">
        <w:rPr>
          <w:szCs w:val="24"/>
        </w:rPr>
        <w:t>︰</w:t>
      </w:r>
      <w:proofErr w:type="gramEnd"/>
      <w:r w:rsidRPr="00BA12E5">
        <w:rPr>
          <w:szCs w:val="24"/>
        </w:rPr>
        <w:t>朱偉豪</w:t>
      </w:r>
      <w:r w:rsidRPr="00BA12E5">
        <w:rPr>
          <w:szCs w:val="24"/>
        </w:rPr>
        <w:t xml:space="preserve"> </w:t>
      </w:r>
      <w:r w:rsidRPr="00BA12E5">
        <w:rPr>
          <w:szCs w:val="24"/>
        </w:rPr>
        <w:t>先生</w:t>
      </w:r>
      <w:r w:rsidRPr="00BA12E5">
        <w:rPr>
          <w:szCs w:val="24"/>
        </w:rPr>
        <w:t xml:space="preserve"> ( Email</w:t>
      </w:r>
      <w:r w:rsidRPr="00BA12E5">
        <w:rPr>
          <w:szCs w:val="24"/>
        </w:rPr>
        <w:t>：</w:t>
      </w:r>
      <w:r w:rsidRPr="00BA12E5">
        <w:rPr>
          <w:szCs w:val="24"/>
        </w:rPr>
        <w:t>shukum@ccstw.net / Tel</w:t>
      </w:r>
      <w:r w:rsidRPr="00BA12E5">
        <w:rPr>
          <w:szCs w:val="24"/>
        </w:rPr>
        <w:t>：</w:t>
      </w:r>
      <w:r w:rsidRPr="00BA12E5">
        <w:rPr>
          <w:szCs w:val="24"/>
        </w:rPr>
        <w:t xml:space="preserve">(02)2769-8968 # </w:t>
      </w:r>
      <w:proofErr w:type="gramStart"/>
      <w:r w:rsidRPr="00BA12E5">
        <w:rPr>
          <w:szCs w:val="24"/>
        </w:rPr>
        <w:t>511 )</w:t>
      </w:r>
      <w:proofErr w:type="gramEnd"/>
    </w:p>
    <w:p w14:paraId="390C3C7C" w14:textId="25792A67" w:rsidR="004C1AB7" w:rsidRDefault="004C1AB7" w:rsidP="4411AFFC">
      <w:pPr>
        <w:rPr>
          <w:sz w:val="26"/>
          <w:szCs w:val="26"/>
        </w:rPr>
      </w:pPr>
    </w:p>
    <w:tbl>
      <w:tblPr>
        <w:tblStyle w:val="2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706"/>
        <w:gridCol w:w="707"/>
        <w:gridCol w:w="1134"/>
        <w:gridCol w:w="3969"/>
        <w:gridCol w:w="3974"/>
      </w:tblGrid>
      <w:tr w:rsidR="004C1AB7" w:rsidRPr="000F50E2" w14:paraId="073EADBE" w14:textId="77777777" w:rsidTr="00BA12E5">
        <w:trPr>
          <w:trHeight w:val="312"/>
          <w:jc w:val="center"/>
        </w:trPr>
        <w:tc>
          <w:tcPr>
            <w:tcW w:w="2547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5C576028" w14:textId="77777777" w:rsidR="004C1AB7" w:rsidRPr="000F50E2" w:rsidRDefault="004C1AB7" w:rsidP="00D605F2">
            <w:pPr>
              <w:widowControl/>
              <w:jc w:val="center"/>
              <w:rPr>
                <w:rFonts w:cs="Times New Roman"/>
                <w:b/>
              </w:rPr>
            </w:pPr>
            <w:r w:rsidRPr="000F50E2">
              <w:rPr>
                <w:rFonts w:cs="Times New Roman"/>
                <w:b/>
              </w:rPr>
              <w:t>時間</w:t>
            </w:r>
          </w:p>
        </w:tc>
        <w:tc>
          <w:tcPr>
            <w:tcW w:w="396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F10CD6D" w14:textId="77777777" w:rsidR="004C1AB7" w:rsidRPr="000F50E2" w:rsidRDefault="004C1AB7" w:rsidP="00D605F2">
            <w:pPr>
              <w:widowControl/>
              <w:jc w:val="center"/>
              <w:rPr>
                <w:rFonts w:cs="Times New Roman"/>
                <w:b/>
              </w:rPr>
            </w:pPr>
            <w:r w:rsidRPr="000F50E2">
              <w:rPr>
                <w:rFonts w:cs="Times New Roman"/>
                <w:b/>
              </w:rPr>
              <w:t>內容</w:t>
            </w:r>
          </w:p>
        </w:tc>
        <w:tc>
          <w:tcPr>
            <w:tcW w:w="397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62A5A1D7" w14:textId="77777777" w:rsidR="004C1AB7" w:rsidRPr="000F50E2" w:rsidRDefault="004C1AB7" w:rsidP="00D605F2">
            <w:pPr>
              <w:widowControl/>
              <w:jc w:val="center"/>
              <w:rPr>
                <w:rFonts w:cs="Times New Roman"/>
                <w:b/>
              </w:rPr>
            </w:pPr>
            <w:r w:rsidRPr="000F50E2">
              <w:rPr>
                <w:rFonts w:cs="Times New Roman"/>
                <w:b/>
              </w:rPr>
              <w:t>主持人</w:t>
            </w:r>
            <w:r w:rsidRPr="000F50E2">
              <w:rPr>
                <w:rFonts w:cs="Times New Roman"/>
                <w:b/>
              </w:rPr>
              <w:t xml:space="preserve"> / </w:t>
            </w:r>
            <w:r w:rsidRPr="000F50E2">
              <w:rPr>
                <w:rFonts w:cs="Times New Roman"/>
                <w:b/>
              </w:rPr>
              <w:t>講者</w:t>
            </w:r>
          </w:p>
        </w:tc>
      </w:tr>
      <w:tr w:rsidR="4411AFFC" w14:paraId="6EF299E4" w14:textId="77777777" w:rsidTr="00BA12E5">
        <w:trPr>
          <w:trHeight w:val="312"/>
          <w:jc w:val="center"/>
        </w:trPr>
        <w:tc>
          <w:tcPr>
            <w:tcW w:w="706" w:type="dxa"/>
            <w:shd w:val="clear" w:color="auto" w:fill="F2F2F2" w:themeFill="background1" w:themeFillShade="F2"/>
            <w:noWrap/>
            <w:vAlign w:val="center"/>
            <w:hideMark/>
          </w:tcPr>
          <w:p w14:paraId="7809C100" w14:textId="38D0575F" w:rsidR="4411AFFC" w:rsidRDefault="4411AFFC" w:rsidP="4411AFFC">
            <w:pPr>
              <w:jc w:val="center"/>
              <w:rPr>
                <w:rFonts w:cs="Times New Roman"/>
                <w:b/>
                <w:bCs/>
              </w:rPr>
            </w:pPr>
            <w:r w:rsidRPr="4411AFFC">
              <w:rPr>
                <w:rFonts w:cs="Times New Roman"/>
                <w:b/>
                <w:bCs/>
              </w:rPr>
              <w:t>起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277D96CA" w14:textId="478477BF" w:rsidR="4411AFFC" w:rsidRDefault="4411AFFC" w:rsidP="4411AFFC">
            <w:pPr>
              <w:jc w:val="center"/>
              <w:rPr>
                <w:rFonts w:cs="Times New Roman"/>
                <w:b/>
                <w:bCs/>
              </w:rPr>
            </w:pPr>
            <w:r w:rsidRPr="4411AFFC">
              <w:rPr>
                <w:rFonts w:cs="Times New Roman"/>
                <w:b/>
                <w:bCs/>
              </w:rPr>
              <w:t>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CC6DB9" w14:textId="1A4BC9A4" w:rsidR="4411AFFC" w:rsidRDefault="4411AFFC" w:rsidP="4411AFFC">
            <w:pPr>
              <w:jc w:val="center"/>
              <w:rPr>
                <w:rFonts w:cs="Times New Roman"/>
                <w:b/>
                <w:bCs/>
              </w:rPr>
            </w:pPr>
            <w:r w:rsidRPr="4411AFFC">
              <w:rPr>
                <w:rFonts w:cs="Times New Roman"/>
                <w:b/>
                <w:bCs/>
              </w:rPr>
              <w:t>時程</w:t>
            </w:r>
            <w:r w:rsidRPr="4411AFFC">
              <w:rPr>
                <w:rFonts w:cs="Times New Roman"/>
                <w:b/>
                <w:bCs/>
              </w:rPr>
              <w:t>(</w:t>
            </w:r>
            <w:r w:rsidRPr="4411AFFC">
              <w:rPr>
                <w:rFonts w:cs="Times New Roman"/>
                <w:b/>
                <w:bCs/>
              </w:rPr>
              <w:t>分</w:t>
            </w:r>
            <w:r w:rsidRPr="4411AFFC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3969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1D67593F" w14:textId="77777777" w:rsidR="009F56BA" w:rsidRDefault="009F56BA"/>
        </w:tc>
        <w:tc>
          <w:tcPr>
            <w:tcW w:w="3974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0B535047" w14:textId="77777777" w:rsidR="009F56BA" w:rsidRDefault="009F56BA"/>
        </w:tc>
      </w:tr>
      <w:tr w:rsidR="004C1AB7" w:rsidRPr="000F50E2" w14:paraId="7264D161" w14:textId="77777777" w:rsidTr="00BA12E5">
        <w:trPr>
          <w:trHeight w:val="624"/>
          <w:jc w:val="center"/>
        </w:trPr>
        <w:tc>
          <w:tcPr>
            <w:tcW w:w="706" w:type="dxa"/>
            <w:noWrap/>
            <w:vAlign w:val="center"/>
          </w:tcPr>
          <w:p w14:paraId="6B1E1D5C" w14:textId="68D72338" w:rsidR="004C1AB7" w:rsidRPr="00570C73" w:rsidRDefault="004C1AB7" w:rsidP="004C1AB7">
            <w:pPr>
              <w:widowControl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13:30</w:t>
            </w:r>
          </w:p>
        </w:tc>
        <w:tc>
          <w:tcPr>
            <w:tcW w:w="707" w:type="dxa"/>
            <w:noWrap/>
            <w:vAlign w:val="center"/>
          </w:tcPr>
          <w:p w14:paraId="7D5934A6" w14:textId="31D0CABF" w:rsidR="004C1AB7" w:rsidRPr="00570C73" w:rsidRDefault="004C1AB7" w:rsidP="004C1AB7">
            <w:pPr>
              <w:widowControl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14:00</w:t>
            </w:r>
          </w:p>
        </w:tc>
        <w:tc>
          <w:tcPr>
            <w:tcW w:w="1134" w:type="dxa"/>
            <w:vAlign w:val="center"/>
          </w:tcPr>
          <w:p w14:paraId="6245C99A" w14:textId="47B1C863" w:rsidR="004C1AB7" w:rsidRPr="00570C73" w:rsidRDefault="004C1AB7" w:rsidP="004C1AB7">
            <w:pPr>
              <w:widowControl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30</w:t>
            </w:r>
          </w:p>
        </w:tc>
        <w:tc>
          <w:tcPr>
            <w:tcW w:w="7943" w:type="dxa"/>
            <w:gridSpan w:val="2"/>
            <w:noWrap/>
            <w:vAlign w:val="center"/>
          </w:tcPr>
          <w:p w14:paraId="2A53F82E" w14:textId="77777777" w:rsidR="004C1AB7" w:rsidRPr="000F50E2" w:rsidRDefault="004C1AB7" w:rsidP="00D605F2">
            <w:pPr>
              <w:widowControl/>
              <w:jc w:val="center"/>
              <w:rPr>
                <w:rFonts w:cs="Times New Roman"/>
              </w:rPr>
            </w:pPr>
            <w:r w:rsidRPr="000F50E2">
              <w:rPr>
                <w:rFonts w:cs="Times New Roman"/>
              </w:rPr>
              <w:t>報到</w:t>
            </w:r>
          </w:p>
        </w:tc>
      </w:tr>
      <w:tr w:rsidR="004C1AB7" w:rsidRPr="000F50E2" w14:paraId="72D86932" w14:textId="77777777" w:rsidTr="00BA12E5">
        <w:trPr>
          <w:trHeight w:val="624"/>
          <w:jc w:val="center"/>
        </w:trPr>
        <w:tc>
          <w:tcPr>
            <w:tcW w:w="706" w:type="dxa"/>
            <w:noWrap/>
            <w:vAlign w:val="center"/>
          </w:tcPr>
          <w:p w14:paraId="20C159D2" w14:textId="68D3042B" w:rsidR="004C1AB7" w:rsidRPr="00570C73" w:rsidRDefault="004C1AB7" w:rsidP="004C1AB7">
            <w:pPr>
              <w:widowControl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14:00</w:t>
            </w:r>
          </w:p>
        </w:tc>
        <w:tc>
          <w:tcPr>
            <w:tcW w:w="707" w:type="dxa"/>
            <w:noWrap/>
            <w:vAlign w:val="center"/>
          </w:tcPr>
          <w:p w14:paraId="349F9033" w14:textId="0E63BB05" w:rsidR="004C1AB7" w:rsidRPr="00570C73" w:rsidRDefault="004C1AB7" w:rsidP="004C1AB7">
            <w:pPr>
              <w:widowControl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14:15</w:t>
            </w:r>
          </w:p>
        </w:tc>
        <w:tc>
          <w:tcPr>
            <w:tcW w:w="1134" w:type="dxa"/>
            <w:vAlign w:val="center"/>
          </w:tcPr>
          <w:p w14:paraId="686BD63B" w14:textId="00935D1C" w:rsidR="004C1AB7" w:rsidRPr="00570C73" w:rsidRDefault="004C1AB7" w:rsidP="004C1AB7">
            <w:pPr>
              <w:widowControl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15</w:t>
            </w:r>
          </w:p>
        </w:tc>
        <w:tc>
          <w:tcPr>
            <w:tcW w:w="7943" w:type="dxa"/>
            <w:gridSpan w:val="2"/>
            <w:noWrap/>
            <w:vAlign w:val="center"/>
          </w:tcPr>
          <w:p w14:paraId="0C06903F" w14:textId="77777777" w:rsidR="004C1AB7" w:rsidRPr="000F50E2" w:rsidRDefault="004C1AB7" w:rsidP="00D605F2">
            <w:pPr>
              <w:widowControl/>
              <w:jc w:val="center"/>
              <w:rPr>
                <w:rFonts w:cs="Times New Roman"/>
              </w:rPr>
            </w:pPr>
            <w:r w:rsidRPr="000F50E2">
              <w:rPr>
                <w:rFonts w:cs="Times New Roman"/>
              </w:rPr>
              <w:t>主辦單位致詞與貴賓合影</w:t>
            </w:r>
          </w:p>
        </w:tc>
      </w:tr>
      <w:tr w:rsidR="004C1AB7" w:rsidRPr="000F50E2" w14:paraId="4404C0A3" w14:textId="77777777" w:rsidTr="00BA12E5">
        <w:trPr>
          <w:trHeight w:val="624"/>
          <w:jc w:val="center"/>
        </w:trPr>
        <w:tc>
          <w:tcPr>
            <w:tcW w:w="706" w:type="dxa"/>
            <w:noWrap/>
            <w:vAlign w:val="center"/>
          </w:tcPr>
          <w:p w14:paraId="734898B9" w14:textId="4DA2EE4A" w:rsidR="004C1AB7" w:rsidRPr="000934B9" w:rsidRDefault="004C1AB7" w:rsidP="004C1AB7">
            <w:pPr>
              <w:widowControl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14:15</w:t>
            </w:r>
          </w:p>
        </w:tc>
        <w:tc>
          <w:tcPr>
            <w:tcW w:w="707" w:type="dxa"/>
            <w:noWrap/>
            <w:vAlign w:val="center"/>
          </w:tcPr>
          <w:p w14:paraId="4317F142" w14:textId="6B6E8DCD" w:rsidR="004C1AB7" w:rsidRPr="00570C73" w:rsidRDefault="004C1AB7" w:rsidP="004C1AB7">
            <w:pPr>
              <w:widowControl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14:</w:t>
            </w:r>
            <w:r w:rsidR="002C284D">
              <w:rPr>
                <w:rFonts w:cs="Times New Roman"/>
                <w:sz w:val="20"/>
              </w:rPr>
              <w:t>3</w:t>
            </w:r>
            <w:r>
              <w:rPr>
                <w:rFonts w:cs="Times New Roman" w:hint="eastAsia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088F5B27" w14:textId="178AED79" w:rsidR="004C1AB7" w:rsidRPr="00570C73" w:rsidRDefault="002C284D" w:rsidP="004C1AB7">
            <w:pPr>
              <w:widowControl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9016FA">
              <w:rPr>
                <w:rFonts w:cs="Times New Roman"/>
                <w:sz w:val="20"/>
              </w:rPr>
              <w:t>0</w:t>
            </w:r>
          </w:p>
        </w:tc>
        <w:tc>
          <w:tcPr>
            <w:tcW w:w="3969" w:type="dxa"/>
            <w:noWrap/>
            <w:vAlign w:val="center"/>
          </w:tcPr>
          <w:p w14:paraId="7EA8A967" w14:textId="3BB86647" w:rsidR="004C1AB7" w:rsidRPr="000F50E2" w:rsidRDefault="00160C8A" w:rsidP="001E35F2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講題</w:t>
            </w:r>
          </w:p>
        </w:tc>
        <w:tc>
          <w:tcPr>
            <w:tcW w:w="3974" w:type="dxa"/>
            <w:vAlign w:val="center"/>
          </w:tcPr>
          <w:p w14:paraId="37C3FAE0" w14:textId="5FD2CC4B" w:rsidR="004C1AB7" w:rsidRDefault="4411AFFC" w:rsidP="4411AFFC">
            <w:pPr>
              <w:widowControl/>
              <w:spacing w:line="0" w:lineRule="atLeast"/>
              <w:rPr>
                <w:rFonts w:cs="Times New Roman"/>
              </w:rPr>
            </w:pPr>
            <w:r w:rsidRPr="4411AFFC">
              <w:rPr>
                <w:rFonts w:cs="Times New Roman"/>
              </w:rPr>
              <w:t>台灣永續能源研究基金會</w:t>
            </w:r>
          </w:p>
          <w:p w14:paraId="38AC45F6" w14:textId="2E2D6B6C" w:rsidR="009016FA" w:rsidRPr="004C1AB7" w:rsidRDefault="009016FA" w:rsidP="007C04CB">
            <w:pPr>
              <w:widowControl/>
              <w:spacing w:line="0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董事長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簡又新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大使</w:t>
            </w:r>
          </w:p>
        </w:tc>
      </w:tr>
      <w:tr w:rsidR="009016FA" w:rsidRPr="000F50E2" w14:paraId="6ACD1164" w14:textId="77777777" w:rsidTr="00BA12E5">
        <w:trPr>
          <w:trHeight w:val="624"/>
          <w:jc w:val="center"/>
        </w:trPr>
        <w:tc>
          <w:tcPr>
            <w:tcW w:w="706" w:type="dxa"/>
            <w:noWrap/>
            <w:vAlign w:val="center"/>
          </w:tcPr>
          <w:p w14:paraId="5A64B789" w14:textId="041CE275" w:rsidR="009016FA" w:rsidRDefault="00160C8A" w:rsidP="009016FA">
            <w:pPr>
              <w:widowControl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14:</w:t>
            </w:r>
            <w:r w:rsidR="00152A1B">
              <w:rPr>
                <w:rFonts w:cs="Times New Roman"/>
                <w:sz w:val="20"/>
              </w:rPr>
              <w:t>3</w:t>
            </w:r>
            <w:r w:rsidR="00D72AC3">
              <w:rPr>
                <w:rFonts w:cs="Times New Roman"/>
                <w:sz w:val="20"/>
              </w:rPr>
              <w:t>5</w:t>
            </w:r>
          </w:p>
        </w:tc>
        <w:tc>
          <w:tcPr>
            <w:tcW w:w="707" w:type="dxa"/>
            <w:noWrap/>
            <w:vAlign w:val="center"/>
          </w:tcPr>
          <w:p w14:paraId="64E1D869" w14:textId="1FC5E80C" w:rsidR="009016FA" w:rsidRDefault="00D72AC3" w:rsidP="009016FA">
            <w:pPr>
              <w:widowControl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15:</w:t>
            </w:r>
            <w:r w:rsidR="002C284D">
              <w:rPr>
                <w:rFonts w:cs="Times New Roman"/>
                <w:sz w:val="20"/>
              </w:rPr>
              <w:t>0</w:t>
            </w:r>
            <w:r>
              <w:rPr>
                <w:rFonts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47382596" w14:textId="7B456EFD" w:rsidR="009016FA" w:rsidRDefault="00D72AC3" w:rsidP="009016FA">
            <w:pPr>
              <w:widowControl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30</w:t>
            </w:r>
          </w:p>
        </w:tc>
        <w:tc>
          <w:tcPr>
            <w:tcW w:w="3969" w:type="dxa"/>
            <w:noWrap/>
            <w:vAlign w:val="center"/>
          </w:tcPr>
          <w:p w14:paraId="5006C57B" w14:textId="712CB937" w:rsidR="009016FA" w:rsidRPr="00EC69AD" w:rsidRDefault="00C82A90" w:rsidP="009016FA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聯合國永續發展目標</w:t>
            </w:r>
            <w:r w:rsidR="00544CE5">
              <w:rPr>
                <w:rFonts w:cs="Times New Roman" w:hint="eastAsia"/>
              </w:rPr>
              <w:t>及</w:t>
            </w:r>
            <w:r w:rsidR="00CC4F38">
              <w:rPr>
                <w:rFonts w:cs="Times New Roman"/>
              </w:rPr>
              <w:br/>
            </w:r>
            <w:r w:rsidR="00E02DA2">
              <w:rPr>
                <w:rFonts w:cs="Times New Roman" w:hint="eastAsia"/>
              </w:rPr>
              <w:t>ESD</w:t>
            </w:r>
            <w:r w:rsidR="00E02DA2">
              <w:rPr>
                <w:rFonts w:cs="Times New Roman" w:hint="eastAsia"/>
              </w:rPr>
              <w:t>大學</w:t>
            </w:r>
            <w:r w:rsidR="00CC4F38">
              <w:rPr>
                <w:rFonts w:cs="Times New Roman" w:hint="eastAsia"/>
              </w:rPr>
              <w:t>永續發展教育</w:t>
            </w:r>
          </w:p>
        </w:tc>
        <w:tc>
          <w:tcPr>
            <w:tcW w:w="3974" w:type="dxa"/>
            <w:vAlign w:val="center"/>
          </w:tcPr>
          <w:p w14:paraId="7C6910DF" w14:textId="77777777" w:rsidR="009016FA" w:rsidRDefault="009016FA" w:rsidP="007C04CB">
            <w:pPr>
              <w:widowControl/>
              <w:spacing w:line="0" w:lineRule="atLeast"/>
              <w:rPr>
                <w:rFonts w:cs="Times New Roman"/>
              </w:rPr>
            </w:pPr>
            <w:r w:rsidRPr="004C1AB7">
              <w:rPr>
                <w:rFonts w:cs="Times New Roman" w:hint="eastAsia"/>
              </w:rPr>
              <w:t>國立臺灣師範大學環境教育研究所</w:t>
            </w:r>
          </w:p>
          <w:p w14:paraId="2ED2DF4B" w14:textId="65B944E1" w:rsidR="009016FA" w:rsidRPr="004C1AB7" w:rsidRDefault="009016FA" w:rsidP="007C04CB">
            <w:pPr>
              <w:widowControl/>
              <w:spacing w:line="0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葉欣誠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教授</w:t>
            </w:r>
          </w:p>
        </w:tc>
      </w:tr>
      <w:tr w:rsidR="009016FA" w:rsidRPr="000F50E2" w14:paraId="423EF492" w14:textId="77777777" w:rsidTr="00BA12E5">
        <w:trPr>
          <w:trHeight w:val="624"/>
          <w:jc w:val="center"/>
        </w:trPr>
        <w:tc>
          <w:tcPr>
            <w:tcW w:w="706" w:type="dxa"/>
            <w:noWrap/>
            <w:vAlign w:val="center"/>
          </w:tcPr>
          <w:p w14:paraId="2C59BCAB" w14:textId="5C6CBB61" w:rsidR="009016FA" w:rsidRDefault="009016FA" w:rsidP="009016FA">
            <w:pPr>
              <w:widowControl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1</w:t>
            </w:r>
            <w:r w:rsidR="00152A1B">
              <w:rPr>
                <w:rFonts w:cs="Times New Roman"/>
                <w:sz w:val="20"/>
              </w:rPr>
              <w:t>5</w:t>
            </w:r>
            <w:r>
              <w:rPr>
                <w:rFonts w:cs="Times New Roman" w:hint="eastAsia"/>
                <w:sz w:val="20"/>
              </w:rPr>
              <w:t>:</w:t>
            </w:r>
            <w:r w:rsidR="00152A1B">
              <w:rPr>
                <w:rFonts w:cs="Times New Roman"/>
                <w:sz w:val="20"/>
              </w:rPr>
              <w:t>0</w:t>
            </w:r>
            <w:r>
              <w:rPr>
                <w:rFonts w:cs="Times New Roman" w:hint="eastAsia"/>
                <w:sz w:val="20"/>
              </w:rPr>
              <w:t>5</w:t>
            </w:r>
          </w:p>
        </w:tc>
        <w:tc>
          <w:tcPr>
            <w:tcW w:w="707" w:type="dxa"/>
            <w:noWrap/>
            <w:vAlign w:val="center"/>
          </w:tcPr>
          <w:p w14:paraId="09A7B5EE" w14:textId="3FF40D91" w:rsidR="009016FA" w:rsidRDefault="009016FA" w:rsidP="009016FA">
            <w:pPr>
              <w:widowControl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15:</w:t>
            </w:r>
            <w:r w:rsidR="00152A1B">
              <w:rPr>
                <w:rFonts w:cs="Times New Roman"/>
                <w:sz w:val="20"/>
              </w:rPr>
              <w:t>3</w:t>
            </w:r>
            <w:r>
              <w:rPr>
                <w:rFonts w:cs="Times New Roman" w:hint="eastAsia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01FB1BB8" w14:textId="52D899D3" w:rsidR="009016FA" w:rsidRDefault="009016FA" w:rsidP="009016FA">
            <w:pPr>
              <w:widowControl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30</w:t>
            </w:r>
          </w:p>
        </w:tc>
        <w:tc>
          <w:tcPr>
            <w:tcW w:w="3969" w:type="dxa"/>
            <w:noWrap/>
            <w:vAlign w:val="center"/>
          </w:tcPr>
          <w:p w14:paraId="1963146C" w14:textId="3ED50DF0" w:rsidR="009016FA" w:rsidRPr="000F50E2" w:rsidRDefault="00CC1419" w:rsidP="009016FA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大學致力永續發展及提昇影響力</w:t>
            </w:r>
            <w:r w:rsidR="006D051D">
              <w:rPr>
                <w:rFonts w:cs="Times New Roman" w:hint="eastAsia"/>
              </w:rPr>
              <w:t>經驗分享</w:t>
            </w:r>
            <w:r>
              <w:rPr>
                <w:rFonts w:cs="Times New Roman" w:hint="eastAsia"/>
              </w:rPr>
              <w:t>（一）</w:t>
            </w:r>
          </w:p>
        </w:tc>
        <w:tc>
          <w:tcPr>
            <w:tcW w:w="3974" w:type="dxa"/>
            <w:vAlign w:val="center"/>
          </w:tcPr>
          <w:p w14:paraId="1901911C" w14:textId="77777777" w:rsidR="009016FA" w:rsidRDefault="009016FA" w:rsidP="007C04CB">
            <w:pPr>
              <w:widowControl/>
              <w:spacing w:line="0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慈濟大學</w:t>
            </w:r>
          </w:p>
          <w:p w14:paraId="09133E05" w14:textId="14F5EB87" w:rsidR="009016FA" w:rsidRDefault="009016FA" w:rsidP="007C04CB">
            <w:pPr>
              <w:widowControl/>
              <w:spacing w:line="0" w:lineRule="atLeast"/>
              <w:rPr>
                <w:rFonts w:cs="Times New Roman"/>
              </w:rPr>
            </w:pPr>
            <w:r w:rsidRPr="00EC69AD">
              <w:rPr>
                <w:rFonts w:cs="Times New Roman" w:hint="eastAsia"/>
              </w:rPr>
              <w:t>劉怡均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校長</w:t>
            </w:r>
          </w:p>
        </w:tc>
      </w:tr>
      <w:tr w:rsidR="00771F71" w:rsidRPr="000F50E2" w14:paraId="626DBB85" w14:textId="77777777" w:rsidTr="00BA12E5">
        <w:trPr>
          <w:trHeight w:val="624"/>
          <w:jc w:val="center"/>
        </w:trPr>
        <w:tc>
          <w:tcPr>
            <w:tcW w:w="706" w:type="dxa"/>
            <w:noWrap/>
            <w:vAlign w:val="center"/>
          </w:tcPr>
          <w:p w14:paraId="055F17FE" w14:textId="2CA3B7DF" w:rsidR="00771F71" w:rsidRDefault="00771F71" w:rsidP="00771F71">
            <w:pPr>
              <w:widowControl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15:</w:t>
            </w:r>
            <w:r>
              <w:rPr>
                <w:rFonts w:cs="Times New Roman"/>
                <w:sz w:val="20"/>
              </w:rPr>
              <w:t>3</w:t>
            </w:r>
            <w:r>
              <w:rPr>
                <w:rFonts w:cs="Times New Roman" w:hint="eastAsia"/>
                <w:sz w:val="20"/>
              </w:rPr>
              <w:t>5</w:t>
            </w:r>
          </w:p>
        </w:tc>
        <w:tc>
          <w:tcPr>
            <w:tcW w:w="707" w:type="dxa"/>
            <w:noWrap/>
            <w:vAlign w:val="center"/>
          </w:tcPr>
          <w:p w14:paraId="2C281888" w14:textId="43E2DC74" w:rsidR="00771F71" w:rsidRDefault="00771F71" w:rsidP="00771F71">
            <w:pPr>
              <w:widowControl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1</w:t>
            </w:r>
            <w:r>
              <w:rPr>
                <w:rFonts w:cs="Times New Roman"/>
                <w:sz w:val="20"/>
              </w:rPr>
              <w:t>6</w:t>
            </w:r>
            <w:r>
              <w:rPr>
                <w:rFonts w:cs="Times New Roman" w:hint="eastAsia"/>
                <w:sz w:val="20"/>
              </w:rPr>
              <w:t>:</w:t>
            </w:r>
            <w:r>
              <w:rPr>
                <w:rFonts w:cs="Times New Roman"/>
                <w:sz w:val="20"/>
              </w:rPr>
              <w:t>0</w:t>
            </w:r>
            <w:r>
              <w:rPr>
                <w:rFonts w:cs="Times New Roman" w:hint="eastAsia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1941E829" w14:textId="6F87A300" w:rsidR="00771F71" w:rsidRDefault="00771F71" w:rsidP="00771F71">
            <w:pPr>
              <w:widowControl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30</w:t>
            </w:r>
          </w:p>
        </w:tc>
        <w:tc>
          <w:tcPr>
            <w:tcW w:w="3969" w:type="dxa"/>
            <w:noWrap/>
            <w:vAlign w:val="center"/>
          </w:tcPr>
          <w:p w14:paraId="10741CB4" w14:textId="5C97DC60" w:rsidR="00771F71" w:rsidRPr="00B6487A" w:rsidRDefault="00771F71" w:rsidP="00771F71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大學致力永續發展及提昇影響力經驗分享（</w:t>
            </w:r>
            <w:r w:rsidR="00C67B98">
              <w:rPr>
                <w:rFonts w:cs="Times New Roman" w:hint="eastAsia"/>
              </w:rPr>
              <w:t>二</w:t>
            </w:r>
            <w:r>
              <w:rPr>
                <w:rFonts w:cs="Times New Roman" w:hint="eastAsia"/>
              </w:rPr>
              <w:t>）</w:t>
            </w:r>
          </w:p>
        </w:tc>
        <w:tc>
          <w:tcPr>
            <w:tcW w:w="3974" w:type="dxa"/>
            <w:vAlign w:val="center"/>
          </w:tcPr>
          <w:p w14:paraId="0E7DF3BC" w14:textId="77777777" w:rsidR="00771F71" w:rsidRDefault="00771F71" w:rsidP="007C04CB">
            <w:pPr>
              <w:widowControl/>
              <w:spacing w:line="0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國立雲林科技大學</w:t>
            </w:r>
          </w:p>
          <w:p w14:paraId="634ED5D2" w14:textId="10FC2EDE" w:rsidR="00AF68CA" w:rsidRPr="00B6487A" w:rsidRDefault="00AF68CA" w:rsidP="007C04CB">
            <w:pPr>
              <w:widowControl/>
              <w:spacing w:line="0" w:lineRule="atLeast"/>
              <w:rPr>
                <w:rFonts w:cs="Times New Roman"/>
              </w:rPr>
            </w:pPr>
            <w:r w:rsidRPr="00AF68CA">
              <w:rPr>
                <w:rFonts w:cs="Times New Roman" w:hint="eastAsia"/>
              </w:rPr>
              <w:t>楊能舒</w:t>
            </w:r>
            <w:r w:rsidRPr="00AF68CA">
              <w:rPr>
                <w:rFonts w:cs="Times New Roman" w:hint="eastAsia"/>
              </w:rPr>
              <w:t xml:space="preserve"> </w:t>
            </w:r>
            <w:r w:rsidRPr="00AF68CA">
              <w:rPr>
                <w:rFonts w:cs="Times New Roman" w:hint="eastAsia"/>
              </w:rPr>
              <w:t>校長（邀請中）</w:t>
            </w:r>
          </w:p>
        </w:tc>
      </w:tr>
      <w:tr w:rsidR="009016FA" w:rsidRPr="000F50E2" w14:paraId="7374DC68" w14:textId="77777777" w:rsidTr="00BA12E5">
        <w:trPr>
          <w:trHeight w:val="624"/>
          <w:jc w:val="center"/>
        </w:trPr>
        <w:tc>
          <w:tcPr>
            <w:tcW w:w="706" w:type="dxa"/>
            <w:noWrap/>
            <w:vAlign w:val="center"/>
          </w:tcPr>
          <w:p w14:paraId="5249CD89" w14:textId="5CF6B6D3" w:rsidR="009016FA" w:rsidRDefault="009016FA" w:rsidP="009016FA">
            <w:pPr>
              <w:widowControl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16:</w:t>
            </w:r>
            <w:r w:rsidR="00B070F4">
              <w:rPr>
                <w:rFonts w:cs="Times New Roman"/>
                <w:sz w:val="20"/>
              </w:rPr>
              <w:t>0</w:t>
            </w:r>
            <w:r>
              <w:rPr>
                <w:rFonts w:cs="Times New Roman" w:hint="eastAsia"/>
                <w:sz w:val="20"/>
              </w:rPr>
              <w:t>5</w:t>
            </w:r>
          </w:p>
        </w:tc>
        <w:tc>
          <w:tcPr>
            <w:tcW w:w="707" w:type="dxa"/>
            <w:noWrap/>
            <w:vAlign w:val="center"/>
          </w:tcPr>
          <w:p w14:paraId="745ED91B" w14:textId="007AADD4" w:rsidR="009016FA" w:rsidRDefault="009016FA" w:rsidP="009016FA">
            <w:pPr>
              <w:widowControl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16:</w:t>
            </w:r>
            <w:r w:rsidR="00B070F4">
              <w:rPr>
                <w:rFonts w:cs="Times New Roman"/>
                <w:sz w:val="20"/>
              </w:rPr>
              <w:t>3</w:t>
            </w:r>
            <w:r>
              <w:rPr>
                <w:rFonts w:cs="Times New Roman" w:hint="eastAsia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5BBE6ED" w14:textId="0423DC12" w:rsidR="009016FA" w:rsidRPr="00570C73" w:rsidRDefault="009016FA" w:rsidP="009016FA">
            <w:pPr>
              <w:widowControl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25</w:t>
            </w:r>
          </w:p>
        </w:tc>
        <w:tc>
          <w:tcPr>
            <w:tcW w:w="7943" w:type="dxa"/>
            <w:gridSpan w:val="2"/>
            <w:noWrap/>
            <w:vAlign w:val="center"/>
          </w:tcPr>
          <w:p w14:paraId="449717B2" w14:textId="77777777" w:rsidR="009016FA" w:rsidRPr="000F50E2" w:rsidRDefault="009016FA" w:rsidP="009016FA">
            <w:pPr>
              <w:widowControl/>
              <w:spacing w:line="0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茶敘</w:t>
            </w:r>
            <w:r w:rsidRPr="000F50E2">
              <w:rPr>
                <w:rFonts w:cs="Times New Roman"/>
              </w:rPr>
              <w:t>時間</w:t>
            </w:r>
          </w:p>
        </w:tc>
      </w:tr>
      <w:tr w:rsidR="009016FA" w:rsidRPr="000F50E2" w14:paraId="5C867CEB" w14:textId="77777777" w:rsidTr="00BA12E5">
        <w:trPr>
          <w:trHeight w:val="624"/>
          <w:jc w:val="center"/>
        </w:trPr>
        <w:tc>
          <w:tcPr>
            <w:tcW w:w="706" w:type="dxa"/>
            <w:noWrap/>
            <w:vAlign w:val="center"/>
          </w:tcPr>
          <w:p w14:paraId="65386C54" w14:textId="190B217C" w:rsidR="009016FA" w:rsidRPr="00570C73" w:rsidRDefault="009016FA" w:rsidP="009016FA">
            <w:pPr>
              <w:widowControl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16:</w:t>
            </w:r>
            <w:r w:rsidR="00B070F4">
              <w:rPr>
                <w:rFonts w:cs="Times New Roman"/>
                <w:sz w:val="20"/>
              </w:rPr>
              <w:t>3</w:t>
            </w:r>
            <w:r>
              <w:rPr>
                <w:rFonts w:cs="Times New Roman" w:hint="eastAsia"/>
                <w:sz w:val="20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14:paraId="40A0B7BE" w14:textId="1B226D86" w:rsidR="009016FA" w:rsidRPr="00570C73" w:rsidRDefault="009016FA" w:rsidP="009016FA">
            <w:pPr>
              <w:widowControl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17:</w:t>
            </w:r>
            <w:r w:rsidR="00B070F4">
              <w:rPr>
                <w:rFonts w:cs="Times New Roman"/>
                <w:sz w:val="20"/>
              </w:rPr>
              <w:t>0</w:t>
            </w:r>
            <w:r>
              <w:rPr>
                <w:rFonts w:cs="Times New Roman" w:hint="eastAsia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0B5DD12" w14:textId="4E15B9CA" w:rsidR="009016FA" w:rsidRPr="00570C73" w:rsidRDefault="009016FA" w:rsidP="009016FA">
            <w:pPr>
              <w:widowControl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30</w:t>
            </w:r>
          </w:p>
        </w:tc>
        <w:tc>
          <w:tcPr>
            <w:tcW w:w="3969" w:type="dxa"/>
            <w:noWrap/>
            <w:vAlign w:val="center"/>
          </w:tcPr>
          <w:p w14:paraId="3F5A67DC" w14:textId="67EBA777" w:rsidR="009016FA" w:rsidRDefault="009016FA" w:rsidP="009016FA">
            <w:pPr>
              <w:widowControl/>
              <w:spacing w:line="0" w:lineRule="atLeast"/>
              <w:rPr>
                <w:rFonts w:cs="Times New Roman"/>
                <w:color w:val="000000"/>
              </w:rPr>
            </w:pPr>
            <w:r w:rsidRPr="000F50E2">
              <w:rPr>
                <w:rFonts w:cs="Times New Roman"/>
                <w:color w:val="000000"/>
              </w:rPr>
              <w:t>綜合座談</w:t>
            </w:r>
          </w:p>
          <w:p w14:paraId="00134779" w14:textId="423AD1DD" w:rsidR="00095EC2" w:rsidRDefault="009016FA" w:rsidP="009016FA">
            <w:pPr>
              <w:widowControl/>
              <w:spacing w:line="0" w:lineRule="atLeast"/>
              <w:rPr>
                <w:rFonts w:cs="Times New Roman"/>
                <w:color w:val="000000"/>
              </w:rPr>
            </w:pPr>
            <w:r w:rsidRPr="000F50E2">
              <w:rPr>
                <w:rFonts w:cs="Times New Roman"/>
                <w:color w:val="000000"/>
              </w:rPr>
              <w:t>與談人：</w:t>
            </w:r>
          </w:p>
          <w:p w14:paraId="79FD9346" w14:textId="77777777" w:rsidR="00095EC2" w:rsidRDefault="00095EC2" w:rsidP="00095EC2">
            <w:pPr>
              <w:widowControl/>
              <w:spacing w:line="0" w:lineRule="atLeast"/>
              <w:ind w:firstLineChars="50" w:firstLine="120"/>
              <w:rPr>
                <w:rFonts w:cs="Times New Roman"/>
              </w:rPr>
            </w:pPr>
            <w:r w:rsidRPr="00095EC2">
              <w:rPr>
                <w:rFonts w:cs="Times New Roman" w:hint="eastAsia"/>
                <w:color w:val="000000"/>
                <w:bdr w:val="single" w:sz="4" w:space="0" w:color="auto"/>
              </w:rPr>
              <w:t>國立臺灣師範大學環境教育研究所</w:t>
            </w:r>
          </w:p>
          <w:p w14:paraId="50207FE8" w14:textId="49405C86" w:rsidR="00095EC2" w:rsidRPr="00095EC2" w:rsidRDefault="00095EC2" w:rsidP="00095EC2">
            <w:pPr>
              <w:widowControl/>
              <w:spacing w:line="0" w:lineRule="atLeast"/>
              <w:ind w:firstLineChars="50" w:firstLine="120"/>
              <w:rPr>
                <w:rFonts w:cs="Times New Roman"/>
              </w:rPr>
            </w:pPr>
            <w:r>
              <w:rPr>
                <w:rFonts w:cs="Times New Roman" w:hint="eastAsia"/>
              </w:rPr>
              <w:t>葉欣誠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教授</w:t>
            </w:r>
          </w:p>
          <w:p w14:paraId="33E50D3D" w14:textId="77777777" w:rsidR="00095EC2" w:rsidRDefault="009016FA" w:rsidP="00095EC2">
            <w:pPr>
              <w:widowControl/>
              <w:spacing w:line="0" w:lineRule="atLeast"/>
              <w:ind w:firstLineChars="50" w:firstLine="120"/>
              <w:rPr>
                <w:rFonts w:cs="Times New Roman"/>
                <w:color w:val="000000"/>
                <w:bdr w:val="single" w:sz="4" w:space="0" w:color="auto"/>
              </w:rPr>
            </w:pPr>
            <w:r>
              <w:rPr>
                <w:rFonts w:cs="Times New Roman" w:hint="eastAsia"/>
                <w:color w:val="000000"/>
                <w:bdr w:val="single" w:sz="4" w:space="0" w:color="auto"/>
              </w:rPr>
              <w:t>慈濟大學</w:t>
            </w:r>
          </w:p>
          <w:p w14:paraId="241D9394" w14:textId="4A2243DE" w:rsidR="009016FA" w:rsidRPr="00BC3D35" w:rsidRDefault="009016FA" w:rsidP="00BC3D35">
            <w:pPr>
              <w:widowControl/>
              <w:spacing w:line="0" w:lineRule="atLeast"/>
              <w:ind w:firstLineChars="50" w:firstLine="120"/>
              <w:rPr>
                <w:rFonts w:cs="Times New Roman"/>
                <w:color w:val="000000"/>
                <w:bdr w:val="single" w:sz="4" w:space="0" w:color="auto"/>
              </w:rPr>
            </w:pPr>
            <w:r w:rsidRPr="00EC69AD">
              <w:rPr>
                <w:rFonts w:cs="Times New Roman" w:hint="eastAsia"/>
                <w:color w:val="000000"/>
              </w:rPr>
              <w:t>劉怡均</w:t>
            </w:r>
            <w:r w:rsidRPr="00EC69AD">
              <w:rPr>
                <w:rFonts w:cs="Times New Roman" w:hint="eastAsia"/>
                <w:color w:val="000000"/>
              </w:rPr>
              <w:t xml:space="preserve"> </w:t>
            </w:r>
            <w:r w:rsidRPr="00EC69AD">
              <w:rPr>
                <w:rFonts w:cs="Times New Roman" w:hint="eastAsia"/>
                <w:color w:val="000000"/>
              </w:rPr>
              <w:t>校長</w:t>
            </w:r>
            <w:r w:rsidR="007C04CB">
              <w:rPr>
                <w:rFonts w:cs="Times New Roman"/>
                <w:color w:val="000000"/>
              </w:rPr>
              <w:br/>
            </w:r>
            <w:r w:rsidR="007C04CB">
              <w:rPr>
                <w:rFonts w:cs="Times New Roman" w:hint="eastAsia"/>
                <w:color w:val="000000"/>
              </w:rPr>
              <w:t xml:space="preserve"> </w:t>
            </w:r>
            <w:r w:rsidRPr="004C14E8">
              <w:rPr>
                <w:rFonts w:cs="Times New Roman" w:hint="eastAsia"/>
                <w:color w:val="000000"/>
                <w:bdr w:val="single" w:sz="4" w:space="0" w:color="auto"/>
              </w:rPr>
              <w:t>國立雲林科技大學</w:t>
            </w:r>
          </w:p>
          <w:p w14:paraId="0BEEEEB5" w14:textId="7B3A67E8" w:rsidR="009016FA" w:rsidRPr="00895EBB" w:rsidRDefault="007C04CB" w:rsidP="0077651C">
            <w:pPr>
              <w:widowControl/>
              <w:spacing w:line="0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 </w:t>
            </w:r>
            <w:r>
              <w:rPr>
                <w:rFonts w:cs="Times New Roman" w:hint="eastAsia"/>
                <w:color w:val="000000"/>
              </w:rPr>
              <w:t>楊能舒</w:t>
            </w:r>
            <w:r>
              <w:rPr>
                <w:rFonts w:cs="Times New Roman" w:hint="eastAsia"/>
                <w:color w:val="000000"/>
              </w:rPr>
              <w:t xml:space="preserve"> </w:t>
            </w:r>
            <w:r>
              <w:rPr>
                <w:rFonts w:cs="Times New Roman" w:hint="eastAsia"/>
                <w:color w:val="000000"/>
              </w:rPr>
              <w:t>校長（邀請中）</w:t>
            </w:r>
          </w:p>
        </w:tc>
        <w:tc>
          <w:tcPr>
            <w:tcW w:w="3974" w:type="dxa"/>
            <w:vAlign w:val="center"/>
          </w:tcPr>
          <w:p w14:paraId="5848A4A6" w14:textId="77777777" w:rsidR="009016FA" w:rsidRDefault="009016FA" w:rsidP="009016FA">
            <w:pPr>
              <w:widowControl/>
              <w:spacing w:line="0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主持人：</w:t>
            </w:r>
          </w:p>
          <w:p w14:paraId="4E5E0F5D" w14:textId="77777777" w:rsidR="004E1F43" w:rsidRDefault="004E1F43" w:rsidP="009016FA">
            <w:pPr>
              <w:widowControl/>
              <w:spacing w:line="0" w:lineRule="atLeast"/>
              <w:rPr>
                <w:rFonts w:cs="Times New Roman"/>
                <w:color w:val="000000"/>
                <w:bdr w:val="single" w:sz="4" w:space="0" w:color="auto"/>
              </w:rPr>
            </w:pPr>
            <w:r w:rsidRPr="004E1F43">
              <w:rPr>
                <w:rFonts w:cs="Times New Roman" w:hint="eastAsia"/>
                <w:color w:val="000000"/>
                <w:bdr w:val="single" w:sz="4" w:space="0" w:color="auto"/>
              </w:rPr>
              <w:t>國立</w:t>
            </w:r>
            <w:proofErr w:type="gramStart"/>
            <w:r w:rsidRPr="004E1F43">
              <w:rPr>
                <w:rFonts w:cs="Times New Roman" w:hint="eastAsia"/>
                <w:color w:val="000000"/>
                <w:bdr w:val="single" w:sz="4" w:space="0" w:color="auto"/>
              </w:rPr>
              <w:t>臺</w:t>
            </w:r>
            <w:proofErr w:type="gramEnd"/>
            <w:r w:rsidRPr="004E1F43">
              <w:rPr>
                <w:rFonts w:cs="Times New Roman" w:hint="eastAsia"/>
                <w:color w:val="000000"/>
                <w:bdr w:val="single" w:sz="4" w:space="0" w:color="auto"/>
              </w:rPr>
              <w:t>北大學商學院</w:t>
            </w:r>
          </w:p>
          <w:p w14:paraId="393C61F3" w14:textId="46D4EDA7" w:rsidR="006B077A" w:rsidRPr="00EC69AD" w:rsidRDefault="006B077A" w:rsidP="009016FA">
            <w:pPr>
              <w:widowControl/>
              <w:spacing w:line="0" w:lineRule="atLeast"/>
              <w:rPr>
                <w:rFonts w:cs="Times New Roman"/>
                <w:color w:val="000000"/>
              </w:rPr>
            </w:pPr>
            <w:r w:rsidRPr="006B077A">
              <w:rPr>
                <w:rFonts w:cs="Times New Roman" w:hint="eastAsia"/>
                <w:color w:val="000000"/>
              </w:rPr>
              <w:t>池祥麟</w:t>
            </w:r>
            <w:r>
              <w:rPr>
                <w:rFonts w:cs="Times New Roman" w:hint="eastAsia"/>
                <w:color w:val="000000"/>
              </w:rPr>
              <w:t xml:space="preserve"> </w:t>
            </w:r>
            <w:r>
              <w:rPr>
                <w:rFonts w:cs="Times New Roman" w:hint="eastAsia"/>
                <w:color w:val="000000"/>
              </w:rPr>
              <w:t>院長</w:t>
            </w:r>
          </w:p>
        </w:tc>
      </w:tr>
      <w:tr w:rsidR="009016FA" w:rsidRPr="000F50E2" w14:paraId="5D3F34AD" w14:textId="77777777" w:rsidTr="00BA12E5">
        <w:trPr>
          <w:trHeight w:val="624"/>
          <w:jc w:val="center"/>
        </w:trPr>
        <w:tc>
          <w:tcPr>
            <w:tcW w:w="2547" w:type="dxa"/>
            <w:gridSpan w:val="3"/>
            <w:noWrap/>
            <w:vAlign w:val="center"/>
          </w:tcPr>
          <w:p w14:paraId="3CEB2C7A" w14:textId="63E916A0" w:rsidR="009016FA" w:rsidRPr="00570C73" w:rsidRDefault="009016FA" w:rsidP="009016FA">
            <w:pPr>
              <w:widowControl/>
              <w:jc w:val="center"/>
              <w:rPr>
                <w:rFonts w:cs="Times New Roman"/>
                <w:color w:val="000000"/>
                <w:sz w:val="20"/>
              </w:rPr>
            </w:pPr>
            <w:r w:rsidRPr="00570C73">
              <w:rPr>
                <w:rFonts w:cs="Times New Roman"/>
                <w:sz w:val="20"/>
              </w:rPr>
              <w:t>1</w:t>
            </w:r>
            <w:r>
              <w:rPr>
                <w:rFonts w:cs="Times New Roman" w:hint="eastAsia"/>
                <w:sz w:val="20"/>
              </w:rPr>
              <w:t>7</w:t>
            </w:r>
            <w:r w:rsidRPr="00570C73">
              <w:rPr>
                <w:rFonts w:cs="Times New Roman"/>
                <w:sz w:val="20"/>
              </w:rPr>
              <w:t>:</w:t>
            </w:r>
            <w:r w:rsidR="00B070F4">
              <w:rPr>
                <w:rFonts w:cs="Times New Roman"/>
                <w:sz w:val="20"/>
              </w:rPr>
              <w:t>0</w:t>
            </w:r>
            <w:r>
              <w:rPr>
                <w:rFonts w:cs="Times New Roman" w:hint="eastAsia"/>
                <w:sz w:val="20"/>
              </w:rPr>
              <w:t>0</w:t>
            </w:r>
            <w:r w:rsidRPr="00570C73">
              <w:rPr>
                <w:rFonts w:cs="Times New Roman"/>
                <w:sz w:val="20"/>
              </w:rPr>
              <w:t>-</w:t>
            </w:r>
          </w:p>
        </w:tc>
        <w:tc>
          <w:tcPr>
            <w:tcW w:w="7943" w:type="dxa"/>
            <w:gridSpan w:val="2"/>
            <w:noWrap/>
            <w:vAlign w:val="center"/>
          </w:tcPr>
          <w:p w14:paraId="251622BB" w14:textId="77777777" w:rsidR="009016FA" w:rsidRPr="000F50E2" w:rsidRDefault="009016FA" w:rsidP="009016FA">
            <w:pPr>
              <w:widowControl/>
              <w:jc w:val="center"/>
              <w:rPr>
                <w:rFonts w:cs="Times New Roman"/>
                <w:color w:val="000000"/>
              </w:rPr>
            </w:pPr>
            <w:r w:rsidRPr="000F50E2">
              <w:rPr>
                <w:rFonts w:cs="Times New Roman"/>
                <w:color w:val="000000"/>
              </w:rPr>
              <w:t>賦歸</w:t>
            </w:r>
          </w:p>
        </w:tc>
      </w:tr>
    </w:tbl>
    <w:p w14:paraId="0D62EF8C" w14:textId="77777777" w:rsidR="00BA12E5" w:rsidRPr="00D269C8" w:rsidRDefault="00BA12E5" w:rsidP="00BA12E5">
      <w:pPr>
        <w:jc w:val="both"/>
        <w:rPr>
          <w:sz w:val="10"/>
          <w:szCs w:val="8"/>
        </w:rPr>
      </w:pPr>
    </w:p>
    <w:sectPr w:rsidR="00BA12E5" w:rsidRPr="00D269C8" w:rsidSect="00474D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85FC2" w14:textId="77777777" w:rsidR="007205A7" w:rsidRDefault="007205A7" w:rsidP="00474D95">
      <w:r>
        <w:separator/>
      </w:r>
    </w:p>
  </w:endnote>
  <w:endnote w:type="continuationSeparator" w:id="0">
    <w:p w14:paraId="13E31001" w14:textId="77777777" w:rsidR="007205A7" w:rsidRDefault="007205A7" w:rsidP="00474D95">
      <w:r>
        <w:continuationSeparator/>
      </w:r>
    </w:p>
  </w:endnote>
  <w:endnote w:type="continuationNotice" w:id="1">
    <w:p w14:paraId="0B417F73" w14:textId="77777777" w:rsidR="007205A7" w:rsidRDefault="007205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3446C" w14:textId="77777777" w:rsidR="007205A7" w:rsidRDefault="007205A7" w:rsidP="00474D95">
      <w:r>
        <w:separator/>
      </w:r>
    </w:p>
  </w:footnote>
  <w:footnote w:type="continuationSeparator" w:id="0">
    <w:p w14:paraId="335E1B8A" w14:textId="77777777" w:rsidR="007205A7" w:rsidRDefault="007205A7" w:rsidP="00474D95">
      <w:r>
        <w:continuationSeparator/>
      </w:r>
    </w:p>
  </w:footnote>
  <w:footnote w:type="continuationNotice" w:id="1">
    <w:p w14:paraId="62FA6E9D" w14:textId="77777777" w:rsidR="007205A7" w:rsidRDefault="007205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00561"/>
    <w:multiLevelType w:val="hybridMultilevel"/>
    <w:tmpl w:val="FA3C81EE"/>
    <w:lvl w:ilvl="0" w:tplc="564ADF2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CD46825"/>
    <w:multiLevelType w:val="hybridMultilevel"/>
    <w:tmpl w:val="26F034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DF"/>
    <w:rsid w:val="000018B5"/>
    <w:rsid w:val="00010828"/>
    <w:rsid w:val="000138F0"/>
    <w:rsid w:val="0003445B"/>
    <w:rsid w:val="0005191D"/>
    <w:rsid w:val="000738BC"/>
    <w:rsid w:val="00095EC2"/>
    <w:rsid w:val="000E2F2C"/>
    <w:rsid w:val="000F296F"/>
    <w:rsid w:val="000F56E7"/>
    <w:rsid w:val="00136148"/>
    <w:rsid w:val="00152A1B"/>
    <w:rsid w:val="00160C8A"/>
    <w:rsid w:val="001B3046"/>
    <w:rsid w:val="001C5E9C"/>
    <w:rsid w:val="001E1413"/>
    <w:rsid w:val="001E35F2"/>
    <w:rsid w:val="001E6320"/>
    <w:rsid w:val="001F21CA"/>
    <w:rsid w:val="002000FD"/>
    <w:rsid w:val="002002D1"/>
    <w:rsid w:val="00212DE4"/>
    <w:rsid w:val="00227A73"/>
    <w:rsid w:val="00252363"/>
    <w:rsid w:val="002747A3"/>
    <w:rsid w:val="00291164"/>
    <w:rsid w:val="00291C80"/>
    <w:rsid w:val="00291FA6"/>
    <w:rsid w:val="002A1145"/>
    <w:rsid w:val="002A75DF"/>
    <w:rsid w:val="002B4EF5"/>
    <w:rsid w:val="002C127B"/>
    <w:rsid w:val="002C284D"/>
    <w:rsid w:val="002C29ED"/>
    <w:rsid w:val="002D73BD"/>
    <w:rsid w:val="002E192F"/>
    <w:rsid w:val="00321B71"/>
    <w:rsid w:val="00327D04"/>
    <w:rsid w:val="003446F7"/>
    <w:rsid w:val="003856C2"/>
    <w:rsid w:val="003A1A4C"/>
    <w:rsid w:val="003B54EA"/>
    <w:rsid w:val="00413C43"/>
    <w:rsid w:val="0041494E"/>
    <w:rsid w:val="00420B36"/>
    <w:rsid w:val="00424489"/>
    <w:rsid w:val="00432195"/>
    <w:rsid w:val="0044104D"/>
    <w:rsid w:val="00443855"/>
    <w:rsid w:val="00466F8E"/>
    <w:rsid w:val="00467E99"/>
    <w:rsid w:val="00474D95"/>
    <w:rsid w:val="00477203"/>
    <w:rsid w:val="00491DFC"/>
    <w:rsid w:val="004C14E8"/>
    <w:rsid w:val="004C1AB7"/>
    <w:rsid w:val="004E1F43"/>
    <w:rsid w:val="00501CCE"/>
    <w:rsid w:val="005102AD"/>
    <w:rsid w:val="00530090"/>
    <w:rsid w:val="00531468"/>
    <w:rsid w:val="0054197C"/>
    <w:rsid w:val="00544CE5"/>
    <w:rsid w:val="00552300"/>
    <w:rsid w:val="00554CB9"/>
    <w:rsid w:val="005813BE"/>
    <w:rsid w:val="005F28FD"/>
    <w:rsid w:val="00615CB1"/>
    <w:rsid w:val="00621864"/>
    <w:rsid w:val="0063126F"/>
    <w:rsid w:val="00632A00"/>
    <w:rsid w:val="00634B8D"/>
    <w:rsid w:val="00674BEB"/>
    <w:rsid w:val="006A4D97"/>
    <w:rsid w:val="006A5391"/>
    <w:rsid w:val="006A53C4"/>
    <w:rsid w:val="006B077A"/>
    <w:rsid w:val="006C663B"/>
    <w:rsid w:val="006D051D"/>
    <w:rsid w:val="006D22E3"/>
    <w:rsid w:val="006E6DBF"/>
    <w:rsid w:val="006F6BEA"/>
    <w:rsid w:val="00702046"/>
    <w:rsid w:val="00703FCB"/>
    <w:rsid w:val="007205A7"/>
    <w:rsid w:val="00750642"/>
    <w:rsid w:val="00757B5F"/>
    <w:rsid w:val="00760AE6"/>
    <w:rsid w:val="00771F71"/>
    <w:rsid w:val="00775AEB"/>
    <w:rsid w:val="0077651C"/>
    <w:rsid w:val="0077663A"/>
    <w:rsid w:val="007B6398"/>
    <w:rsid w:val="007C04CB"/>
    <w:rsid w:val="007C5714"/>
    <w:rsid w:val="007D3D7A"/>
    <w:rsid w:val="007D5B8C"/>
    <w:rsid w:val="007E570D"/>
    <w:rsid w:val="007F1838"/>
    <w:rsid w:val="00803C88"/>
    <w:rsid w:val="00815854"/>
    <w:rsid w:val="00884637"/>
    <w:rsid w:val="00895EBB"/>
    <w:rsid w:val="008A79A3"/>
    <w:rsid w:val="008C66D9"/>
    <w:rsid w:val="009016FA"/>
    <w:rsid w:val="00903301"/>
    <w:rsid w:val="00955140"/>
    <w:rsid w:val="009661AE"/>
    <w:rsid w:val="009726A0"/>
    <w:rsid w:val="00985E31"/>
    <w:rsid w:val="00993458"/>
    <w:rsid w:val="009C2A68"/>
    <w:rsid w:val="009E41F5"/>
    <w:rsid w:val="009F4C02"/>
    <w:rsid w:val="009F56BA"/>
    <w:rsid w:val="009F5BD9"/>
    <w:rsid w:val="009F67A0"/>
    <w:rsid w:val="00A248A9"/>
    <w:rsid w:val="00A24D71"/>
    <w:rsid w:val="00A42A3B"/>
    <w:rsid w:val="00A43C63"/>
    <w:rsid w:val="00A45682"/>
    <w:rsid w:val="00A706DA"/>
    <w:rsid w:val="00A72483"/>
    <w:rsid w:val="00A9170D"/>
    <w:rsid w:val="00A959D6"/>
    <w:rsid w:val="00AC162C"/>
    <w:rsid w:val="00AC4711"/>
    <w:rsid w:val="00AC4A94"/>
    <w:rsid w:val="00AC528F"/>
    <w:rsid w:val="00AD205E"/>
    <w:rsid w:val="00AD75F3"/>
    <w:rsid w:val="00AE2B1E"/>
    <w:rsid w:val="00AF68CA"/>
    <w:rsid w:val="00B022EF"/>
    <w:rsid w:val="00B070F4"/>
    <w:rsid w:val="00B1137E"/>
    <w:rsid w:val="00B347DE"/>
    <w:rsid w:val="00B411BA"/>
    <w:rsid w:val="00BA12E5"/>
    <w:rsid w:val="00BA1498"/>
    <w:rsid w:val="00BC3D35"/>
    <w:rsid w:val="00BD1BE7"/>
    <w:rsid w:val="00BE6AFC"/>
    <w:rsid w:val="00C06A83"/>
    <w:rsid w:val="00C14502"/>
    <w:rsid w:val="00C3340F"/>
    <w:rsid w:val="00C4099B"/>
    <w:rsid w:val="00C51ADE"/>
    <w:rsid w:val="00C6007C"/>
    <w:rsid w:val="00C67255"/>
    <w:rsid w:val="00C67B98"/>
    <w:rsid w:val="00C817F8"/>
    <w:rsid w:val="00C82A90"/>
    <w:rsid w:val="00CA33A5"/>
    <w:rsid w:val="00CA656B"/>
    <w:rsid w:val="00CC1419"/>
    <w:rsid w:val="00CC4F38"/>
    <w:rsid w:val="00CD0391"/>
    <w:rsid w:val="00CE0079"/>
    <w:rsid w:val="00CE146E"/>
    <w:rsid w:val="00D23635"/>
    <w:rsid w:val="00D269C8"/>
    <w:rsid w:val="00D31094"/>
    <w:rsid w:val="00D605F2"/>
    <w:rsid w:val="00D704BC"/>
    <w:rsid w:val="00D70DBD"/>
    <w:rsid w:val="00D72AC3"/>
    <w:rsid w:val="00D953CA"/>
    <w:rsid w:val="00DD15D9"/>
    <w:rsid w:val="00DF3743"/>
    <w:rsid w:val="00DF6311"/>
    <w:rsid w:val="00E02CBE"/>
    <w:rsid w:val="00E02DA2"/>
    <w:rsid w:val="00E33917"/>
    <w:rsid w:val="00EB5AE8"/>
    <w:rsid w:val="00EC4E68"/>
    <w:rsid w:val="00EC69AD"/>
    <w:rsid w:val="00EF221B"/>
    <w:rsid w:val="00F2427A"/>
    <w:rsid w:val="00F346D5"/>
    <w:rsid w:val="00F433B6"/>
    <w:rsid w:val="00F54823"/>
    <w:rsid w:val="00F627D1"/>
    <w:rsid w:val="00F651FC"/>
    <w:rsid w:val="00F73768"/>
    <w:rsid w:val="00FB1F99"/>
    <w:rsid w:val="4411A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D52C66"/>
  <w15:chartTrackingRefBased/>
  <w15:docId w15:val="{D0D974F0-F541-49BB-8580-CCA055A2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4D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4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4D95"/>
    <w:rPr>
      <w:sz w:val="20"/>
      <w:szCs w:val="20"/>
    </w:rPr>
  </w:style>
  <w:style w:type="table" w:customStyle="1" w:styleId="2">
    <w:name w:val="表格格線2"/>
    <w:basedOn w:val="a1"/>
    <w:next w:val="a7"/>
    <w:uiPriority w:val="39"/>
    <w:rsid w:val="004C1AB7"/>
    <w:pPr>
      <w:jc w:val="both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C1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1AB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033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30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6D813C45A9E36C40870BFA03064502D6" ma:contentTypeVersion="7" ma:contentTypeDescription="建立新的文件。" ma:contentTypeScope="" ma:versionID="a7c757ea4fe11956b7bde2da677481cc">
  <xsd:schema xmlns:xsd="http://www.w3.org/2001/XMLSchema" xmlns:xs="http://www.w3.org/2001/XMLSchema" xmlns:p="http://schemas.microsoft.com/office/2006/metadata/properties" xmlns:ns2="ee0d47b2-a840-4e08-9a96-86ed2faf641e" targetNamespace="http://schemas.microsoft.com/office/2006/metadata/properties" ma:root="true" ma:fieldsID="55bb292867ba66be15f9c18f7c1e1da2" ns2:_="">
    <xsd:import namespace="ee0d47b2-a840-4e08-9a96-86ed2faf6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d47b2-a840-4e08-9a96-86ed2faf6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EC948-E02E-489C-A06C-6AE094FDF9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48C5D3-9E1C-48BF-9EC5-1762B5498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8DDE0-42F2-438C-BC50-06EC20E34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d47b2-a840-4e08-9a96-86ed2faf6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F32F2A-9753-4C70-B807-D27C9729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朱偉豪</dc:creator>
  <cp:keywords/>
  <dc:description/>
  <cp:lastModifiedBy>朱偉豪</cp:lastModifiedBy>
  <cp:revision>154</cp:revision>
  <cp:lastPrinted>2020-01-16T03:57:00Z</cp:lastPrinted>
  <dcterms:created xsi:type="dcterms:W3CDTF">2020-01-03T02:49:00Z</dcterms:created>
  <dcterms:modified xsi:type="dcterms:W3CDTF">2020-01-20T07:09:00Z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0x0101006D813C45A9E36C40870BFA03064502D6</vt:lpwstr>
  </property>
</Properties>
</file>