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2A" w:rsidRPr="00721416" w:rsidRDefault="001F558E" w:rsidP="001F558E">
      <w:pPr>
        <w:spacing w:line="440" w:lineRule="exact"/>
        <w:jc w:val="center"/>
        <w:rPr>
          <w:rFonts w:ascii="標楷體" w:eastAsia="標楷體" w:hAnsi="標楷體" w:cstheme="minorHAnsi"/>
          <w:b/>
          <w:sz w:val="32"/>
          <w:szCs w:val="32"/>
        </w:rPr>
      </w:pPr>
      <w:r w:rsidRPr="00721416">
        <w:rPr>
          <w:rFonts w:ascii="標楷體" w:eastAsia="標楷體" w:hAnsi="標楷體" w:hint="eastAsia"/>
          <w:sz w:val="32"/>
        </w:rPr>
        <w:t>慈濟大學</w:t>
      </w:r>
      <w:r w:rsidRPr="00721416">
        <w:rPr>
          <w:rFonts w:ascii="標楷體" w:eastAsia="標楷體" w:hAnsi="標楷體" w:hint="eastAsia"/>
          <w:b/>
          <w:color w:val="FF0000"/>
          <w:sz w:val="32"/>
        </w:rPr>
        <w:t>行政職員工</w:t>
      </w:r>
      <w:r w:rsidRPr="00721416">
        <w:rPr>
          <w:rFonts w:ascii="標楷體" w:eastAsia="標楷體" w:hAnsi="標楷體" w:hint="eastAsia"/>
          <w:sz w:val="32"/>
        </w:rPr>
        <w:t>年度成績</w:t>
      </w:r>
      <w:proofErr w:type="gramStart"/>
      <w:r w:rsidRPr="00721416">
        <w:rPr>
          <w:rFonts w:ascii="標楷體" w:eastAsia="標楷體" w:hAnsi="標楷體" w:hint="eastAsia"/>
          <w:sz w:val="32"/>
        </w:rPr>
        <w:t>評核表</w:t>
      </w:r>
      <w:proofErr w:type="gramEnd"/>
      <w:r w:rsidRPr="00721416">
        <w:rPr>
          <w:rFonts w:ascii="標楷體" w:eastAsia="標楷體" w:hAnsi="標楷體" w:cstheme="minorHAnsi" w:hint="eastAsia"/>
          <w:b/>
          <w:sz w:val="32"/>
          <w:szCs w:val="32"/>
        </w:rPr>
        <w:t xml:space="preserve"> </w:t>
      </w:r>
      <w:r w:rsidR="0096562A" w:rsidRPr="00721416">
        <w:rPr>
          <w:rFonts w:ascii="標楷體" w:eastAsia="標楷體" w:hAnsi="標楷體" w:cstheme="minorHAnsi" w:hint="eastAsia"/>
          <w:b/>
          <w:sz w:val="32"/>
          <w:szCs w:val="32"/>
        </w:rPr>
        <w:t>(草案)</w:t>
      </w:r>
    </w:p>
    <w:p w:rsidR="001F558E" w:rsidRDefault="0096562A" w:rsidP="00F46951">
      <w:pPr>
        <w:pStyle w:val="a4"/>
        <w:numPr>
          <w:ilvl w:val="0"/>
          <w:numId w:val="14"/>
        </w:numPr>
        <w:spacing w:line="400" w:lineRule="exact"/>
        <w:ind w:leftChars="0" w:left="357" w:hanging="357"/>
        <w:rPr>
          <w:rFonts w:eastAsia="標楷體" w:cstheme="minorHAnsi"/>
          <w:color w:val="000000" w:themeColor="text1"/>
          <w:sz w:val="28"/>
          <w:szCs w:val="28"/>
        </w:rPr>
      </w:pPr>
      <w:r w:rsidRPr="0096562A">
        <w:rPr>
          <w:rFonts w:eastAsia="標楷體" w:cstheme="minorHAnsi" w:hint="eastAsia"/>
          <w:color w:val="000000" w:themeColor="text1"/>
          <w:sz w:val="28"/>
          <w:szCs w:val="28"/>
        </w:rPr>
        <w:t>基本分數</w:t>
      </w:r>
      <w:r w:rsidR="001F558E">
        <w:rPr>
          <w:rFonts w:eastAsia="標楷體" w:cstheme="minorHAnsi" w:hint="eastAsia"/>
          <w:color w:val="000000" w:themeColor="text1"/>
          <w:sz w:val="28"/>
          <w:szCs w:val="28"/>
        </w:rPr>
        <w:t>60</w:t>
      </w:r>
      <w:r w:rsidRPr="0096562A">
        <w:rPr>
          <w:rFonts w:eastAsia="標楷體" w:cstheme="minorHAnsi" w:hint="eastAsia"/>
          <w:color w:val="000000" w:themeColor="text1"/>
          <w:sz w:val="28"/>
          <w:szCs w:val="28"/>
        </w:rPr>
        <w:t>分、滿分</w:t>
      </w:r>
      <w:r w:rsidRPr="0096562A">
        <w:rPr>
          <w:rFonts w:eastAsia="標楷體" w:cstheme="minorHAnsi" w:hint="eastAsia"/>
          <w:color w:val="000000" w:themeColor="text1"/>
          <w:sz w:val="28"/>
          <w:szCs w:val="28"/>
        </w:rPr>
        <w:t>100</w:t>
      </w:r>
      <w:r w:rsidR="001F558E">
        <w:rPr>
          <w:rFonts w:eastAsia="標楷體" w:cstheme="minorHAnsi" w:hint="eastAsia"/>
          <w:color w:val="000000" w:themeColor="text1"/>
          <w:sz w:val="28"/>
          <w:szCs w:val="28"/>
        </w:rPr>
        <w:t>分；</w:t>
      </w:r>
      <w:r w:rsidR="001F558E" w:rsidRPr="0096562A">
        <w:rPr>
          <w:rFonts w:eastAsia="標楷體" w:cstheme="minorHAnsi" w:hint="eastAsia"/>
          <w:color w:val="000000" w:themeColor="text1"/>
          <w:sz w:val="28"/>
          <w:szCs w:val="28"/>
        </w:rPr>
        <w:t xml:space="preserve"> </w:t>
      </w:r>
    </w:p>
    <w:p w:rsidR="007E2667" w:rsidRDefault="007E2667" w:rsidP="001F558E">
      <w:pPr>
        <w:pStyle w:val="a4"/>
        <w:spacing w:line="400" w:lineRule="exact"/>
        <w:ind w:leftChars="0" w:left="357"/>
        <w:rPr>
          <w:rFonts w:ascii="標楷體" w:eastAsia="標楷體" w:hAnsi="標楷體" w:cstheme="minorHAnsi"/>
          <w:b/>
          <w:color w:val="0000CC"/>
          <w:sz w:val="28"/>
          <w:szCs w:val="28"/>
        </w:rPr>
      </w:pPr>
      <w:r>
        <w:rPr>
          <w:rFonts w:eastAsia="標楷體" w:cstheme="minorHAnsi" w:hint="eastAsia"/>
          <w:b/>
          <w:color w:val="0000CC"/>
          <w:sz w:val="28"/>
          <w:szCs w:val="28"/>
        </w:rPr>
        <w:t>未達</w:t>
      </w:r>
      <w:r w:rsidRPr="001F558E">
        <w:rPr>
          <w:rFonts w:eastAsia="標楷體" w:cstheme="minorHAnsi" w:hint="eastAsia"/>
          <w:b/>
          <w:color w:val="0000CC"/>
          <w:sz w:val="28"/>
          <w:szCs w:val="28"/>
        </w:rPr>
        <w:t>70</w:t>
      </w:r>
      <w:r w:rsidRPr="001F558E">
        <w:rPr>
          <w:rFonts w:eastAsia="標楷體" w:cstheme="minorHAnsi" w:hint="eastAsia"/>
          <w:b/>
          <w:color w:val="0000CC"/>
          <w:sz w:val="28"/>
          <w:szCs w:val="28"/>
        </w:rPr>
        <w:t>分</w:t>
      </w:r>
      <w:r>
        <w:rPr>
          <w:rFonts w:eastAsia="標楷體" w:cstheme="minorHAnsi" w:hint="eastAsia"/>
          <w:b/>
          <w:color w:val="0000CC"/>
          <w:sz w:val="28"/>
          <w:szCs w:val="28"/>
        </w:rPr>
        <w:t>者</w:t>
      </w:r>
      <w:r w:rsidRPr="001F558E">
        <w:rPr>
          <w:rFonts w:eastAsia="標楷體" w:cstheme="minorHAnsi" w:hint="eastAsia"/>
          <w:b/>
          <w:color w:val="0000CC"/>
          <w:sz w:val="28"/>
          <w:szCs w:val="28"/>
        </w:rPr>
        <w:t>為</w:t>
      </w:r>
      <w:r w:rsidRPr="001F558E"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「</w:t>
      </w:r>
      <w:r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不</w:t>
      </w:r>
      <w:r w:rsidRPr="001F558E">
        <w:rPr>
          <w:rFonts w:eastAsia="標楷體" w:cstheme="minorHAnsi" w:hint="eastAsia"/>
          <w:b/>
          <w:color w:val="0000CC"/>
          <w:sz w:val="28"/>
          <w:szCs w:val="28"/>
        </w:rPr>
        <w:t>通過</w:t>
      </w:r>
      <w:r w:rsidRPr="001F558E"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」年度考核、</w:t>
      </w:r>
      <w:r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未達60分者</w:t>
      </w:r>
      <w:r w:rsidR="00107FD2"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為「不適任」。</w:t>
      </w:r>
    </w:p>
    <w:p w:rsidR="0096562A" w:rsidRPr="001F558E" w:rsidRDefault="007E2667" w:rsidP="001F558E">
      <w:pPr>
        <w:pStyle w:val="a4"/>
        <w:spacing w:line="400" w:lineRule="exact"/>
        <w:ind w:leftChars="0" w:left="357"/>
        <w:rPr>
          <w:rFonts w:eastAsia="標楷體" w:cstheme="minorHAnsi"/>
          <w:b/>
          <w:color w:val="0000CC"/>
          <w:sz w:val="28"/>
          <w:szCs w:val="28"/>
        </w:rPr>
      </w:pPr>
      <w:r w:rsidRPr="001F558E">
        <w:rPr>
          <w:rFonts w:eastAsia="標楷體" w:cstheme="minorHAnsi" w:hint="eastAsia"/>
          <w:b/>
          <w:color w:val="0000CC"/>
          <w:sz w:val="28"/>
          <w:szCs w:val="28"/>
        </w:rPr>
        <w:t>70</w:t>
      </w:r>
      <w:r w:rsidRPr="001F558E">
        <w:rPr>
          <w:rFonts w:eastAsia="標楷體" w:cstheme="minorHAnsi" w:hint="eastAsia"/>
          <w:b/>
          <w:color w:val="0000CC"/>
          <w:sz w:val="28"/>
          <w:szCs w:val="28"/>
        </w:rPr>
        <w:t>分</w:t>
      </w:r>
      <w:r>
        <w:rPr>
          <w:rFonts w:eastAsia="標楷體" w:cstheme="minorHAnsi" w:hint="eastAsia"/>
          <w:b/>
          <w:color w:val="0000CC"/>
          <w:sz w:val="28"/>
          <w:szCs w:val="28"/>
        </w:rPr>
        <w:t>以上</w:t>
      </w:r>
      <w:r w:rsidRPr="001F558E">
        <w:rPr>
          <w:rFonts w:eastAsia="標楷體" w:cstheme="minorHAnsi" w:hint="eastAsia"/>
          <w:b/>
          <w:color w:val="0000CC"/>
          <w:sz w:val="28"/>
          <w:szCs w:val="28"/>
        </w:rPr>
        <w:t>為</w:t>
      </w:r>
      <w:r w:rsidRPr="001F558E"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「</w:t>
      </w:r>
      <w:r w:rsidRPr="001F558E">
        <w:rPr>
          <w:rFonts w:eastAsia="標楷體" w:cstheme="minorHAnsi" w:hint="eastAsia"/>
          <w:b/>
          <w:color w:val="0000CC"/>
          <w:sz w:val="28"/>
          <w:szCs w:val="28"/>
        </w:rPr>
        <w:t>通過</w:t>
      </w:r>
      <w:r w:rsidRPr="001F558E"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」年度考核、</w:t>
      </w:r>
      <w:r w:rsidR="001F558E" w:rsidRPr="001F558E"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80分以上為</w:t>
      </w:r>
      <w:r w:rsidR="00D43A00" w:rsidRPr="001F558E"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表現</w:t>
      </w:r>
      <w:r w:rsidR="001F558E" w:rsidRPr="001F558E"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「良</w:t>
      </w:r>
      <w:r w:rsidR="009970B5"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好</w:t>
      </w:r>
      <w:r w:rsidR="001F558E" w:rsidRPr="001F558E"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」、90分以上為</w:t>
      </w:r>
      <w:r w:rsidR="00D43A00" w:rsidRPr="001F558E"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表現</w:t>
      </w:r>
      <w:r w:rsidR="001F558E" w:rsidRPr="001F558E">
        <w:rPr>
          <w:rFonts w:ascii="標楷體" w:eastAsia="標楷體" w:hAnsi="標楷體" w:cstheme="minorHAnsi" w:hint="eastAsia"/>
          <w:b/>
          <w:color w:val="0000CC"/>
          <w:sz w:val="28"/>
          <w:szCs w:val="28"/>
        </w:rPr>
        <w:t>「卓越」</w:t>
      </w:r>
      <w:r w:rsidR="0096562A" w:rsidRPr="001F558E">
        <w:rPr>
          <w:rFonts w:eastAsia="標楷體" w:cstheme="minorHAnsi" w:hint="eastAsia"/>
          <w:b/>
          <w:color w:val="0000CC"/>
          <w:sz w:val="28"/>
          <w:szCs w:val="28"/>
        </w:rPr>
        <w:t>。</w:t>
      </w:r>
    </w:p>
    <w:p w:rsidR="0096562A" w:rsidRPr="0096562A" w:rsidRDefault="001F558E" w:rsidP="00F46951">
      <w:pPr>
        <w:pStyle w:val="a4"/>
        <w:numPr>
          <w:ilvl w:val="0"/>
          <w:numId w:val="14"/>
        </w:numPr>
        <w:spacing w:line="400" w:lineRule="exact"/>
        <w:ind w:leftChars="0" w:left="357" w:hanging="357"/>
        <w:rPr>
          <w:rFonts w:eastAsia="標楷體" w:cstheme="minorHAnsi"/>
          <w:color w:val="000000" w:themeColor="text1"/>
          <w:sz w:val="28"/>
          <w:szCs w:val="28"/>
        </w:rPr>
      </w:pPr>
      <w:r>
        <w:rPr>
          <w:rFonts w:eastAsia="標楷體" w:cstheme="minorHAnsi" w:hint="eastAsia"/>
          <w:color w:val="000000" w:themeColor="text1"/>
          <w:sz w:val="28"/>
          <w:szCs w:val="28"/>
        </w:rPr>
        <w:t>預計</w:t>
      </w:r>
      <w:r w:rsidR="0096562A" w:rsidRPr="0096562A">
        <w:rPr>
          <w:rFonts w:eastAsia="標楷體" w:cstheme="minorHAnsi" w:hint="eastAsia"/>
          <w:color w:val="000000" w:themeColor="text1"/>
          <w:sz w:val="28"/>
          <w:szCs w:val="28"/>
        </w:rPr>
        <w:t>自</w:t>
      </w:r>
      <w:r w:rsidR="0096562A" w:rsidRPr="001F558E">
        <w:rPr>
          <w:rFonts w:eastAsia="標楷體" w:cstheme="minorHAnsi" w:hint="eastAsia"/>
          <w:color w:val="FF0000"/>
          <w:sz w:val="28"/>
          <w:szCs w:val="28"/>
        </w:rPr>
        <w:t>10</w:t>
      </w:r>
      <w:r w:rsidR="00C335CA">
        <w:rPr>
          <w:rFonts w:eastAsia="標楷體" w:cstheme="minorHAnsi" w:hint="eastAsia"/>
          <w:color w:val="FF0000"/>
          <w:sz w:val="28"/>
          <w:szCs w:val="28"/>
        </w:rPr>
        <w:t>7</w:t>
      </w:r>
      <w:r w:rsidR="0096562A" w:rsidRPr="001F558E">
        <w:rPr>
          <w:rFonts w:eastAsia="標楷體" w:cstheme="minorHAnsi" w:hint="eastAsia"/>
          <w:color w:val="FF0000"/>
          <w:sz w:val="28"/>
          <w:szCs w:val="28"/>
        </w:rPr>
        <w:t>學年度</w:t>
      </w:r>
      <w:r w:rsidR="0096562A" w:rsidRPr="0096562A">
        <w:rPr>
          <w:rFonts w:eastAsia="標楷體" w:cstheme="minorHAnsi" w:hint="eastAsia"/>
          <w:color w:val="000000" w:themeColor="text1"/>
          <w:sz w:val="28"/>
          <w:szCs w:val="28"/>
        </w:rPr>
        <w:t>開始適用</w:t>
      </w:r>
      <w:r w:rsidR="00203A03">
        <w:rPr>
          <w:rFonts w:eastAsia="標楷體" w:cstheme="minorHAnsi" w:hint="eastAsia"/>
          <w:color w:val="000000" w:themeColor="text1"/>
          <w:sz w:val="28"/>
          <w:szCs w:val="28"/>
        </w:rPr>
        <w:t>，</w:t>
      </w:r>
      <w:r w:rsidR="00203A03">
        <w:rPr>
          <w:rFonts w:eastAsia="標楷體" w:cstheme="minorHAnsi" w:hint="eastAsia"/>
          <w:color w:val="000000" w:themeColor="text1"/>
          <w:sz w:val="28"/>
          <w:szCs w:val="28"/>
        </w:rPr>
        <w:t>108</w:t>
      </w:r>
      <w:r w:rsidR="00203A03">
        <w:rPr>
          <w:rFonts w:eastAsia="標楷體" w:cstheme="minorHAnsi" w:hint="eastAsia"/>
          <w:color w:val="000000" w:themeColor="text1"/>
          <w:sz w:val="28"/>
          <w:szCs w:val="28"/>
        </w:rPr>
        <w:t>年</w:t>
      </w:r>
      <w:r w:rsidR="002D4763">
        <w:rPr>
          <w:rFonts w:eastAsia="標楷體" w:cstheme="minorHAnsi" w:hint="eastAsia"/>
          <w:color w:val="000000" w:themeColor="text1"/>
          <w:sz w:val="28"/>
          <w:szCs w:val="28"/>
        </w:rPr>
        <w:t>7</w:t>
      </w:r>
      <w:r w:rsidR="000D66A1">
        <w:rPr>
          <w:rFonts w:eastAsia="標楷體" w:cstheme="minorHAnsi" w:hint="eastAsia"/>
          <w:color w:val="000000" w:themeColor="text1"/>
          <w:sz w:val="28"/>
          <w:szCs w:val="28"/>
        </w:rPr>
        <w:t>月進行</w:t>
      </w:r>
      <w:r w:rsidR="00203A03">
        <w:rPr>
          <w:rFonts w:eastAsia="標楷體" w:cstheme="minorHAnsi" w:hint="eastAsia"/>
          <w:color w:val="000000" w:themeColor="text1"/>
          <w:sz w:val="28"/>
          <w:szCs w:val="28"/>
        </w:rPr>
        <w:t>評核</w:t>
      </w:r>
      <w:r w:rsidR="0096562A" w:rsidRPr="0096562A">
        <w:rPr>
          <w:rFonts w:eastAsia="標楷體" w:cstheme="minorHAnsi" w:hint="eastAsia"/>
          <w:color w:val="000000" w:themeColor="text1"/>
          <w:sz w:val="28"/>
          <w:szCs w:val="28"/>
        </w:rPr>
        <w:t>。</w:t>
      </w:r>
    </w:p>
    <w:p w:rsidR="00F46951" w:rsidRPr="0084519F" w:rsidRDefault="0096562A" w:rsidP="00F46951">
      <w:pPr>
        <w:pStyle w:val="a4"/>
        <w:numPr>
          <w:ilvl w:val="0"/>
          <w:numId w:val="14"/>
        </w:numPr>
        <w:spacing w:line="400" w:lineRule="exact"/>
        <w:ind w:leftChars="0" w:left="357" w:hanging="357"/>
        <w:rPr>
          <w:rFonts w:eastAsia="標楷體" w:cstheme="minorHAnsi"/>
          <w:color w:val="000000" w:themeColor="text1"/>
          <w:sz w:val="28"/>
          <w:szCs w:val="28"/>
        </w:rPr>
      </w:pPr>
      <w:r w:rsidRPr="0084519F">
        <w:rPr>
          <w:rFonts w:eastAsia="標楷體" w:cstheme="minorHAnsi" w:hint="eastAsia"/>
          <w:color w:val="000000" w:themeColor="text1"/>
          <w:sz w:val="28"/>
          <w:szCs w:val="28"/>
        </w:rPr>
        <w:t>敬請</w:t>
      </w:r>
      <w:r w:rsidRPr="001F558E">
        <w:rPr>
          <w:rFonts w:eastAsia="標楷體" w:cstheme="minorHAnsi" w:hint="eastAsia"/>
          <w:color w:val="FF0000"/>
          <w:sz w:val="28"/>
          <w:szCs w:val="28"/>
        </w:rPr>
        <w:t>電算中心協助修正</w:t>
      </w:r>
      <w:r w:rsidR="001F558E">
        <w:rPr>
          <w:rFonts w:eastAsia="標楷體" w:cstheme="minorHAnsi" w:hint="eastAsia"/>
          <w:color w:val="000000" w:themeColor="text1"/>
          <w:sz w:val="28"/>
          <w:szCs w:val="28"/>
        </w:rPr>
        <w:t>職員工成績考核</w:t>
      </w:r>
      <w:r w:rsidRPr="0084519F">
        <w:rPr>
          <w:rFonts w:eastAsia="標楷體" w:cstheme="minorHAnsi" w:hint="eastAsia"/>
          <w:color w:val="000000" w:themeColor="text1"/>
          <w:sz w:val="28"/>
          <w:szCs w:val="28"/>
        </w:rPr>
        <w:t>系統。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992"/>
        <w:gridCol w:w="4678"/>
        <w:gridCol w:w="5670"/>
      </w:tblGrid>
      <w:tr w:rsidR="00FA1D78" w:rsidRPr="00395FDE" w:rsidTr="006C6CB3">
        <w:tc>
          <w:tcPr>
            <w:tcW w:w="15451" w:type="dxa"/>
            <w:gridSpan w:val="4"/>
            <w:shd w:val="clear" w:color="auto" w:fill="F2F2F2" w:themeFill="background1" w:themeFillShade="F2"/>
          </w:tcPr>
          <w:p w:rsidR="00FA1D78" w:rsidRDefault="00FA1D78" w:rsidP="00FA1D78">
            <w:pPr>
              <w:spacing w:line="440" w:lineRule="exact"/>
              <w:jc w:val="center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395FDE">
              <w:rPr>
                <w:rFonts w:eastAsia="標楷體" w:cstheme="minorHAnsi"/>
                <w:sz w:val="28"/>
                <w:szCs w:val="28"/>
              </w:rPr>
              <w:t>評</w:t>
            </w:r>
            <w:r>
              <w:rPr>
                <w:rFonts w:eastAsia="標楷體" w:cstheme="minorHAnsi" w:hint="eastAsia"/>
                <w:sz w:val="28"/>
                <w:szCs w:val="28"/>
              </w:rPr>
              <w:t>核</w:t>
            </w:r>
            <w:r w:rsidRPr="00395FDE">
              <w:rPr>
                <w:rFonts w:eastAsia="標楷體" w:cstheme="minorHAnsi"/>
                <w:sz w:val="28"/>
                <w:szCs w:val="28"/>
              </w:rPr>
              <w:t>項目</w:t>
            </w:r>
          </w:p>
        </w:tc>
      </w:tr>
      <w:tr w:rsidR="00FA1D78" w:rsidRPr="00395FDE" w:rsidTr="002E6668">
        <w:tc>
          <w:tcPr>
            <w:tcW w:w="5103" w:type="dxa"/>
            <w:gridSpan w:val="2"/>
            <w:shd w:val="clear" w:color="auto" w:fill="F2F2F2" w:themeFill="background1" w:themeFillShade="F2"/>
          </w:tcPr>
          <w:p w:rsidR="00FA1D78" w:rsidRDefault="00FA1D78" w:rsidP="007E2667">
            <w:pPr>
              <w:spacing w:line="440" w:lineRule="exact"/>
              <w:jc w:val="center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395FDE">
              <w:rPr>
                <w:rFonts w:eastAsia="標楷體" w:cstheme="minorHAnsi"/>
                <w:color w:val="000000" w:themeColor="text1"/>
                <w:sz w:val="28"/>
                <w:szCs w:val="28"/>
              </w:rPr>
              <w:t>基本分數</w:t>
            </w:r>
          </w:p>
          <w:p w:rsidR="00FA1D78" w:rsidRPr="00395FDE" w:rsidRDefault="00FA1D78" w:rsidP="007E2667">
            <w:pPr>
              <w:spacing w:line="440" w:lineRule="exact"/>
              <w:jc w:val="center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(</w:t>
            </w:r>
            <w:r w:rsidRPr="00395FDE">
              <w:rPr>
                <w:rFonts w:eastAsia="標楷體" w:cstheme="minorHAnsi"/>
                <w:color w:val="000000" w:themeColor="text1"/>
                <w:sz w:val="28"/>
                <w:szCs w:val="28"/>
              </w:rPr>
              <w:t>60</w:t>
            </w:r>
            <w:r w:rsidRPr="00395FDE">
              <w:rPr>
                <w:rFonts w:eastAsia="標楷體" w:cstheme="minorHAnsi"/>
                <w:color w:val="000000" w:themeColor="text1"/>
                <w:sz w:val="28"/>
                <w:szCs w:val="28"/>
              </w:rPr>
              <w:t>分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FA1D78" w:rsidRDefault="00FA1D78" w:rsidP="001433B5">
            <w:pPr>
              <w:spacing w:line="440" w:lineRule="exact"/>
              <w:jc w:val="center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主管</w:t>
            </w:r>
            <w:r w:rsidRPr="00395FDE">
              <w:rPr>
                <w:rFonts w:eastAsia="標楷體" w:cstheme="minorHAnsi"/>
                <w:color w:val="000000" w:themeColor="text1"/>
                <w:sz w:val="28"/>
                <w:szCs w:val="28"/>
                <w:lang w:eastAsia="zh-HK"/>
              </w:rPr>
              <w:t>加</w:t>
            </w:r>
            <w:r w:rsidRPr="00395FDE">
              <w:rPr>
                <w:rFonts w:eastAsia="標楷體" w:cstheme="minorHAnsi"/>
                <w:color w:val="000000" w:themeColor="text1"/>
                <w:sz w:val="28"/>
                <w:szCs w:val="28"/>
              </w:rPr>
              <w:t>分項目</w:t>
            </w:r>
          </w:p>
          <w:p w:rsidR="00FA1D78" w:rsidRPr="00395FDE" w:rsidRDefault="00FA1D78" w:rsidP="007E2667">
            <w:pPr>
              <w:spacing w:line="440" w:lineRule="exact"/>
              <w:jc w:val="center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395FDE">
              <w:rPr>
                <w:rFonts w:eastAsia="標楷體" w:cstheme="minorHAnsi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20</w:t>
            </w:r>
            <w:r w:rsidRPr="00395FDE">
              <w:rPr>
                <w:rFonts w:eastAsia="標楷體" w:cstheme="minorHAnsi"/>
                <w:color w:val="000000" w:themeColor="text1"/>
                <w:sz w:val="28"/>
                <w:szCs w:val="28"/>
              </w:rPr>
              <w:t>分</w:t>
            </w:r>
            <w:r w:rsidRPr="00395FDE">
              <w:rPr>
                <w:rFonts w:eastAsia="標楷體" w:cstheme="minorHAns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FA1D78" w:rsidRDefault="00FA1D78" w:rsidP="00950246">
            <w:pPr>
              <w:spacing w:line="440" w:lineRule="exact"/>
              <w:jc w:val="center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【推動校務</w:t>
            </w:r>
            <w:r w:rsidRPr="00554704">
              <w:rPr>
                <w:rFonts w:eastAsia="標楷體" w:cstheme="minorHAnsi"/>
                <w:color w:val="FF0000"/>
                <w:sz w:val="28"/>
                <w:szCs w:val="28"/>
              </w:rPr>
              <w:t>成效</w:t>
            </w:r>
            <w:r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】</w:t>
            </w:r>
            <w:r w:rsidRPr="00395FDE">
              <w:rPr>
                <w:rFonts w:eastAsia="標楷體" w:cstheme="minorHAnsi"/>
                <w:color w:val="000000" w:themeColor="text1"/>
                <w:sz w:val="28"/>
                <w:szCs w:val="28"/>
                <w:lang w:eastAsia="zh-HK"/>
              </w:rPr>
              <w:t>加</w:t>
            </w:r>
            <w:r w:rsidRPr="00395FDE">
              <w:rPr>
                <w:rFonts w:eastAsia="標楷體" w:cstheme="minorHAnsi"/>
                <w:color w:val="000000" w:themeColor="text1"/>
                <w:sz w:val="28"/>
                <w:szCs w:val="28"/>
              </w:rPr>
              <w:t>分項目</w:t>
            </w:r>
          </w:p>
          <w:p w:rsidR="00FA1D78" w:rsidRPr="00395FDE" w:rsidRDefault="00FA1D78" w:rsidP="00950246">
            <w:pPr>
              <w:spacing w:line="440" w:lineRule="exact"/>
              <w:jc w:val="center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(20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分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47B42" w:rsidRPr="00395FDE" w:rsidTr="002E6668">
        <w:trPr>
          <w:trHeight w:val="3530"/>
        </w:trPr>
        <w:tc>
          <w:tcPr>
            <w:tcW w:w="4111" w:type="dxa"/>
            <w:tcBorders>
              <w:bottom w:val="single" w:sz="4" w:space="0" w:color="auto"/>
            </w:tcBorders>
          </w:tcPr>
          <w:p w:rsidR="00747B42" w:rsidRPr="00107FD2" w:rsidRDefault="00747B42" w:rsidP="00107FD2">
            <w:pPr>
              <w:pStyle w:val="a4"/>
              <w:numPr>
                <w:ilvl w:val="0"/>
                <w:numId w:val="4"/>
              </w:numPr>
              <w:spacing w:line="440" w:lineRule="exact"/>
              <w:ind w:leftChars="0" w:left="317" w:hanging="317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107FD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依規定穿著制服並保持儀容整潔；上班</w:t>
            </w:r>
            <w:proofErr w:type="gramStart"/>
            <w:r w:rsidRPr="00107FD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時間無擅離</w:t>
            </w:r>
            <w:proofErr w:type="gramEnd"/>
            <w:r w:rsidRPr="00107FD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工作崗位、怠忽職守之情事</w:t>
            </w:r>
          </w:p>
          <w:p w:rsidR="00747B42" w:rsidRPr="00107FD2" w:rsidRDefault="00747B42" w:rsidP="00107FD2">
            <w:pPr>
              <w:pStyle w:val="a4"/>
              <w:numPr>
                <w:ilvl w:val="0"/>
                <w:numId w:val="4"/>
              </w:numPr>
              <w:spacing w:line="440" w:lineRule="exact"/>
              <w:ind w:leftChars="0" w:left="317" w:hanging="317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107FD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能配合主管之任務賦予及工作指示；並與單位同仁和諧分工、相互補位</w:t>
            </w:r>
          </w:p>
          <w:p w:rsidR="00747B42" w:rsidRPr="00107FD2" w:rsidRDefault="00747B42" w:rsidP="00107FD2">
            <w:pPr>
              <w:numPr>
                <w:ilvl w:val="0"/>
                <w:numId w:val="4"/>
              </w:numPr>
              <w:spacing w:line="440" w:lineRule="exact"/>
              <w:ind w:left="317" w:hanging="317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107FD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對外服務態度良好，主動積極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7B42" w:rsidRPr="00395FDE" w:rsidRDefault="00747B42" w:rsidP="007E2667">
            <w:pPr>
              <w:spacing w:line="440" w:lineRule="exact"/>
              <w:jc w:val="center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6A93" w:rsidRDefault="00BA6A93" w:rsidP="00721416">
            <w:pPr>
              <w:spacing w:line="32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說明:依單位屬性須具備之專業能力</w:t>
            </w:r>
          </w:p>
          <w:p w:rsidR="00BA6A93" w:rsidRPr="00BA6A93" w:rsidRDefault="00721416" w:rsidP="00BA6A93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BA6A93">
              <w:rPr>
                <w:rFonts w:ascii="標楷體" w:eastAsia="標楷體" w:hAnsi="標楷體" w:hint="eastAsia"/>
                <w:sz w:val="28"/>
                <w:szCs w:val="28"/>
              </w:rPr>
              <w:t>特殊的技術要求</w:t>
            </w:r>
          </w:p>
          <w:p w:rsidR="00BA6A93" w:rsidRDefault="00721416" w:rsidP="00BA6A93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BA6A93">
              <w:rPr>
                <w:rFonts w:ascii="標楷體" w:eastAsia="標楷體" w:hAnsi="標楷體" w:hint="eastAsia"/>
                <w:sz w:val="28"/>
                <w:szCs w:val="28"/>
              </w:rPr>
              <w:t>規劃</w:t>
            </w:r>
            <w:r w:rsidR="00BA6A93">
              <w:rPr>
                <w:rFonts w:ascii="標楷體" w:eastAsia="標楷體" w:hAnsi="標楷體" w:hint="eastAsia"/>
                <w:sz w:val="28"/>
                <w:szCs w:val="28"/>
              </w:rPr>
              <w:t>專案執行之</w:t>
            </w:r>
            <w:r w:rsidRPr="00BA6A93">
              <w:rPr>
                <w:rFonts w:ascii="標楷體" w:eastAsia="標楷體" w:hAnsi="標楷體" w:hint="eastAsia"/>
                <w:sz w:val="28"/>
                <w:szCs w:val="28"/>
              </w:rPr>
              <w:t>能力</w:t>
            </w:r>
          </w:p>
          <w:p w:rsidR="00721416" w:rsidRPr="00BA6A93" w:rsidRDefault="00BA6A93" w:rsidP="00BA6A93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接受</w:t>
            </w:r>
            <w:r w:rsidR="00E44434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教育訓練</w:t>
            </w:r>
            <w:r w:rsidR="00E44434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  <w:p w:rsidR="00721416" w:rsidRPr="00721416" w:rsidRDefault="00E44434" w:rsidP="00721416">
            <w:pPr>
              <w:spacing w:line="32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721416" w:rsidRPr="00721416">
              <w:rPr>
                <w:rFonts w:ascii="標楷體" w:eastAsia="標楷體" w:hAnsi="標楷體" w:hint="eastAsia"/>
                <w:b/>
                <w:sz w:val="28"/>
                <w:szCs w:val="28"/>
              </w:rPr>
              <w:t>本項由主管以上填寫</w:t>
            </w:r>
            <w:r w:rsidR="00721416" w:rsidRPr="0072141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7B42" w:rsidRDefault="00747B42" w:rsidP="00747B42">
            <w:pPr>
              <w:tabs>
                <w:tab w:val="left" w:pos="1538"/>
              </w:tabs>
              <w:rPr>
                <w:rFonts w:eastAsia="標楷體" w:cstheme="minorHAnsi"/>
                <w:sz w:val="28"/>
                <w:szCs w:val="28"/>
              </w:rPr>
            </w:pPr>
          </w:p>
          <w:p w:rsidR="00E44434" w:rsidRPr="009221AE" w:rsidRDefault="00E44434" w:rsidP="009221AE">
            <w:pPr>
              <w:spacing w:line="320" w:lineRule="exact"/>
              <w:outlineLvl w:val="0"/>
              <w:rPr>
                <w:rFonts w:eastAsia="標楷體" w:cstheme="minorHAnsi"/>
                <w:b/>
                <w:sz w:val="28"/>
                <w:szCs w:val="28"/>
              </w:rPr>
            </w:pPr>
            <w:r w:rsidRPr="009221AE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行政</w:t>
            </w:r>
            <w:r w:rsidR="009221AE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及教學單位</w:t>
            </w:r>
            <w:r w:rsidRPr="009221AE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主管可依單位業務需求，針對同仁提出職務</w:t>
            </w:r>
            <w:r w:rsidR="009221AE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工作</w:t>
            </w:r>
            <w:r w:rsidRPr="009221AE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要求，但必須明確告知同仁相關要求</w:t>
            </w:r>
            <w:r w:rsidR="009221AE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績效或</w:t>
            </w:r>
            <w:r w:rsidRPr="009221AE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目標。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47B42" w:rsidRDefault="00F053B2" w:rsidP="007214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本欄評核指標均須為</w:t>
            </w:r>
            <w:proofErr w:type="gramEnd"/>
            <w:r w:rsidRPr="00F053B2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全校性、任務導向、</w:t>
            </w:r>
            <w:r w:rsidRPr="00F053B2">
              <w:rPr>
                <w:rFonts w:ascii="標楷體" w:eastAsia="標楷體" w:hAnsi="標楷體" w:hint="eastAsia"/>
                <w:sz w:val="28"/>
                <w:szCs w:val="28"/>
              </w:rPr>
              <w:t>以及</w:t>
            </w:r>
            <w:r w:rsidRPr="00F053B2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重要指標性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工作。</w:t>
            </w:r>
          </w:p>
          <w:p w:rsidR="00F053B2" w:rsidRPr="00721416" w:rsidRDefault="00F053B2" w:rsidP="00721416">
            <w:pPr>
              <w:spacing w:line="440" w:lineRule="exact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針對同仁對學校的</w:t>
            </w:r>
            <w:r w:rsidRPr="00F053B2"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(1)</w:t>
            </w:r>
            <w:r w:rsidRPr="00F053B2"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認同程度、</w:t>
            </w:r>
            <w:r w:rsidRPr="00F053B2"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(2)</w:t>
            </w:r>
            <w:r w:rsidRPr="00F053B2"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貢獻程度、</w:t>
            </w:r>
            <w:r w:rsidRPr="00F053B2"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(3)</w:t>
            </w:r>
            <w:r w:rsidRPr="00F053B2"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創新能力、</w:t>
            </w:r>
            <w:r w:rsidRPr="00F053B2"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(4)</w:t>
            </w:r>
            <w:r w:rsidRPr="00F053B2"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協調統整能力</w:t>
            </w:r>
            <w:r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等面向，</w:t>
            </w:r>
            <w:proofErr w:type="gramStart"/>
            <w:r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藉校內</w:t>
            </w:r>
            <w:proofErr w:type="gramEnd"/>
            <w:r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說明會</w:t>
            </w:r>
            <w:r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工作坊</w:t>
            </w:r>
            <w:r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)</w:t>
            </w:r>
            <w:r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等方式，集思廣益而訂定之。</w:t>
            </w:r>
          </w:p>
        </w:tc>
      </w:tr>
      <w:tr w:rsidR="00721416" w:rsidRPr="00395FDE" w:rsidTr="002E6668">
        <w:trPr>
          <w:trHeight w:val="3530"/>
        </w:trPr>
        <w:tc>
          <w:tcPr>
            <w:tcW w:w="4111" w:type="dxa"/>
            <w:tcBorders>
              <w:bottom w:val="single" w:sz="4" w:space="0" w:color="auto"/>
            </w:tcBorders>
          </w:tcPr>
          <w:p w:rsidR="00721416" w:rsidRPr="00107FD2" w:rsidRDefault="00721416" w:rsidP="00506B1E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107FD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lastRenderedPageBreak/>
              <w:t>熟悉本職工作有關之規章與法令，並能掌握更新資訊。</w:t>
            </w:r>
          </w:p>
          <w:p w:rsidR="00721416" w:rsidRPr="00107FD2" w:rsidRDefault="00721416" w:rsidP="00506B1E">
            <w:pPr>
              <w:pStyle w:val="a4"/>
              <w:numPr>
                <w:ilvl w:val="0"/>
                <w:numId w:val="19"/>
              </w:numPr>
              <w:spacing w:line="440" w:lineRule="exact"/>
              <w:ind w:leftChars="0" w:left="317" w:hanging="317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107FD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能適切辦理校內外公文及簽呈並無延誤之情事；並能即時且正確呈報業務職掌所負責之資料。</w:t>
            </w:r>
          </w:p>
          <w:p w:rsidR="00721416" w:rsidRPr="00107FD2" w:rsidRDefault="00721416" w:rsidP="00506B1E">
            <w:pPr>
              <w:pStyle w:val="a4"/>
              <w:numPr>
                <w:ilvl w:val="0"/>
                <w:numId w:val="19"/>
              </w:numPr>
              <w:spacing w:line="440" w:lineRule="exact"/>
              <w:ind w:leftChars="0" w:left="317" w:hanging="317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107FD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能達成職務說明書所設定之工作目標</w:t>
            </w:r>
          </w:p>
          <w:p w:rsidR="00721416" w:rsidRPr="00107FD2" w:rsidRDefault="00721416" w:rsidP="00506B1E">
            <w:pPr>
              <w:pStyle w:val="a4"/>
              <w:numPr>
                <w:ilvl w:val="0"/>
                <w:numId w:val="19"/>
              </w:numPr>
              <w:spacing w:line="440" w:lineRule="exact"/>
              <w:ind w:leftChars="0" w:left="317" w:hanging="317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107FD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具有良好工作效率，能適時達成工作要求；並能於本職範圍主動學習，提升工作效能</w:t>
            </w:r>
          </w:p>
          <w:p w:rsidR="00721416" w:rsidRPr="00107FD2" w:rsidRDefault="00721416" w:rsidP="00506B1E">
            <w:pPr>
              <w:pStyle w:val="a4"/>
              <w:numPr>
                <w:ilvl w:val="0"/>
                <w:numId w:val="19"/>
              </w:numPr>
              <w:spacing w:line="440" w:lineRule="exact"/>
              <w:ind w:leftChars="0" w:left="317" w:hanging="317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107FD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能主動發現問題並提出改善方式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416" w:rsidRDefault="00721416" w:rsidP="007E2667">
            <w:pPr>
              <w:spacing w:line="440" w:lineRule="exact"/>
              <w:jc w:val="center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35</w:t>
            </w:r>
            <w:r>
              <w:rPr>
                <w:rFonts w:eastAsia="標楷體" w:cstheme="minorHAnsi" w:hint="eastAsia"/>
                <w:sz w:val="28"/>
                <w:szCs w:val="28"/>
              </w:rPr>
              <w:t>分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44434" w:rsidRDefault="00E44434" w:rsidP="00E44434">
            <w:pPr>
              <w:tabs>
                <w:tab w:val="left" w:pos="1538"/>
              </w:tabs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行政單位二級主管評核</w:t>
            </w:r>
            <w:r>
              <w:rPr>
                <w:rFonts w:eastAsia="標楷體" w:cstheme="minorHAnsi" w:hint="eastAsia"/>
                <w:sz w:val="28"/>
                <w:szCs w:val="28"/>
              </w:rPr>
              <w:t>: 10</w:t>
            </w:r>
            <w:r>
              <w:rPr>
                <w:rFonts w:eastAsia="標楷體" w:cstheme="minorHAnsi" w:hint="eastAsia"/>
                <w:sz w:val="28"/>
                <w:szCs w:val="28"/>
              </w:rPr>
              <w:t>分</w:t>
            </w:r>
            <w:r>
              <w:rPr>
                <w:rFonts w:eastAsia="標楷體" w:cstheme="minorHAnsi" w:hint="eastAsia"/>
                <w:sz w:val="28"/>
                <w:szCs w:val="28"/>
              </w:rPr>
              <w:t xml:space="preserve"> (</w:t>
            </w:r>
            <w:r>
              <w:rPr>
                <w:rFonts w:eastAsia="標楷體" w:cstheme="minorHAnsi" w:hint="eastAsia"/>
                <w:sz w:val="28"/>
                <w:szCs w:val="28"/>
              </w:rPr>
              <w:t>組長</w:t>
            </w:r>
            <w:r>
              <w:rPr>
                <w:rFonts w:eastAsia="標楷體" w:cstheme="minorHAnsi" w:hint="eastAsia"/>
                <w:sz w:val="28"/>
                <w:szCs w:val="28"/>
              </w:rPr>
              <w:t>)</w:t>
            </w:r>
          </w:p>
          <w:p w:rsidR="00E44434" w:rsidRPr="00E44434" w:rsidRDefault="00E44434" w:rsidP="00E44434">
            <w:pPr>
              <w:spacing w:line="32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E44434">
              <w:rPr>
                <w:rFonts w:ascii="標楷體" w:eastAsia="標楷體" w:hAnsi="標楷體" w:hint="eastAsia"/>
                <w:sz w:val="28"/>
                <w:szCs w:val="28"/>
              </w:rPr>
              <w:t xml:space="preserve">行政單位一級主管評核: </w:t>
            </w:r>
            <w:r w:rsidRPr="00E44434">
              <w:rPr>
                <w:rFonts w:eastAsia="標楷體" w:cstheme="minorHAnsi" w:hint="eastAsia"/>
                <w:sz w:val="28"/>
                <w:szCs w:val="28"/>
              </w:rPr>
              <w:t>10</w:t>
            </w:r>
            <w:r w:rsidRPr="00E44434">
              <w:rPr>
                <w:rFonts w:eastAsia="標楷體" w:cstheme="minorHAnsi" w:hint="eastAsia"/>
                <w:sz w:val="28"/>
                <w:szCs w:val="28"/>
              </w:rPr>
              <w:t>分</w:t>
            </w:r>
          </w:p>
          <w:p w:rsidR="00E44434" w:rsidRPr="00747B42" w:rsidRDefault="00E44434" w:rsidP="00E44434">
            <w:pPr>
              <w:spacing w:line="320" w:lineRule="exact"/>
              <w:outlineLvl w:val="0"/>
              <w:rPr>
                <w:rFonts w:eastAsia="標楷體" w:cstheme="minorHAnsi"/>
                <w:sz w:val="28"/>
                <w:szCs w:val="28"/>
              </w:rPr>
            </w:pPr>
            <w:r w:rsidRPr="00E44434">
              <w:rPr>
                <w:rFonts w:ascii="標楷體" w:eastAsia="標楷體" w:hAnsi="標楷體" w:hint="eastAsia"/>
                <w:sz w:val="28"/>
                <w:szCs w:val="28"/>
              </w:rPr>
              <w:t>(主秘、總務長、主任</w:t>
            </w:r>
            <w:r w:rsidR="009221AE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E4443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23D33" w:rsidRDefault="00523D33" w:rsidP="00691096">
            <w:pPr>
              <w:pStyle w:val="a4"/>
              <w:numPr>
                <w:ilvl w:val="0"/>
                <w:numId w:val="23"/>
              </w:numPr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院實體化相關規劃工作</w:t>
            </w: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 xml:space="preserve"> : 2 ~ 5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分</w:t>
            </w:r>
          </w:p>
          <w:p w:rsidR="00523D33" w:rsidRDefault="00523D33" w:rsidP="00523D33">
            <w:pPr>
              <w:spacing w:line="440" w:lineRule="exact"/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>(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鼓勵系所助理投入院</w:t>
            </w:r>
            <w:proofErr w:type="gramStart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務</w:t>
            </w:r>
            <w:proofErr w:type="gramEnd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整合，以及院特色課程發展工作</w:t>
            </w: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>)</w:t>
            </w:r>
            <w:r>
              <w:rPr>
                <w:rFonts w:eastAsia="標楷體" w:cstheme="minorHAnsi"/>
                <w:b/>
                <w:color w:val="0000CC"/>
                <w:kern w:val="0"/>
                <w:sz w:val="28"/>
                <w:szCs w:val="28"/>
              </w:rPr>
              <w:t xml:space="preserve"> (3)</w:t>
            </w:r>
            <w:r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創新能力</w:t>
            </w:r>
          </w:p>
          <w:p w:rsidR="00523D33" w:rsidRDefault="00523D33" w:rsidP="00691096">
            <w:pPr>
              <w:pStyle w:val="a4"/>
              <w:numPr>
                <w:ilvl w:val="0"/>
                <w:numId w:val="23"/>
              </w:numPr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擔任</w:t>
            </w:r>
            <w:proofErr w:type="gramStart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志工早會</w:t>
            </w:r>
            <w:proofErr w:type="gramEnd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工作人員、</w:t>
            </w:r>
          </w:p>
          <w:p w:rsidR="00523D33" w:rsidRDefault="00523D33" w:rsidP="00523D33">
            <w:pPr>
              <w:pStyle w:val="a4"/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或</w:t>
            </w:r>
            <w:proofErr w:type="gramStart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志工早會</w:t>
            </w:r>
            <w:proofErr w:type="gramEnd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報告分享者</w:t>
            </w: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 xml:space="preserve"> : 2 ~ 5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分</w:t>
            </w:r>
          </w:p>
          <w:p w:rsidR="00523D33" w:rsidRDefault="00523D33" w:rsidP="00523D33">
            <w:pPr>
              <w:pStyle w:val="a4"/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標楷體" w:cstheme="minorHAnsi"/>
                <w:b/>
                <w:color w:val="0000CC"/>
                <w:kern w:val="0"/>
                <w:sz w:val="28"/>
                <w:szCs w:val="28"/>
              </w:rPr>
              <w:t>(1)</w:t>
            </w:r>
            <w:r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認同程度</w:t>
            </w:r>
          </w:p>
          <w:p w:rsidR="00523D33" w:rsidRDefault="00523D33" w:rsidP="00691096">
            <w:pPr>
              <w:pStyle w:val="a4"/>
              <w:numPr>
                <w:ilvl w:val="0"/>
                <w:numId w:val="23"/>
              </w:numPr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參與校務發展計畫之擬訂，有創新、提升或其他具體貢獻者</w:t>
            </w: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>(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不含單純</w:t>
            </w:r>
            <w:proofErr w:type="gramStart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提供或彙整</w:t>
            </w:r>
            <w:proofErr w:type="gramEnd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資料</w:t>
            </w: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>) : 2 ~ 5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分</w:t>
            </w:r>
            <w:r>
              <w:rPr>
                <w:rFonts w:eastAsia="標楷體" w:cstheme="minorHAnsi"/>
                <w:b/>
                <w:color w:val="0000CC"/>
                <w:kern w:val="0"/>
                <w:sz w:val="28"/>
                <w:szCs w:val="28"/>
              </w:rPr>
              <w:t>(2)</w:t>
            </w:r>
            <w:r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貢獻程度</w:t>
            </w:r>
          </w:p>
          <w:p w:rsidR="00523D33" w:rsidRDefault="00523D33" w:rsidP="00691096">
            <w:pPr>
              <w:pStyle w:val="a4"/>
              <w:numPr>
                <w:ilvl w:val="0"/>
                <w:numId w:val="23"/>
              </w:numPr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擔任</w:t>
            </w:r>
            <w:r w:rsidR="00F171EF"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本校重要活動</w:t>
            </w: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>(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模擬</w:t>
            </w:r>
            <w:proofErr w:type="gramStart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手術送靈追思</w:t>
            </w:r>
            <w:proofErr w:type="gramEnd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、畢業典禮、校慶運動會等</w:t>
            </w: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>)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之主持人、</w:t>
            </w:r>
            <w:proofErr w:type="gramStart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場控</w:t>
            </w:r>
            <w:proofErr w:type="gramEnd"/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、司儀等</w:t>
            </w: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 xml:space="preserve"> : 2 ~ 5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分</w:t>
            </w: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eastAsia="標楷體" w:cstheme="minorHAnsi"/>
                <w:b/>
                <w:color w:val="0000CC"/>
                <w:kern w:val="0"/>
                <w:sz w:val="28"/>
                <w:szCs w:val="28"/>
              </w:rPr>
              <w:t>(4)</w:t>
            </w:r>
            <w:r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協調統整能力</w:t>
            </w:r>
          </w:p>
          <w:p w:rsidR="00523D33" w:rsidRDefault="00523D33" w:rsidP="00691096">
            <w:pPr>
              <w:pStyle w:val="a4"/>
              <w:numPr>
                <w:ilvl w:val="0"/>
                <w:numId w:val="23"/>
              </w:numPr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爭取校外計畫經費，有效增益本校發展者</w:t>
            </w: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 xml:space="preserve"> : 2 ~ 5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分</w:t>
            </w:r>
            <w:r>
              <w:rPr>
                <w:rFonts w:eastAsia="標楷體" w:cstheme="minorHAnsi"/>
                <w:b/>
                <w:color w:val="0000CC"/>
                <w:kern w:val="0"/>
                <w:sz w:val="28"/>
                <w:szCs w:val="28"/>
              </w:rPr>
              <w:t>(2)</w:t>
            </w:r>
            <w:r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貢獻程度</w:t>
            </w:r>
          </w:p>
          <w:p w:rsidR="00523D33" w:rsidRDefault="00523D33" w:rsidP="00691096">
            <w:pPr>
              <w:pStyle w:val="a4"/>
              <w:numPr>
                <w:ilvl w:val="0"/>
                <w:numId w:val="23"/>
              </w:numPr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參與學校募款工作，有實質效益者</w:t>
            </w: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 xml:space="preserve"> : </w:t>
            </w:r>
          </w:p>
          <w:p w:rsidR="002D3E48" w:rsidRPr="00523D33" w:rsidRDefault="00523D33" w:rsidP="00523D33">
            <w:pPr>
              <w:pStyle w:val="a4"/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  <w:t>2 ~ 5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分</w:t>
            </w:r>
            <w:r>
              <w:rPr>
                <w:rFonts w:eastAsia="標楷體" w:cstheme="minorHAnsi"/>
                <w:b/>
                <w:color w:val="0000CC"/>
                <w:kern w:val="0"/>
                <w:sz w:val="28"/>
                <w:szCs w:val="28"/>
              </w:rPr>
              <w:t>(2)</w:t>
            </w:r>
            <w:r>
              <w:rPr>
                <w:rFonts w:eastAsia="標楷體" w:cstheme="minorHAnsi" w:hint="eastAsia"/>
                <w:b/>
                <w:color w:val="0000CC"/>
                <w:kern w:val="0"/>
                <w:sz w:val="28"/>
                <w:szCs w:val="28"/>
              </w:rPr>
              <w:t>貢獻程度</w:t>
            </w:r>
          </w:p>
          <w:p w:rsidR="002D3E48" w:rsidRPr="002D3E48" w:rsidRDefault="002D3E48" w:rsidP="00691096">
            <w:pPr>
              <w:pStyle w:val="a4"/>
              <w:numPr>
                <w:ilvl w:val="0"/>
                <w:numId w:val="23"/>
              </w:numPr>
              <w:spacing w:line="440" w:lineRule="exact"/>
              <w:ind w:leftChars="0"/>
              <w:rPr>
                <w:rFonts w:eastAsia="標楷體" w:cstheme="minorHAnsi"/>
                <w:color w:val="C00000"/>
                <w:sz w:val="28"/>
                <w:szCs w:val="28"/>
                <w:highlight w:val="yellow"/>
              </w:rPr>
            </w:pPr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代表學校爭取榮譽獲獎者</w:t>
            </w:r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(</w:t>
            </w:r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全國</w:t>
            </w:r>
            <w:proofErr w:type="gramStart"/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優秀學輔人員</w:t>
            </w:r>
            <w:proofErr w:type="gramEnd"/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、服務學習、境外生輔導</w:t>
            </w:r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)</w:t>
            </w:r>
          </w:p>
          <w:p w:rsidR="002D3E48" w:rsidRPr="002D3E48" w:rsidRDefault="002D3E48" w:rsidP="00691096">
            <w:pPr>
              <w:pStyle w:val="a4"/>
              <w:numPr>
                <w:ilvl w:val="0"/>
                <w:numId w:val="23"/>
              </w:numPr>
              <w:spacing w:line="440" w:lineRule="exact"/>
              <w:ind w:leftChars="0"/>
              <w:rPr>
                <w:rFonts w:eastAsia="標楷體" w:cstheme="minorHAnsi"/>
                <w:color w:val="C00000"/>
                <w:sz w:val="28"/>
                <w:szCs w:val="28"/>
                <w:highlight w:val="yellow"/>
              </w:rPr>
            </w:pPr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學年</w:t>
            </w:r>
            <w:proofErr w:type="gramStart"/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度系所休</w:t>
            </w:r>
            <w:proofErr w:type="gramEnd"/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退學率低於</w:t>
            </w:r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(  %)</w:t>
            </w:r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者</w:t>
            </w:r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: 2 ~ 5</w:t>
            </w:r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分</w:t>
            </w:r>
          </w:p>
          <w:p w:rsidR="002D3E48" w:rsidRPr="002D3E48" w:rsidRDefault="002D3E48" w:rsidP="00691096">
            <w:pPr>
              <w:pStyle w:val="a4"/>
              <w:numPr>
                <w:ilvl w:val="0"/>
                <w:numId w:val="23"/>
              </w:numPr>
              <w:spacing w:line="440" w:lineRule="exact"/>
              <w:ind w:leftChars="0"/>
              <w:rPr>
                <w:rFonts w:eastAsia="標楷體" w:cstheme="minorHAnsi"/>
                <w:color w:val="C00000"/>
                <w:sz w:val="28"/>
                <w:szCs w:val="28"/>
                <w:highlight w:val="yellow"/>
              </w:rPr>
            </w:pPr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提供本校對外資料數據，即時且正確無誤者</w:t>
            </w:r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: 2 ~ 5</w:t>
            </w:r>
            <w:r w:rsidRPr="002D3E48">
              <w:rPr>
                <w:rFonts w:eastAsia="標楷體" w:cstheme="minorHAnsi" w:hint="eastAsia"/>
                <w:color w:val="C00000"/>
                <w:sz w:val="28"/>
                <w:szCs w:val="28"/>
                <w:highlight w:val="yellow"/>
              </w:rPr>
              <w:t>分</w:t>
            </w:r>
          </w:p>
          <w:p w:rsidR="00691096" w:rsidRPr="00DB1D44" w:rsidRDefault="00691096" w:rsidP="00691096">
            <w:pPr>
              <w:pStyle w:val="a4"/>
              <w:numPr>
                <w:ilvl w:val="0"/>
                <w:numId w:val="23"/>
              </w:numPr>
              <w:spacing w:line="440" w:lineRule="exact"/>
              <w:ind w:leftChars="0"/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</w:pP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參與</w:t>
            </w:r>
            <w:r w:rsidRPr="00DB1D44"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本校重要活動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(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如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: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全校性評鑑、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大型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lastRenderedPageBreak/>
              <w:t>演繹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等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)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、臨時任務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(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如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: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風災復原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、支援救災</w:t>
            </w:r>
            <w:r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 xml:space="preserve">): </w:t>
            </w:r>
            <w:r w:rsidR="003C3AE5"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每項</w:t>
            </w:r>
            <w:r w:rsidR="003C3AE5"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1</w:t>
            </w:r>
            <w:r w:rsidR="003C3AE5">
              <w:rPr>
                <w:rFonts w:eastAsia="標楷體" w:cstheme="minorHAnsi" w:hint="eastAsia"/>
                <w:color w:val="FF0000"/>
                <w:sz w:val="28"/>
                <w:szCs w:val="28"/>
                <w:highlight w:val="yellow"/>
              </w:rPr>
              <w:t>分</w:t>
            </w:r>
          </w:p>
          <w:p w:rsidR="00F053B2" w:rsidRPr="005C63BC" w:rsidRDefault="00691096" w:rsidP="00691096">
            <w:pPr>
              <w:pStyle w:val="a4"/>
              <w:numPr>
                <w:ilvl w:val="0"/>
                <w:numId w:val="23"/>
              </w:numPr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</w:pPr>
            <w:r w:rsidRPr="005C63BC"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 w:rsidR="00542A38" w:rsidRPr="005C63BC"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(</w:t>
            </w:r>
            <w:r w:rsidR="00542A38" w:rsidRPr="005C63BC"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待定</w:t>
            </w:r>
            <w:r w:rsidR="00542A38" w:rsidRPr="005C63BC"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721416" w:rsidRPr="00C43E38" w:rsidRDefault="00542A38" w:rsidP="00691096">
            <w:pPr>
              <w:pStyle w:val="a4"/>
              <w:numPr>
                <w:ilvl w:val="0"/>
                <w:numId w:val="23"/>
              </w:numPr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  <w:highlight w:val="yellow"/>
              </w:rPr>
            </w:pPr>
            <w:r w:rsidRPr="005C63BC"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5C63BC"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待定</w:t>
            </w:r>
            <w:r w:rsidRPr="005C63BC">
              <w:rPr>
                <w:rFonts w:eastAsia="標楷體" w:cstheme="minorHAnsi" w:hint="eastAsia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</w:tr>
      <w:tr w:rsidR="00721416" w:rsidRPr="00395FDE" w:rsidTr="002E6668">
        <w:trPr>
          <w:trHeight w:val="440"/>
        </w:trPr>
        <w:tc>
          <w:tcPr>
            <w:tcW w:w="4111" w:type="dxa"/>
          </w:tcPr>
          <w:p w:rsidR="00721416" w:rsidRPr="00721416" w:rsidRDefault="00721416" w:rsidP="00721416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41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量化標準</w:t>
            </w:r>
          </w:p>
          <w:p w:rsidR="00721416" w:rsidRPr="00721416" w:rsidRDefault="00721416" w:rsidP="00721416">
            <w:pPr>
              <w:pStyle w:val="a4"/>
              <w:numPr>
                <w:ilvl w:val="0"/>
                <w:numId w:val="20"/>
              </w:numPr>
              <w:spacing w:line="440" w:lineRule="exact"/>
              <w:ind w:leftChars="0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出、</w:t>
            </w:r>
            <w:proofErr w:type="gramStart"/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退勤及</w:t>
            </w:r>
            <w:proofErr w:type="gramEnd"/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請假狀況</w:t>
            </w: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(4</w:t>
            </w: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分</w:t>
            </w: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)</w:t>
            </w:r>
          </w:p>
          <w:p w:rsidR="00721416" w:rsidRPr="00721416" w:rsidRDefault="00721416" w:rsidP="00721416">
            <w:pPr>
              <w:pStyle w:val="a4"/>
              <w:numPr>
                <w:ilvl w:val="0"/>
                <w:numId w:val="20"/>
              </w:numPr>
              <w:spacing w:line="440" w:lineRule="exact"/>
              <w:ind w:leftChars="0" w:left="317" w:hanging="317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累計參加八小時以上本職專業學能有關研習</w:t>
            </w: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(4</w:t>
            </w: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分</w:t>
            </w: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)</w:t>
            </w:r>
          </w:p>
          <w:p w:rsidR="00721416" w:rsidRPr="00721416" w:rsidRDefault="00721416" w:rsidP="00721416">
            <w:pPr>
              <w:pStyle w:val="a4"/>
              <w:numPr>
                <w:ilvl w:val="0"/>
                <w:numId w:val="20"/>
              </w:numPr>
              <w:spacing w:line="440" w:lineRule="exact"/>
              <w:ind w:leftChars="0" w:left="317" w:hanging="317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累計參加十小時</w:t>
            </w:r>
            <w:proofErr w:type="gramStart"/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以上慈</w:t>
            </w:r>
            <w:proofErr w:type="gramEnd"/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濟人文有關之訓練或活動</w:t>
            </w: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(4</w:t>
            </w: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分</w:t>
            </w: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)</w:t>
            </w:r>
          </w:p>
          <w:p w:rsidR="00721416" w:rsidRPr="00721416" w:rsidRDefault="00721416" w:rsidP="00721416">
            <w:pPr>
              <w:pStyle w:val="a4"/>
              <w:numPr>
                <w:ilvl w:val="0"/>
                <w:numId w:val="20"/>
              </w:numPr>
              <w:spacing w:line="440" w:lineRule="exact"/>
              <w:ind w:leftChars="0" w:left="317" w:hanging="317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參加本校舉辦之志工活動</w:t>
            </w: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(3</w:t>
            </w: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分</w:t>
            </w:r>
            <w:r w:rsidRPr="00721416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21416" w:rsidRPr="00395FDE" w:rsidRDefault="00721416" w:rsidP="00107FD2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15</w:t>
            </w:r>
            <w:r>
              <w:rPr>
                <w:rFonts w:eastAsia="標楷體" w:cstheme="minorHAnsi" w:hint="eastAsia"/>
                <w:sz w:val="28"/>
                <w:szCs w:val="28"/>
              </w:rPr>
              <w:t>分</w:t>
            </w:r>
          </w:p>
        </w:tc>
        <w:tc>
          <w:tcPr>
            <w:tcW w:w="4678" w:type="dxa"/>
          </w:tcPr>
          <w:p w:rsidR="00E44434" w:rsidRDefault="009221AE" w:rsidP="009221AE">
            <w:pPr>
              <w:spacing w:line="320" w:lineRule="exact"/>
              <w:outlineLvl w:val="0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教學</w:t>
            </w:r>
            <w:r w:rsidR="00E44434">
              <w:rPr>
                <w:rFonts w:eastAsia="標楷體" w:cstheme="minorHAnsi" w:hint="eastAsia"/>
                <w:sz w:val="28"/>
                <w:szCs w:val="28"/>
              </w:rPr>
              <w:t>單位二級主管評核</w:t>
            </w:r>
            <w:r w:rsidR="00E44434">
              <w:rPr>
                <w:rFonts w:eastAsia="標楷體" w:cstheme="minorHAnsi" w:hint="eastAsia"/>
                <w:sz w:val="28"/>
                <w:szCs w:val="28"/>
              </w:rPr>
              <w:t>: 10</w:t>
            </w:r>
            <w:r w:rsidR="00E44434">
              <w:rPr>
                <w:rFonts w:eastAsia="標楷體" w:cstheme="minorHAnsi" w:hint="eastAsia"/>
                <w:sz w:val="28"/>
                <w:szCs w:val="28"/>
              </w:rPr>
              <w:t>分</w:t>
            </w:r>
          </w:p>
          <w:p w:rsidR="009221AE" w:rsidRDefault="009221AE" w:rsidP="009221AE">
            <w:pPr>
              <w:spacing w:line="320" w:lineRule="exact"/>
              <w:outlineLvl w:val="0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(</w:t>
            </w:r>
            <w:r>
              <w:rPr>
                <w:rFonts w:eastAsia="標楷體" w:cstheme="minorHAnsi" w:hint="eastAsia"/>
                <w:sz w:val="28"/>
                <w:szCs w:val="28"/>
              </w:rPr>
              <w:t>系主任</w:t>
            </w:r>
            <w:r>
              <w:rPr>
                <w:rFonts w:eastAsia="標楷體" w:cstheme="minorHAnsi" w:hint="eastAsia"/>
                <w:sz w:val="28"/>
                <w:szCs w:val="28"/>
              </w:rPr>
              <w:t>)</w:t>
            </w:r>
          </w:p>
          <w:p w:rsidR="009221AE" w:rsidRDefault="009221AE" w:rsidP="009221AE">
            <w:pPr>
              <w:tabs>
                <w:tab w:val="left" w:pos="1538"/>
              </w:tabs>
              <w:rPr>
                <w:rFonts w:eastAsia="標楷體" w:cstheme="minorHAnsi"/>
                <w:sz w:val="28"/>
                <w:szCs w:val="28"/>
              </w:rPr>
            </w:pPr>
          </w:p>
          <w:p w:rsidR="00721416" w:rsidRDefault="009221AE" w:rsidP="009221AE">
            <w:pPr>
              <w:spacing w:line="320" w:lineRule="exact"/>
              <w:outlineLvl w:val="0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教學</w:t>
            </w:r>
            <w:r w:rsidR="00E44434">
              <w:rPr>
                <w:rFonts w:eastAsia="標楷體" w:cstheme="minorHAnsi" w:hint="eastAsia"/>
                <w:sz w:val="28"/>
                <w:szCs w:val="28"/>
              </w:rPr>
              <w:t>單位一級主管評核</w:t>
            </w:r>
            <w:r w:rsidR="00E44434">
              <w:rPr>
                <w:rFonts w:eastAsia="標楷體" w:cstheme="minorHAnsi" w:hint="eastAsia"/>
                <w:sz w:val="28"/>
                <w:szCs w:val="28"/>
              </w:rPr>
              <w:t>: 10</w:t>
            </w:r>
            <w:r w:rsidR="00E44434">
              <w:rPr>
                <w:rFonts w:eastAsia="標楷體" w:cstheme="minorHAnsi" w:hint="eastAsia"/>
                <w:sz w:val="28"/>
                <w:szCs w:val="28"/>
              </w:rPr>
              <w:t>分</w:t>
            </w:r>
          </w:p>
          <w:p w:rsidR="009221AE" w:rsidRPr="00747B42" w:rsidRDefault="009221AE" w:rsidP="009221AE">
            <w:pPr>
              <w:spacing w:line="320" w:lineRule="exact"/>
              <w:outlineLvl w:val="0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(</w:t>
            </w:r>
            <w:r>
              <w:rPr>
                <w:rFonts w:eastAsia="標楷體" w:cstheme="minorHAnsi" w:hint="eastAsia"/>
                <w:sz w:val="28"/>
                <w:szCs w:val="28"/>
              </w:rPr>
              <w:t>院長</w:t>
            </w:r>
            <w:r>
              <w:rPr>
                <w:rFonts w:eastAsia="標楷體" w:cstheme="minorHAnsi" w:hint="eastAsia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721416" w:rsidRPr="00FA1D78" w:rsidRDefault="00721416" w:rsidP="00FA1D78">
            <w:pPr>
              <w:spacing w:line="440" w:lineRule="exact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</w:p>
        </w:tc>
      </w:tr>
    </w:tbl>
    <w:p w:rsidR="00D44F16" w:rsidRPr="00395FDE" w:rsidRDefault="00D44F16" w:rsidP="00950246">
      <w:pPr>
        <w:spacing w:line="440" w:lineRule="exact"/>
        <w:rPr>
          <w:rFonts w:eastAsia="標楷體" w:cstheme="minorHAnsi"/>
          <w:sz w:val="28"/>
          <w:szCs w:val="28"/>
        </w:rPr>
      </w:pPr>
    </w:p>
    <w:sectPr w:rsidR="00D44F16" w:rsidRPr="00395FDE" w:rsidSect="003A7F5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1F" w:rsidRDefault="0082191F" w:rsidP="004E2DB5">
      <w:r>
        <w:separator/>
      </w:r>
    </w:p>
  </w:endnote>
  <w:endnote w:type="continuationSeparator" w:id="0">
    <w:p w:rsidR="0082191F" w:rsidRDefault="0082191F" w:rsidP="004E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1F" w:rsidRDefault="0082191F" w:rsidP="004E2DB5">
      <w:r>
        <w:separator/>
      </w:r>
    </w:p>
  </w:footnote>
  <w:footnote w:type="continuationSeparator" w:id="0">
    <w:p w:rsidR="0082191F" w:rsidRDefault="0082191F" w:rsidP="004E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7AE"/>
    <w:multiLevelType w:val="hybridMultilevel"/>
    <w:tmpl w:val="033C8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500BE"/>
    <w:multiLevelType w:val="hybridMultilevel"/>
    <w:tmpl w:val="F7D0A632"/>
    <w:lvl w:ilvl="0" w:tplc="91BC79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3C32B0"/>
    <w:multiLevelType w:val="hybridMultilevel"/>
    <w:tmpl w:val="84762DFE"/>
    <w:lvl w:ilvl="0" w:tplc="68B0965A">
      <w:start w:val="1"/>
      <w:numFmt w:val="decimal"/>
      <w:lvlText w:val="(%1)"/>
      <w:lvlJc w:val="left"/>
      <w:pPr>
        <w:ind w:left="7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5" w:hanging="480"/>
      </w:pPr>
    </w:lvl>
    <w:lvl w:ilvl="2" w:tplc="0409001B" w:tentative="1">
      <w:start w:val="1"/>
      <w:numFmt w:val="lowerRoman"/>
      <w:lvlText w:val="%3."/>
      <w:lvlJc w:val="right"/>
      <w:pPr>
        <w:ind w:left="1705" w:hanging="480"/>
      </w:pPr>
    </w:lvl>
    <w:lvl w:ilvl="3" w:tplc="0409000F" w:tentative="1">
      <w:start w:val="1"/>
      <w:numFmt w:val="decimal"/>
      <w:lvlText w:val="%4."/>
      <w:lvlJc w:val="left"/>
      <w:pPr>
        <w:ind w:left="2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5" w:hanging="480"/>
      </w:pPr>
    </w:lvl>
    <w:lvl w:ilvl="5" w:tplc="0409001B" w:tentative="1">
      <w:start w:val="1"/>
      <w:numFmt w:val="lowerRoman"/>
      <w:lvlText w:val="%6."/>
      <w:lvlJc w:val="right"/>
      <w:pPr>
        <w:ind w:left="3145" w:hanging="480"/>
      </w:pPr>
    </w:lvl>
    <w:lvl w:ilvl="6" w:tplc="0409000F" w:tentative="1">
      <w:start w:val="1"/>
      <w:numFmt w:val="decimal"/>
      <w:lvlText w:val="%7."/>
      <w:lvlJc w:val="left"/>
      <w:pPr>
        <w:ind w:left="3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5" w:hanging="480"/>
      </w:pPr>
    </w:lvl>
    <w:lvl w:ilvl="8" w:tplc="0409001B" w:tentative="1">
      <w:start w:val="1"/>
      <w:numFmt w:val="lowerRoman"/>
      <w:lvlText w:val="%9."/>
      <w:lvlJc w:val="right"/>
      <w:pPr>
        <w:ind w:left="4585" w:hanging="480"/>
      </w:pPr>
    </w:lvl>
  </w:abstractNum>
  <w:abstractNum w:abstractNumId="3">
    <w:nsid w:val="125B5E21"/>
    <w:multiLevelType w:val="hybridMultilevel"/>
    <w:tmpl w:val="AD40DC22"/>
    <w:lvl w:ilvl="0" w:tplc="BF861828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967986"/>
    <w:multiLevelType w:val="hybridMultilevel"/>
    <w:tmpl w:val="28EE8DDE"/>
    <w:lvl w:ilvl="0" w:tplc="00C60894">
      <w:start w:val="1"/>
      <w:numFmt w:val="decimal"/>
      <w:lvlText w:val="%1."/>
      <w:lvlJc w:val="left"/>
      <w:pPr>
        <w:ind w:left="480" w:hanging="480"/>
      </w:pPr>
      <w:rPr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10484A"/>
    <w:multiLevelType w:val="hybridMultilevel"/>
    <w:tmpl w:val="16AC3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172B9A"/>
    <w:multiLevelType w:val="hybridMultilevel"/>
    <w:tmpl w:val="BC825AF2"/>
    <w:lvl w:ilvl="0" w:tplc="42C4ED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3A66AB"/>
    <w:multiLevelType w:val="hybridMultilevel"/>
    <w:tmpl w:val="EF204D1C"/>
    <w:lvl w:ilvl="0" w:tplc="6B9E07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865D59"/>
    <w:multiLevelType w:val="hybridMultilevel"/>
    <w:tmpl w:val="43D495BC"/>
    <w:lvl w:ilvl="0" w:tplc="3EFA4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6B3F48"/>
    <w:multiLevelType w:val="singleLevel"/>
    <w:tmpl w:val="ECF8AB4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0">
    <w:nsid w:val="2ED96BAA"/>
    <w:multiLevelType w:val="hybridMultilevel"/>
    <w:tmpl w:val="592EA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99714F"/>
    <w:multiLevelType w:val="hybridMultilevel"/>
    <w:tmpl w:val="40C07356"/>
    <w:lvl w:ilvl="0" w:tplc="3AE26DD0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  <w:b w:val="0"/>
        <w:color w:val="auto"/>
      </w:rPr>
    </w:lvl>
    <w:lvl w:ilvl="1" w:tplc="1B32D186">
      <w:start w:val="2"/>
      <w:numFmt w:val="taiwaneseCountingThousand"/>
      <w:lvlText w:val="%2、"/>
      <w:lvlJc w:val="left"/>
      <w:pPr>
        <w:ind w:left="840" w:hanging="720"/>
      </w:pPr>
      <w:rPr>
        <w:rFonts w:ascii="Calibri" w:hAnsi="Calibri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0409000F">
      <w:start w:val="1"/>
      <w:numFmt w:val="decimal"/>
      <w:lvlText w:val="%4."/>
      <w:lvlJc w:val="left"/>
      <w:pPr>
        <w:ind w:left="1560" w:hanging="480"/>
      </w:pPr>
    </w:lvl>
    <w:lvl w:ilvl="4" w:tplc="04090019">
      <w:start w:val="1"/>
      <w:numFmt w:val="ideographTraditional"/>
      <w:lvlText w:val="%5、"/>
      <w:lvlJc w:val="left"/>
      <w:pPr>
        <w:ind w:left="2040" w:hanging="480"/>
      </w:pPr>
    </w:lvl>
    <w:lvl w:ilvl="5" w:tplc="0409001B">
      <w:start w:val="1"/>
      <w:numFmt w:val="lowerRoman"/>
      <w:lvlText w:val="%6."/>
      <w:lvlJc w:val="right"/>
      <w:pPr>
        <w:ind w:left="2520" w:hanging="480"/>
      </w:pPr>
    </w:lvl>
    <w:lvl w:ilvl="6" w:tplc="0409000F">
      <w:start w:val="1"/>
      <w:numFmt w:val="decimal"/>
      <w:lvlText w:val="%7."/>
      <w:lvlJc w:val="left"/>
      <w:pPr>
        <w:ind w:left="3000" w:hanging="480"/>
      </w:pPr>
    </w:lvl>
    <w:lvl w:ilvl="7" w:tplc="04090019">
      <w:start w:val="1"/>
      <w:numFmt w:val="ideographTraditional"/>
      <w:lvlText w:val="%8、"/>
      <w:lvlJc w:val="left"/>
      <w:pPr>
        <w:ind w:left="3480" w:hanging="480"/>
      </w:pPr>
    </w:lvl>
    <w:lvl w:ilvl="8" w:tplc="0409001B">
      <w:start w:val="1"/>
      <w:numFmt w:val="lowerRoman"/>
      <w:lvlText w:val="%9."/>
      <w:lvlJc w:val="right"/>
      <w:pPr>
        <w:ind w:left="3960" w:hanging="480"/>
      </w:pPr>
    </w:lvl>
  </w:abstractNum>
  <w:abstractNum w:abstractNumId="12">
    <w:nsid w:val="3DA1082E"/>
    <w:multiLevelType w:val="hybridMultilevel"/>
    <w:tmpl w:val="E1422C0C"/>
    <w:lvl w:ilvl="0" w:tplc="68B096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68B0965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136A4E"/>
    <w:multiLevelType w:val="hybridMultilevel"/>
    <w:tmpl w:val="1262894E"/>
    <w:lvl w:ilvl="0" w:tplc="68B0965A">
      <w:start w:val="1"/>
      <w:numFmt w:val="decimal"/>
      <w:lvlText w:val="(%1)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4">
    <w:nsid w:val="45D7033A"/>
    <w:multiLevelType w:val="hybridMultilevel"/>
    <w:tmpl w:val="C93A70CE"/>
    <w:lvl w:ilvl="0" w:tplc="68B096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68B0965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CE3B1F"/>
    <w:multiLevelType w:val="hybridMultilevel"/>
    <w:tmpl w:val="C3BE0BA2"/>
    <w:lvl w:ilvl="0" w:tplc="68B096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F03361"/>
    <w:multiLevelType w:val="hybridMultilevel"/>
    <w:tmpl w:val="7DD86DE6"/>
    <w:lvl w:ilvl="0" w:tplc="68B0965A">
      <w:start w:val="1"/>
      <w:numFmt w:val="decimal"/>
      <w:lvlText w:val="(%1)"/>
      <w:lvlJc w:val="left"/>
      <w:pPr>
        <w:ind w:left="7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5" w:hanging="480"/>
      </w:pPr>
    </w:lvl>
    <w:lvl w:ilvl="2" w:tplc="0409001B" w:tentative="1">
      <w:start w:val="1"/>
      <w:numFmt w:val="lowerRoman"/>
      <w:lvlText w:val="%3."/>
      <w:lvlJc w:val="right"/>
      <w:pPr>
        <w:ind w:left="1705" w:hanging="480"/>
      </w:pPr>
    </w:lvl>
    <w:lvl w:ilvl="3" w:tplc="0409000F" w:tentative="1">
      <w:start w:val="1"/>
      <w:numFmt w:val="decimal"/>
      <w:lvlText w:val="%4."/>
      <w:lvlJc w:val="left"/>
      <w:pPr>
        <w:ind w:left="2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5" w:hanging="480"/>
      </w:pPr>
    </w:lvl>
    <w:lvl w:ilvl="5" w:tplc="0409001B" w:tentative="1">
      <w:start w:val="1"/>
      <w:numFmt w:val="lowerRoman"/>
      <w:lvlText w:val="%6."/>
      <w:lvlJc w:val="right"/>
      <w:pPr>
        <w:ind w:left="3145" w:hanging="480"/>
      </w:pPr>
    </w:lvl>
    <w:lvl w:ilvl="6" w:tplc="0409000F" w:tentative="1">
      <w:start w:val="1"/>
      <w:numFmt w:val="decimal"/>
      <w:lvlText w:val="%7."/>
      <w:lvlJc w:val="left"/>
      <w:pPr>
        <w:ind w:left="3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5" w:hanging="480"/>
      </w:pPr>
    </w:lvl>
    <w:lvl w:ilvl="8" w:tplc="0409001B" w:tentative="1">
      <w:start w:val="1"/>
      <w:numFmt w:val="lowerRoman"/>
      <w:lvlText w:val="%9."/>
      <w:lvlJc w:val="right"/>
      <w:pPr>
        <w:ind w:left="4585" w:hanging="480"/>
      </w:pPr>
    </w:lvl>
  </w:abstractNum>
  <w:abstractNum w:abstractNumId="17">
    <w:nsid w:val="634515D2"/>
    <w:multiLevelType w:val="hybridMultilevel"/>
    <w:tmpl w:val="8236DDDE"/>
    <w:lvl w:ilvl="0" w:tplc="8BDAC9C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6B69797E"/>
    <w:multiLevelType w:val="hybridMultilevel"/>
    <w:tmpl w:val="42FC161A"/>
    <w:lvl w:ilvl="0" w:tplc="3F34273A">
      <w:start w:val="1"/>
      <w:numFmt w:val="decimal"/>
      <w:lvlText w:val="%1."/>
      <w:lvlJc w:val="left"/>
      <w:pPr>
        <w:ind w:left="764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7A4280"/>
    <w:multiLevelType w:val="hybridMultilevel"/>
    <w:tmpl w:val="B72E143E"/>
    <w:lvl w:ilvl="0" w:tplc="1EEA47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5A49B9"/>
    <w:multiLevelType w:val="hybridMultilevel"/>
    <w:tmpl w:val="16A4F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503162"/>
    <w:multiLevelType w:val="hybridMultilevel"/>
    <w:tmpl w:val="3F4475EE"/>
    <w:lvl w:ilvl="0" w:tplc="A7C81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DF0A23"/>
    <w:multiLevelType w:val="hybridMultilevel"/>
    <w:tmpl w:val="385A26AC"/>
    <w:lvl w:ilvl="0" w:tplc="68B096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0"/>
  </w:num>
  <w:num w:numId="5">
    <w:abstractNumId w:val="5"/>
  </w:num>
  <w:num w:numId="6">
    <w:abstractNumId w:val="20"/>
  </w:num>
  <w:num w:numId="7">
    <w:abstractNumId w:val="2"/>
  </w:num>
  <w:num w:numId="8">
    <w:abstractNumId w:val="13"/>
  </w:num>
  <w:num w:numId="9">
    <w:abstractNumId w:val="16"/>
  </w:num>
  <w:num w:numId="10">
    <w:abstractNumId w:val="22"/>
  </w:num>
  <w:num w:numId="11">
    <w:abstractNumId w:val="14"/>
  </w:num>
  <w:num w:numId="12">
    <w:abstractNumId w:val="15"/>
  </w:num>
  <w:num w:numId="13">
    <w:abstractNumId w:val="12"/>
  </w:num>
  <w:num w:numId="14">
    <w:abstractNumId w:val="1"/>
  </w:num>
  <w:num w:numId="15">
    <w:abstractNumId w:val="17"/>
  </w:num>
  <w:num w:numId="16">
    <w:abstractNumId w:val="9"/>
  </w:num>
  <w:num w:numId="17">
    <w:abstractNumId w:val="8"/>
  </w:num>
  <w:num w:numId="18">
    <w:abstractNumId w:val="3"/>
  </w:num>
  <w:num w:numId="19">
    <w:abstractNumId w:val="19"/>
  </w:num>
  <w:num w:numId="20">
    <w:abstractNumId w:val="6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AE"/>
    <w:rsid w:val="00020D18"/>
    <w:rsid w:val="00044EC9"/>
    <w:rsid w:val="000724DA"/>
    <w:rsid w:val="0009035B"/>
    <w:rsid w:val="000D5BE0"/>
    <w:rsid w:val="000D66A1"/>
    <w:rsid w:val="000D671F"/>
    <w:rsid w:val="00107FD2"/>
    <w:rsid w:val="00123FDA"/>
    <w:rsid w:val="00133BE7"/>
    <w:rsid w:val="00135402"/>
    <w:rsid w:val="001433B5"/>
    <w:rsid w:val="00181717"/>
    <w:rsid w:val="001A6D2F"/>
    <w:rsid w:val="001B2D3B"/>
    <w:rsid w:val="001B562C"/>
    <w:rsid w:val="001F558E"/>
    <w:rsid w:val="00203A03"/>
    <w:rsid w:val="00210A5D"/>
    <w:rsid w:val="00217F48"/>
    <w:rsid w:val="002866AB"/>
    <w:rsid w:val="002D3522"/>
    <w:rsid w:val="002D3E48"/>
    <w:rsid w:val="002D4763"/>
    <w:rsid w:val="002E6668"/>
    <w:rsid w:val="00367525"/>
    <w:rsid w:val="00395FDE"/>
    <w:rsid w:val="003964C0"/>
    <w:rsid w:val="003A7F52"/>
    <w:rsid w:val="003C0D9C"/>
    <w:rsid w:val="003C3AE5"/>
    <w:rsid w:val="003F2D81"/>
    <w:rsid w:val="0044089A"/>
    <w:rsid w:val="00487A7E"/>
    <w:rsid w:val="004A544A"/>
    <w:rsid w:val="004E2DB5"/>
    <w:rsid w:val="00515FAD"/>
    <w:rsid w:val="00516F29"/>
    <w:rsid w:val="00523D33"/>
    <w:rsid w:val="00534DEC"/>
    <w:rsid w:val="00542A38"/>
    <w:rsid w:val="00554704"/>
    <w:rsid w:val="005C438A"/>
    <w:rsid w:val="005C63BC"/>
    <w:rsid w:val="00613722"/>
    <w:rsid w:val="00691096"/>
    <w:rsid w:val="006B7C42"/>
    <w:rsid w:val="006F72A6"/>
    <w:rsid w:val="00721416"/>
    <w:rsid w:val="00730AAC"/>
    <w:rsid w:val="00747B42"/>
    <w:rsid w:val="00774CE9"/>
    <w:rsid w:val="00797152"/>
    <w:rsid w:val="007C4EAE"/>
    <w:rsid w:val="007E2667"/>
    <w:rsid w:val="0082191F"/>
    <w:rsid w:val="0084519F"/>
    <w:rsid w:val="008900E2"/>
    <w:rsid w:val="008A37B0"/>
    <w:rsid w:val="009221AE"/>
    <w:rsid w:val="00950246"/>
    <w:rsid w:val="00964D53"/>
    <w:rsid w:val="0096562A"/>
    <w:rsid w:val="009970B5"/>
    <w:rsid w:val="00A014BF"/>
    <w:rsid w:val="00A306A1"/>
    <w:rsid w:val="00A31EE5"/>
    <w:rsid w:val="00A54F99"/>
    <w:rsid w:val="00A70521"/>
    <w:rsid w:val="00A904EA"/>
    <w:rsid w:val="00A93FA0"/>
    <w:rsid w:val="00AA7EC4"/>
    <w:rsid w:val="00AB0C6E"/>
    <w:rsid w:val="00AE111D"/>
    <w:rsid w:val="00AE4E5D"/>
    <w:rsid w:val="00B12E09"/>
    <w:rsid w:val="00B30EC1"/>
    <w:rsid w:val="00B5652F"/>
    <w:rsid w:val="00BA0CB1"/>
    <w:rsid w:val="00BA6A93"/>
    <w:rsid w:val="00BA7ACC"/>
    <w:rsid w:val="00BB3660"/>
    <w:rsid w:val="00BC0BCA"/>
    <w:rsid w:val="00BD64EC"/>
    <w:rsid w:val="00BE06EB"/>
    <w:rsid w:val="00BF0472"/>
    <w:rsid w:val="00C321CB"/>
    <w:rsid w:val="00C335CA"/>
    <w:rsid w:val="00C43E38"/>
    <w:rsid w:val="00C73E87"/>
    <w:rsid w:val="00C841CF"/>
    <w:rsid w:val="00CA1E8B"/>
    <w:rsid w:val="00D070CA"/>
    <w:rsid w:val="00D250A9"/>
    <w:rsid w:val="00D43A00"/>
    <w:rsid w:val="00D44F16"/>
    <w:rsid w:val="00D938CC"/>
    <w:rsid w:val="00DA6994"/>
    <w:rsid w:val="00DB1D44"/>
    <w:rsid w:val="00E062C6"/>
    <w:rsid w:val="00E13A40"/>
    <w:rsid w:val="00E44434"/>
    <w:rsid w:val="00EC2422"/>
    <w:rsid w:val="00F02D33"/>
    <w:rsid w:val="00F053B2"/>
    <w:rsid w:val="00F171EF"/>
    <w:rsid w:val="00F401B0"/>
    <w:rsid w:val="00F44CA3"/>
    <w:rsid w:val="00F46951"/>
    <w:rsid w:val="00F53362"/>
    <w:rsid w:val="00FA1D78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521"/>
    <w:pPr>
      <w:ind w:leftChars="200" w:left="480"/>
    </w:pPr>
  </w:style>
  <w:style w:type="paragraph" w:customStyle="1" w:styleId="Default">
    <w:name w:val="Default"/>
    <w:rsid w:val="00BC0BCA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E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2D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DB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0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0C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7E2667"/>
    <w:pPr>
      <w:spacing w:line="300" w:lineRule="exact"/>
      <w:jc w:val="center"/>
    </w:pPr>
    <w:rPr>
      <w:rFonts w:ascii="Times New Roman" w:eastAsia="新細明體" w:hAnsi="Times New Roman" w:cs="Times New Roman"/>
      <w:position w:val="6"/>
      <w:sz w:val="28"/>
      <w:szCs w:val="20"/>
    </w:rPr>
  </w:style>
  <w:style w:type="character" w:customStyle="1" w:styleId="ac">
    <w:name w:val="本文 字元"/>
    <w:basedOn w:val="a0"/>
    <w:link w:val="ab"/>
    <w:rsid w:val="007E2667"/>
    <w:rPr>
      <w:rFonts w:ascii="Times New Roman" w:eastAsia="新細明體" w:hAnsi="Times New Roman" w:cs="Times New Roman"/>
      <w:position w:val="6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521"/>
    <w:pPr>
      <w:ind w:leftChars="200" w:left="480"/>
    </w:pPr>
  </w:style>
  <w:style w:type="paragraph" w:customStyle="1" w:styleId="Default">
    <w:name w:val="Default"/>
    <w:rsid w:val="00BC0BCA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E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2D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DB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0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0C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7E2667"/>
    <w:pPr>
      <w:spacing w:line="300" w:lineRule="exact"/>
      <w:jc w:val="center"/>
    </w:pPr>
    <w:rPr>
      <w:rFonts w:ascii="Times New Roman" w:eastAsia="新細明體" w:hAnsi="Times New Roman" w:cs="Times New Roman"/>
      <w:position w:val="6"/>
      <w:sz w:val="28"/>
      <w:szCs w:val="20"/>
    </w:rPr>
  </w:style>
  <w:style w:type="character" w:customStyle="1" w:styleId="ac">
    <w:name w:val="本文 字元"/>
    <w:basedOn w:val="a0"/>
    <w:link w:val="ab"/>
    <w:rsid w:val="007E2667"/>
    <w:rPr>
      <w:rFonts w:ascii="Times New Roman" w:eastAsia="新細明體" w:hAnsi="Times New Roman" w:cs="Times New Roman"/>
      <w:position w:val="6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1C2EC-9216-4030-9105-2C69531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曾薰玉__1522_1_PC</cp:lastModifiedBy>
  <cp:revision>25</cp:revision>
  <cp:lastPrinted>2018-04-17T05:26:00Z</cp:lastPrinted>
  <dcterms:created xsi:type="dcterms:W3CDTF">2018-04-19T01:51:00Z</dcterms:created>
  <dcterms:modified xsi:type="dcterms:W3CDTF">2018-04-25T01:02:00Z</dcterms:modified>
</cp:coreProperties>
</file>