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A9" w:rsidRPr="00CF38EA" w:rsidRDefault="00D12883" w:rsidP="00CF38EA">
      <w:pPr>
        <w:widowControl/>
        <w:spacing w:line="440" w:lineRule="exact"/>
        <w:jc w:val="center"/>
        <w:rPr>
          <w:rFonts w:ascii="標楷體" w:eastAsia="標楷體" w:hAnsi="標楷體" w:cs="Times New Roman"/>
          <w:color w:val="FF0000"/>
          <w:kern w:val="16"/>
          <w:sz w:val="40"/>
          <w:szCs w:val="40"/>
        </w:rPr>
      </w:pPr>
      <w:bookmarkStart w:id="0" w:name="_GoBack"/>
      <w:bookmarkEnd w:id="0"/>
      <w:r w:rsidRPr="00CF38EA">
        <w:rPr>
          <w:rFonts w:ascii="標楷體" w:eastAsia="標楷體" w:hAnsi="標楷體" w:cs="Times New Roman" w:hint="eastAsia"/>
          <w:color w:val="FF0000"/>
          <w:kern w:val="16"/>
          <w:sz w:val="40"/>
          <w:szCs w:val="40"/>
        </w:rPr>
        <w:t>106</w:t>
      </w:r>
      <w:r w:rsidR="00CF38EA" w:rsidRPr="00CF38EA">
        <w:rPr>
          <w:rFonts w:ascii="標楷體" w:eastAsia="標楷體" w:hAnsi="標楷體" w:cs="Times New Roman" w:hint="eastAsia"/>
          <w:color w:val="FF0000"/>
          <w:kern w:val="16"/>
          <w:sz w:val="40"/>
          <w:szCs w:val="40"/>
        </w:rPr>
        <w:t>年全國運動會臺北市</w:t>
      </w:r>
      <w:r w:rsidR="00CF38EA" w:rsidRPr="00535943">
        <w:rPr>
          <w:rFonts w:ascii="標楷體" w:eastAsia="標楷體" w:hAnsi="標楷體" w:cs="Times New Roman" w:hint="eastAsia"/>
          <w:color w:val="FF0000"/>
          <w:kern w:val="16"/>
          <w:sz w:val="40"/>
          <w:szCs w:val="40"/>
        </w:rPr>
        <w:t>手球</w:t>
      </w:r>
      <w:r w:rsidR="00CF38EA" w:rsidRPr="00CF38EA">
        <w:rPr>
          <w:rFonts w:ascii="標楷體" w:eastAsia="標楷體" w:hAnsi="標楷體" w:cs="Times New Roman" w:hint="eastAsia"/>
          <w:color w:val="FF0000"/>
          <w:kern w:val="16"/>
          <w:sz w:val="40"/>
          <w:szCs w:val="40"/>
        </w:rPr>
        <w:t>代表隊選拔實施計畫</w:t>
      </w:r>
    </w:p>
    <w:p w:rsidR="00F111A9" w:rsidRPr="00F111A9" w:rsidRDefault="00F111A9" w:rsidP="00290FED">
      <w:pPr>
        <w:widowControl/>
        <w:snapToGrid w:val="0"/>
        <w:spacing w:line="440" w:lineRule="exact"/>
        <w:ind w:left="2240" w:hangingChars="700" w:hanging="224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F111A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一、</w:t>
      </w:r>
      <w:r w:rsidRPr="00F111A9">
        <w:rPr>
          <w:rFonts w:ascii="標楷體" w:eastAsia="標楷體" w:hAnsi="標楷體" w:cs="Times New Roman" w:hint="eastAsia"/>
          <w:color w:val="000000"/>
          <w:kern w:val="16"/>
          <w:sz w:val="32"/>
          <w:szCs w:val="32"/>
        </w:rPr>
        <w:t>核定文號</w:t>
      </w:r>
      <w:r w:rsidRPr="00F111A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：</w:t>
      </w:r>
      <w:r w:rsidR="00D12883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臺北市政府體育局106</w:t>
      </w:r>
      <w:r w:rsidR="00CF38EA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年</w:t>
      </w:r>
      <w:r w:rsidR="00535943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3</w:t>
      </w:r>
      <w:r w:rsidR="00CF38EA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 xml:space="preserve"> 月</w:t>
      </w:r>
      <w:r w:rsidR="00535943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9</w:t>
      </w:r>
      <w:r w:rsidR="00CF38EA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 xml:space="preserve"> 日北市體競字第  1063</w:t>
      </w:r>
      <w:r w:rsidR="00535943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31446300</w:t>
      </w:r>
      <w:r w:rsidR="00D12883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號函。</w:t>
      </w:r>
    </w:p>
    <w:p w:rsidR="00F111A9" w:rsidRPr="00F111A9" w:rsidRDefault="00F111A9" w:rsidP="00290FED">
      <w:pPr>
        <w:widowControl/>
        <w:snapToGrid w:val="0"/>
        <w:spacing w:line="440" w:lineRule="exact"/>
        <w:ind w:left="2240" w:hangingChars="700" w:hanging="224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F111A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 xml:space="preserve">二、目    </w:t>
      </w:r>
      <w:r w:rsidR="00CF38EA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的：為推展手球</w:t>
      </w:r>
      <w:r w:rsidRPr="00F111A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運動，並選拔10</w:t>
      </w:r>
      <w:r w:rsidR="00D12883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6</w:t>
      </w:r>
      <w:r w:rsidRPr="00F111A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年全國運動會</w:t>
      </w:r>
      <w:r w:rsidR="00D433E1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臺北市</w:t>
      </w:r>
      <w:r w:rsidR="00CF38EA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手球男女</w:t>
      </w:r>
      <w:r w:rsidRPr="00F111A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代表隊選手，特辦理本次選拔比賽。</w:t>
      </w:r>
    </w:p>
    <w:p w:rsidR="00EB6431" w:rsidRDefault="00F111A9" w:rsidP="00290FED">
      <w:pPr>
        <w:widowControl/>
        <w:snapToGrid w:val="0"/>
        <w:spacing w:line="440" w:lineRule="exact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F111A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三、</w:t>
      </w:r>
      <w:r w:rsidR="00EB6431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主</w:t>
      </w:r>
      <w:r w:rsidR="00EB6431" w:rsidRPr="00F111A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辦單位：</w:t>
      </w:r>
      <w:r w:rsidR="00D12883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臺北市政府體育局</w:t>
      </w:r>
    </w:p>
    <w:p w:rsidR="00F111A9" w:rsidRPr="00F111A9" w:rsidRDefault="00D433E1" w:rsidP="00290FED">
      <w:pPr>
        <w:widowControl/>
        <w:snapToGrid w:val="0"/>
        <w:spacing w:line="440" w:lineRule="exact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四、</w:t>
      </w:r>
      <w:r w:rsidR="00EB6431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承辦單位：</w:t>
      </w:r>
      <w:r w:rsidR="00CF38EA">
        <w:rPr>
          <w:rFonts w:ascii="標楷體" w:eastAsia="標楷體" w:hAnsi="標楷體" w:hint="eastAsia"/>
          <w:color w:val="000000"/>
          <w:kern w:val="0"/>
          <w:sz w:val="32"/>
          <w:szCs w:val="32"/>
        </w:rPr>
        <w:t>臺北市體育總會手球</w:t>
      </w:r>
      <w:r w:rsidR="00CF38EA" w:rsidRPr="00F111A9">
        <w:rPr>
          <w:rFonts w:ascii="標楷體" w:eastAsia="標楷體" w:hAnsi="標楷體" w:hint="eastAsia"/>
          <w:color w:val="000000"/>
          <w:kern w:val="0"/>
          <w:sz w:val="32"/>
          <w:szCs w:val="32"/>
        </w:rPr>
        <w:t>協會</w:t>
      </w:r>
      <w:r w:rsidR="00EB6431" w:rsidRPr="00F111A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。</w:t>
      </w:r>
    </w:p>
    <w:p w:rsidR="00F111A9" w:rsidRPr="00F111A9" w:rsidRDefault="00D433E1" w:rsidP="00290FED">
      <w:pPr>
        <w:widowControl/>
        <w:snapToGrid w:val="0"/>
        <w:spacing w:line="440" w:lineRule="exact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五</w:t>
      </w:r>
      <w:r w:rsidR="00F111A9" w:rsidRPr="00F111A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、協辦單位：</w:t>
      </w:r>
      <w:r w:rsidR="00CF38EA">
        <w:rPr>
          <w:rFonts w:ascii="標楷體" w:eastAsia="標楷體" w:hAnsi="標楷體" w:hint="eastAsia"/>
          <w:color w:val="000000"/>
          <w:kern w:val="0"/>
          <w:sz w:val="32"/>
          <w:szCs w:val="32"/>
        </w:rPr>
        <w:t>臺北市成淵高中</w:t>
      </w:r>
      <w:r w:rsidR="00F111A9" w:rsidRPr="00F111A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。</w:t>
      </w:r>
    </w:p>
    <w:p w:rsidR="00F111A9" w:rsidRPr="00F111A9" w:rsidRDefault="00D433E1" w:rsidP="00290FED">
      <w:pPr>
        <w:widowControl/>
        <w:snapToGrid w:val="0"/>
        <w:spacing w:line="440" w:lineRule="exact"/>
        <w:ind w:left="2240" w:hangingChars="700" w:hanging="224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六</w:t>
      </w:r>
      <w:r w:rsidR="00F111A9" w:rsidRPr="00F111A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、選拔賽時間：10</w:t>
      </w:r>
      <w:r w:rsidR="00D12883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6</w:t>
      </w:r>
      <w:r w:rsidR="008C7BB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年4月8</w:t>
      </w:r>
      <w:r w:rsidR="00F111A9" w:rsidRPr="00F111A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日(</w:t>
      </w:r>
      <w:r w:rsidR="008C7BB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星期六</w:t>
      </w:r>
      <w:r w:rsidR="00F111A9" w:rsidRPr="00F111A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  <w:r w:rsidR="008C7BB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至9</w:t>
      </w:r>
      <w:r w:rsidR="00F111A9" w:rsidRPr="00F111A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日(</w:t>
      </w:r>
      <w:r w:rsidR="008C7BB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星期日</w:t>
      </w:r>
      <w:r w:rsidR="00F111A9" w:rsidRPr="00F111A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)。</w:t>
      </w:r>
    </w:p>
    <w:p w:rsidR="00F111A9" w:rsidRPr="00F111A9" w:rsidRDefault="00D433E1" w:rsidP="00290FED">
      <w:pPr>
        <w:widowControl/>
        <w:snapToGrid w:val="0"/>
        <w:spacing w:line="440" w:lineRule="exact"/>
        <w:ind w:left="2240" w:hangingChars="700" w:hanging="224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七</w:t>
      </w:r>
      <w:r w:rsidR="00F111A9" w:rsidRPr="00F111A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、選拔賽地點：</w:t>
      </w:r>
      <w:r w:rsidR="00CF38EA" w:rsidRPr="00F111A9">
        <w:rPr>
          <w:rFonts w:ascii="標楷體" w:eastAsia="標楷體" w:hAnsi="標楷體"/>
          <w:color w:val="000000"/>
          <w:kern w:val="0"/>
          <w:sz w:val="32"/>
          <w:szCs w:val="32"/>
        </w:rPr>
        <w:t>臺北市</w:t>
      </w:r>
      <w:r w:rsidR="00CF38EA">
        <w:rPr>
          <w:rFonts w:ascii="標楷體" w:eastAsia="標楷體" w:hAnsi="標楷體" w:hint="eastAsia"/>
          <w:color w:val="000000"/>
          <w:kern w:val="0"/>
          <w:sz w:val="32"/>
          <w:szCs w:val="32"/>
        </w:rPr>
        <w:t>成淵高中</w:t>
      </w:r>
      <w:r w:rsidR="00CF38EA" w:rsidRPr="00F111A9">
        <w:rPr>
          <w:rFonts w:ascii="標楷體" w:eastAsia="標楷體" w:hAnsi="標楷體"/>
          <w:color w:val="000000"/>
          <w:kern w:val="0"/>
          <w:sz w:val="32"/>
          <w:szCs w:val="32"/>
        </w:rPr>
        <w:t>。</w:t>
      </w:r>
      <w:r w:rsidR="00CF38EA" w:rsidRPr="00F111A9">
        <w:rPr>
          <w:rFonts w:ascii="標楷體" w:eastAsia="標楷體" w:hAnsi="標楷體" w:hint="eastAsia"/>
          <w:color w:val="000000"/>
          <w:kern w:val="0"/>
          <w:sz w:val="32"/>
          <w:szCs w:val="32"/>
        </w:rPr>
        <w:t>地址：</w:t>
      </w:r>
      <w:r w:rsidR="00CF38EA" w:rsidRPr="009E0741">
        <w:rPr>
          <w:rFonts w:ascii="標楷體" w:eastAsia="標楷體" w:hAnsi="標楷體" w:hint="eastAsia"/>
          <w:color w:val="000000"/>
          <w:kern w:val="0"/>
          <w:sz w:val="32"/>
          <w:szCs w:val="32"/>
        </w:rPr>
        <w:t>臺北市大同區承德路二段235</w:t>
      </w:r>
      <w:r w:rsidR="00CF38EA"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</w:t>
      </w:r>
      <w:r w:rsidR="00CF38EA" w:rsidRPr="009E0741">
        <w:rPr>
          <w:rFonts w:ascii="標楷體" w:eastAsia="標楷體" w:hAnsi="標楷體" w:hint="eastAsia"/>
          <w:color w:val="000000"/>
          <w:kern w:val="0"/>
          <w:sz w:val="32"/>
          <w:szCs w:val="32"/>
        </w:rPr>
        <w:t>號</w:t>
      </w:r>
      <w:r w:rsidR="00CF38EA">
        <w:rPr>
          <w:rFonts w:ascii="標楷體" w:eastAsia="標楷體" w:hAnsi="標楷體" w:hint="eastAsia"/>
          <w:color w:val="000000"/>
          <w:kern w:val="0"/>
          <w:sz w:val="32"/>
          <w:szCs w:val="32"/>
        </w:rPr>
        <w:t>。</w:t>
      </w:r>
    </w:p>
    <w:p w:rsidR="00F111A9" w:rsidRPr="00F111A9" w:rsidRDefault="00D433E1" w:rsidP="00290FED">
      <w:pPr>
        <w:widowControl/>
        <w:snapToGrid w:val="0"/>
        <w:spacing w:line="440" w:lineRule="exact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八</w:t>
      </w:r>
      <w:r w:rsidR="00F111A9" w:rsidRPr="00F111A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、報名資格：(需符合</w:t>
      </w:r>
      <w:r w:rsidR="00354E0D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10</w:t>
      </w:r>
      <w:r w:rsidR="00D12883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6</w:t>
      </w:r>
      <w:r w:rsidR="00354E0D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年全國運動會競賽規程規定</w:t>
      </w:r>
      <w:r w:rsidR="00F111A9" w:rsidRPr="00F111A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</w:p>
    <w:p w:rsidR="00F111A9" w:rsidRPr="00F111A9" w:rsidRDefault="00F111A9" w:rsidP="00290FED">
      <w:pPr>
        <w:widowControl/>
        <w:snapToGrid w:val="0"/>
        <w:spacing w:line="440" w:lineRule="exact"/>
        <w:ind w:leftChars="100" w:left="880" w:hangingChars="200" w:hanging="64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F111A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(一)戶籍規定：中華民國國民，於本市設籍連續滿3年以上者，設籍期間之計算，以</w:t>
      </w:r>
      <w:r w:rsidR="00EB7ED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10</w:t>
      </w:r>
      <w:r w:rsidR="00D12883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3</w:t>
      </w:r>
      <w:r w:rsidRPr="00F111A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年</w:t>
      </w:r>
      <w:r w:rsidR="00EB7ED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9</w:t>
      </w:r>
      <w:r w:rsidRPr="00F111A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月</w:t>
      </w:r>
      <w:r w:rsidR="00D12883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11</w:t>
      </w:r>
      <w:r w:rsidRPr="00F111A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日以前設籍本市且中途未曾遷出為準。</w:t>
      </w:r>
    </w:p>
    <w:p w:rsidR="00F111A9" w:rsidRPr="00CF38EA" w:rsidRDefault="00F111A9" w:rsidP="00CF38EA">
      <w:pPr>
        <w:widowControl/>
        <w:snapToGrid w:val="0"/>
        <w:spacing w:line="440" w:lineRule="exact"/>
        <w:ind w:left="960" w:hangingChars="300" w:hanging="960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F111A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 xml:space="preserve">  (二)年齡規定：</w:t>
      </w:r>
      <w:r w:rsidR="00CF38EA">
        <w:rPr>
          <w:rFonts w:ascii="標楷體" w:eastAsia="標楷體" w:hAnsi="標楷體" w:hint="eastAsia"/>
          <w:color w:val="000000"/>
          <w:kern w:val="0"/>
          <w:sz w:val="32"/>
          <w:szCs w:val="32"/>
        </w:rPr>
        <w:t>選手年齡依國際規則或技術手冊之年齡規定，須年滿16</w:t>
      </w:r>
      <w:r w:rsidR="00CF38EA" w:rsidRPr="00F111A9">
        <w:rPr>
          <w:rFonts w:ascii="標楷體" w:eastAsia="標楷體" w:hAnsi="標楷體" w:hint="eastAsia"/>
          <w:color w:val="000000"/>
          <w:kern w:val="0"/>
          <w:sz w:val="32"/>
          <w:szCs w:val="32"/>
        </w:rPr>
        <w:t>歲以上，未滿18歲之選手，應取得監護人之同意。</w:t>
      </w:r>
    </w:p>
    <w:p w:rsidR="00CF38EA" w:rsidRDefault="00CF38EA" w:rsidP="00CF38EA">
      <w:pPr>
        <w:widowControl/>
        <w:snapToGrid w:val="0"/>
        <w:spacing w:line="440" w:lineRule="exact"/>
        <w:ind w:left="800" w:hangingChars="250" w:hanging="800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九</w:t>
      </w:r>
      <w:r w:rsidRPr="00F111A9">
        <w:rPr>
          <w:rFonts w:ascii="標楷體" w:eastAsia="標楷體" w:hAnsi="標楷體" w:hint="eastAsia"/>
          <w:color w:val="000000"/>
          <w:kern w:val="0"/>
          <w:sz w:val="32"/>
          <w:szCs w:val="32"/>
        </w:rPr>
        <w:t>、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報名日期</w:t>
      </w:r>
      <w:r w:rsidRPr="00F111A9">
        <w:rPr>
          <w:rFonts w:ascii="標楷體" w:eastAsia="標楷體" w:hAnsi="標楷體" w:hint="eastAsia"/>
          <w:color w:val="000000"/>
          <w:kern w:val="0"/>
          <w:sz w:val="32"/>
          <w:szCs w:val="32"/>
        </w:rPr>
        <w:t>：</w:t>
      </w:r>
    </w:p>
    <w:p w:rsidR="00CF38EA" w:rsidRDefault="00CF38EA" w:rsidP="00CF38EA">
      <w:pPr>
        <w:widowControl/>
        <w:snapToGrid w:val="0"/>
        <w:spacing w:line="440" w:lineRule="exact"/>
        <w:ind w:left="800" w:hangingChars="250" w:hanging="800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</w:t>
      </w:r>
      <w:r w:rsidRPr="00F111A9">
        <w:rPr>
          <w:rFonts w:ascii="標楷體" w:eastAsia="標楷體" w:hAnsi="標楷體" w:hint="eastAsia"/>
          <w:color w:val="000000"/>
          <w:kern w:val="0"/>
          <w:sz w:val="32"/>
          <w:szCs w:val="32"/>
        </w:rPr>
        <w:t>(一)</w:t>
      </w:r>
      <w:r w:rsidRPr="005B23CE">
        <w:rPr>
          <w:rFonts w:ascii="標楷體" w:eastAsia="標楷體" w:hAnsi="標楷體" w:hint="eastAsia"/>
          <w:color w:val="000000"/>
          <w:kern w:val="0"/>
          <w:sz w:val="32"/>
          <w:szCs w:val="32"/>
        </w:rPr>
        <w:t>即日起至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106</w:t>
      </w:r>
      <w:r w:rsidRPr="005B23CE">
        <w:rPr>
          <w:rFonts w:ascii="標楷體" w:eastAsia="標楷體" w:hAnsi="標楷體" w:hint="eastAsia"/>
          <w:color w:val="000000"/>
          <w:kern w:val="0"/>
          <w:sz w:val="32"/>
          <w:szCs w:val="32"/>
        </w:rPr>
        <w:t>年</w:t>
      </w:r>
      <w:r w:rsidR="008C7BB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3</w:t>
      </w:r>
      <w:r w:rsidRPr="005B23CE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月</w:t>
      </w:r>
      <w:r w:rsidR="008C7BB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21</w:t>
      </w:r>
      <w:r w:rsidRPr="005B23CE">
        <w:rPr>
          <w:rFonts w:ascii="標楷體" w:eastAsia="標楷體" w:hAnsi="標楷體" w:hint="eastAsia"/>
          <w:color w:val="000000"/>
          <w:kern w:val="0"/>
          <w:sz w:val="32"/>
          <w:szCs w:val="32"/>
        </w:rPr>
        <w:t>日止前限時郵寄，逾期或附件不齊恕不予受理。報名地點：114臺北市內湖區內湖路一段42號于德桂教練收，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</w:t>
      </w:r>
    </w:p>
    <w:p w:rsidR="00CF38EA" w:rsidRDefault="00CF38EA" w:rsidP="00CF38EA">
      <w:pPr>
        <w:widowControl/>
        <w:snapToGrid w:val="0"/>
        <w:spacing w:line="440" w:lineRule="exact"/>
        <w:ind w:left="800" w:hangingChars="250" w:hanging="800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   </w:t>
      </w:r>
      <w:r w:rsidRPr="005B23CE">
        <w:rPr>
          <w:rFonts w:ascii="標楷體" w:eastAsia="標楷體" w:hAnsi="標楷體" w:hint="eastAsia"/>
          <w:color w:val="000000"/>
          <w:kern w:val="0"/>
          <w:sz w:val="32"/>
          <w:szCs w:val="32"/>
        </w:rPr>
        <w:t>電話：2799-1865轉304、行動：0932209835。報名費：免費、</w:t>
      </w:r>
    </w:p>
    <w:p w:rsidR="00CF38EA" w:rsidRDefault="00CF38EA" w:rsidP="00CF38EA">
      <w:pPr>
        <w:widowControl/>
        <w:snapToGrid w:val="0"/>
        <w:spacing w:line="440" w:lineRule="exact"/>
        <w:ind w:left="800" w:hangingChars="250" w:hanging="800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</w:t>
      </w:r>
      <w:r w:rsidRPr="00F111A9">
        <w:rPr>
          <w:rFonts w:ascii="標楷體" w:eastAsia="標楷體" w:hAnsi="標楷體" w:hint="eastAsia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二</w:t>
      </w:r>
      <w:r w:rsidRPr="00F111A9">
        <w:rPr>
          <w:rFonts w:ascii="標楷體" w:eastAsia="標楷體" w:hAnsi="標楷體" w:hint="eastAsia"/>
          <w:color w:val="000000"/>
          <w:kern w:val="0"/>
          <w:sz w:val="32"/>
          <w:szCs w:val="32"/>
        </w:rPr>
        <w:t>)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選手須於報名時繳交親筆簽名之指導教練確認單，若不繳交需繳交自願放棄切結書，始完成報名手續。</w:t>
      </w:r>
    </w:p>
    <w:p w:rsidR="00CF38EA" w:rsidRDefault="00CF38EA" w:rsidP="00CF38EA">
      <w:pPr>
        <w:widowControl/>
        <w:snapToGrid w:val="0"/>
        <w:spacing w:line="440" w:lineRule="exact"/>
        <w:ind w:left="800" w:hangingChars="250" w:hanging="800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</w:t>
      </w:r>
      <w:r w:rsidRPr="00F111A9">
        <w:rPr>
          <w:rFonts w:ascii="標楷體" w:eastAsia="標楷體" w:hAnsi="標楷體" w:hint="eastAsia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三</w:t>
      </w:r>
      <w:r w:rsidRPr="00F111A9">
        <w:rPr>
          <w:rFonts w:ascii="標楷體" w:eastAsia="標楷體" w:hAnsi="標楷體" w:hint="eastAsia"/>
          <w:color w:val="000000"/>
          <w:kern w:val="0"/>
          <w:sz w:val="32"/>
          <w:szCs w:val="32"/>
        </w:rPr>
        <w:t>)</w:t>
      </w:r>
      <w:r w:rsidRPr="005B23CE">
        <w:rPr>
          <w:rFonts w:ascii="標楷體" w:eastAsia="標楷體" w:hAnsi="標楷體" w:hint="eastAsia"/>
          <w:color w:val="000000"/>
          <w:kern w:val="0"/>
          <w:sz w:val="32"/>
          <w:szCs w:val="32"/>
        </w:rPr>
        <w:t>比賽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人數</w:t>
      </w:r>
      <w:r w:rsidRPr="00F111A9">
        <w:rPr>
          <w:rFonts w:ascii="標楷體" w:eastAsia="標楷體" w:hAnsi="標楷體" w:hint="eastAsia"/>
          <w:color w:val="000000"/>
          <w:kern w:val="0"/>
          <w:sz w:val="32"/>
          <w:szCs w:val="32"/>
        </w:rPr>
        <w:t>：</w:t>
      </w:r>
      <w:r w:rsidRPr="004826D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每隊可報名球員16人，比賽時16人皆可上場，不</w:t>
      </w:r>
    </w:p>
    <w:p w:rsidR="00CF38EA" w:rsidRPr="004826DD" w:rsidRDefault="00CF38EA" w:rsidP="00CF38EA">
      <w:pPr>
        <w:widowControl/>
        <w:snapToGrid w:val="0"/>
        <w:spacing w:line="440" w:lineRule="exact"/>
        <w:ind w:left="800" w:hangingChars="250" w:hanging="800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             </w:t>
      </w:r>
      <w:r w:rsidRPr="004826D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受出場名單人數之限制。</w:t>
      </w:r>
    </w:p>
    <w:p w:rsidR="00CF38EA" w:rsidRDefault="00CF38EA" w:rsidP="00CF38EA">
      <w:pPr>
        <w:widowControl/>
        <w:snapToGrid w:val="0"/>
        <w:spacing w:line="440" w:lineRule="exact"/>
        <w:ind w:left="800" w:hangingChars="250" w:hanging="800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</w:t>
      </w:r>
      <w:r w:rsidRPr="00F111A9">
        <w:rPr>
          <w:rFonts w:ascii="標楷體" w:eastAsia="標楷體" w:hAnsi="標楷體" w:hint="eastAsia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四</w:t>
      </w:r>
      <w:r w:rsidRPr="00F111A9">
        <w:rPr>
          <w:rFonts w:ascii="標楷體" w:eastAsia="標楷體" w:hAnsi="標楷體" w:hint="eastAsia"/>
          <w:color w:val="000000"/>
          <w:kern w:val="0"/>
          <w:sz w:val="32"/>
          <w:szCs w:val="32"/>
        </w:rPr>
        <w:t>)</w:t>
      </w:r>
      <w:r w:rsidRPr="004826D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比賽制度：</w:t>
      </w:r>
    </w:p>
    <w:p w:rsidR="00CF38EA" w:rsidRPr="00A93EB7" w:rsidRDefault="00CF38EA" w:rsidP="00CF38EA">
      <w:pPr>
        <w:widowControl/>
        <w:tabs>
          <w:tab w:val="num" w:pos="1418"/>
        </w:tabs>
        <w:snapToGrid w:val="0"/>
        <w:spacing w:line="440" w:lineRule="exact"/>
        <w:ind w:leftChars="100" w:left="880" w:hangingChars="200" w:hanging="640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 一、</w:t>
      </w:r>
      <w:r w:rsidRPr="00A93EB7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參賽隊伍兩隊，採三戰二勝制。取第一名。</w:t>
      </w:r>
    </w:p>
    <w:p w:rsidR="00CF38EA" w:rsidRPr="00A93EB7" w:rsidRDefault="00CF38EA" w:rsidP="00CF38EA">
      <w:pPr>
        <w:widowControl/>
        <w:tabs>
          <w:tab w:val="num" w:pos="1418"/>
        </w:tabs>
        <w:snapToGrid w:val="0"/>
        <w:spacing w:line="440" w:lineRule="exact"/>
        <w:ind w:leftChars="100" w:left="880" w:hangingChars="200" w:hanging="640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 二、</w:t>
      </w:r>
      <w:r w:rsidRPr="00A93EB7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參賽隊伍三或四隊，採單循環積分制。取前兩名。</w:t>
      </w:r>
    </w:p>
    <w:p w:rsidR="00CF38EA" w:rsidRDefault="00CF38EA" w:rsidP="00CF38EA">
      <w:pPr>
        <w:widowControl/>
        <w:tabs>
          <w:tab w:val="num" w:pos="1418"/>
        </w:tabs>
        <w:snapToGrid w:val="0"/>
        <w:spacing w:line="440" w:lineRule="exact"/>
        <w:ind w:leftChars="100" w:left="880" w:hangingChars="200" w:hanging="640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 三、參賽隊伍五隊以上，以抽籤分為兩組</w:t>
      </w:r>
      <w:r w:rsidRPr="00A93EB7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參賽隊伍為奇數時</w:t>
      </w:r>
    </w:p>
    <w:p w:rsidR="00CF38EA" w:rsidRPr="00A93EB7" w:rsidRDefault="00CF38EA" w:rsidP="00CF38EA">
      <w:pPr>
        <w:widowControl/>
        <w:tabs>
          <w:tab w:val="num" w:pos="1418"/>
        </w:tabs>
        <w:snapToGrid w:val="0"/>
        <w:spacing w:line="440" w:lineRule="exact"/>
        <w:ind w:leftChars="100" w:left="880" w:hangingChars="200" w:hanging="640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     亦同</w:t>
      </w:r>
      <w:r w:rsidRPr="00A93EB7">
        <w:rPr>
          <w:rFonts w:ascii="標楷體" w:eastAsia="標楷體" w:hAnsi="標楷體" w:hint="eastAsia"/>
          <w:color w:val="000000"/>
          <w:kern w:val="0"/>
          <w:sz w:val="32"/>
          <w:szCs w:val="32"/>
        </w:rPr>
        <w:t>，各組單循環賽計算積分後，由分組第一名爭奪冠軍。</w:t>
      </w:r>
    </w:p>
    <w:p w:rsidR="00CF38EA" w:rsidRPr="00A93EB7" w:rsidRDefault="00CF38EA" w:rsidP="00CF38EA">
      <w:pPr>
        <w:widowControl/>
        <w:tabs>
          <w:tab w:val="num" w:pos="1418"/>
        </w:tabs>
        <w:snapToGrid w:val="0"/>
        <w:spacing w:line="440" w:lineRule="exact"/>
        <w:ind w:leftChars="100" w:left="880" w:hangingChars="200" w:hanging="640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 四、</w:t>
      </w:r>
      <w:r w:rsidRPr="00A93EB7">
        <w:rPr>
          <w:rFonts w:ascii="標楷體" w:eastAsia="標楷體" w:hAnsi="標楷體" w:hint="eastAsia"/>
          <w:color w:val="000000"/>
          <w:kern w:val="0"/>
          <w:sz w:val="32"/>
          <w:szCs w:val="32"/>
        </w:rPr>
        <w:t>循環賽計分法：</w:t>
      </w:r>
    </w:p>
    <w:p w:rsidR="00CF38EA" w:rsidRDefault="00CF38EA" w:rsidP="00CF38EA">
      <w:pPr>
        <w:widowControl/>
        <w:snapToGrid w:val="0"/>
        <w:spacing w:line="440" w:lineRule="exact"/>
        <w:ind w:leftChars="100" w:left="880" w:hangingChars="200" w:hanging="640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1.</w:t>
      </w:r>
      <w:r w:rsidRPr="00A93EB7">
        <w:rPr>
          <w:rFonts w:ascii="標楷體" w:eastAsia="標楷體" w:hAnsi="標楷體" w:hint="eastAsia"/>
          <w:color w:val="000000"/>
          <w:kern w:val="0"/>
          <w:sz w:val="32"/>
          <w:szCs w:val="32"/>
        </w:rPr>
        <w:t>勝一場得三分，和一場得一分，負一場得零分，以積分多寡判</w:t>
      </w:r>
    </w:p>
    <w:p w:rsidR="00CF38EA" w:rsidRPr="00A93EB7" w:rsidRDefault="00CF38EA" w:rsidP="00CF38EA">
      <w:pPr>
        <w:widowControl/>
        <w:snapToGrid w:val="0"/>
        <w:spacing w:line="440" w:lineRule="exact"/>
        <w:ind w:leftChars="100" w:left="880" w:hangingChars="200" w:hanging="640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      </w:t>
      </w:r>
      <w:r w:rsidRPr="00A93EB7">
        <w:rPr>
          <w:rFonts w:ascii="標楷體" w:eastAsia="標楷體" w:hAnsi="標楷體" w:hint="eastAsia"/>
          <w:color w:val="000000"/>
          <w:kern w:val="0"/>
          <w:sz w:val="32"/>
          <w:szCs w:val="32"/>
        </w:rPr>
        <w:t>定名次（比賽正規時間終了和局者不延長）。</w:t>
      </w:r>
    </w:p>
    <w:p w:rsidR="00CF38EA" w:rsidRDefault="00CF38EA" w:rsidP="00CF38EA">
      <w:pPr>
        <w:widowControl/>
        <w:snapToGrid w:val="0"/>
        <w:spacing w:line="440" w:lineRule="exact"/>
        <w:ind w:leftChars="100" w:left="880" w:hangingChars="200" w:hanging="640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</w:t>
      </w:r>
      <w:r w:rsidRPr="00A93EB7">
        <w:rPr>
          <w:rFonts w:ascii="標楷體" w:eastAsia="標楷體" w:hAnsi="標楷體" w:hint="eastAsia"/>
          <w:color w:val="000000"/>
          <w:kern w:val="0"/>
          <w:sz w:val="32"/>
          <w:szCs w:val="32"/>
        </w:rPr>
        <w:t>2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.</w:t>
      </w:r>
      <w:r w:rsidRPr="00A93EB7">
        <w:rPr>
          <w:rFonts w:ascii="標楷體" w:eastAsia="標楷體" w:hAnsi="標楷體" w:hint="eastAsia"/>
          <w:color w:val="000000"/>
          <w:kern w:val="0"/>
          <w:sz w:val="32"/>
          <w:szCs w:val="32"/>
        </w:rPr>
        <w:t>凡中途棄權退出比賽或經大會判定失格之球隊，已賽之結果不</w:t>
      </w:r>
    </w:p>
    <w:p w:rsidR="00CF38EA" w:rsidRPr="00A93EB7" w:rsidRDefault="00CF38EA" w:rsidP="00CF38EA">
      <w:pPr>
        <w:widowControl/>
        <w:snapToGrid w:val="0"/>
        <w:spacing w:line="440" w:lineRule="exact"/>
        <w:ind w:leftChars="100" w:left="880" w:hangingChars="200" w:hanging="640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      </w:t>
      </w:r>
      <w:r w:rsidRPr="00A93EB7">
        <w:rPr>
          <w:rFonts w:ascii="標楷體" w:eastAsia="標楷體" w:hAnsi="標楷體" w:hint="eastAsia"/>
          <w:color w:val="000000"/>
          <w:kern w:val="0"/>
          <w:sz w:val="32"/>
          <w:szCs w:val="32"/>
        </w:rPr>
        <w:t>計，積分保留，為賽完賽程之隊，積分照計。</w:t>
      </w:r>
    </w:p>
    <w:p w:rsidR="00CF38EA" w:rsidRPr="00A93EB7" w:rsidRDefault="00CF38EA" w:rsidP="00CF38EA">
      <w:pPr>
        <w:widowControl/>
        <w:snapToGrid w:val="0"/>
        <w:spacing w:line="440" w:lineRule="exact"/>
        <w:ind w:leftChars="100" w:left="880" w:hangingChars="200" w:hanging="640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lastRenderedPageBreak/>
        <w:t xml:space="preserve">   </w:t>
      </w:r>
      <w:r w:rsidRPr="00A93EB7">
        <w:rPr>
          <w:rFonts w:ascii="標楷體" w:eastAsia="標楷體" w:hAnsi="標楷體" w:hint="eastAsia"/>
          <w:color w:val="000000"/>
          <w:kern w:val="0"/>
          <w:sz w:val="32"/>
          <w:szCs w:val="32"/>
        </w:rPr>
        <w:t>3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.</w:t>
      </w:r>
      <w:r w:rsidRPr="00A93EB7">
        <w:rPr>
          <w:rFonts w:ascii="標楷體" w:eastAsia="標楷體" w:hAnsi="標楷體" w:hint="eastAsia"/>
          <w:color w:val="000000"/>
          <w:kern w:val="0"/>
          <w:sz w:val="32"/>
          <w:szCs w:val="32"/>
        </w:rPr>
        <w:t>積分相等時其判定勝負之優先順序如下：</w:t>
      </w:r>
    </w:p>
    <w:p w:rsidR="00CF38EA" w:rsidRDefault="00CF38EA" w:rsidP="00CF38EA">
      <w:pPr>
        <w:widowControl/>
        <w:snapToGrid w:val="0"/>
        <w:spacing w:line="440" w:lineRule="exact"/>
        <w:ind w:leftChars="100" w:left="880" w:hangingChars="200" w:hanging="640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</w:t>
      </w:r>
      <w:r w:rsidRPr="00A93EB7">
        <w:rPr>
          <w:rFonts w:ascii="標楷體" w:eastAsia="標楷體" w:hAnsi="標楷體" w:hint="eastAsia"/>
          <w:color w:val="000000"/>
          <w:kern w:val="0"/>
          <w:sz w:val="32"/>
          <w:szCs w:val="32"/>
        </w:rPr>
        <w:t>（1）兩隊積分相等時，以該兩隊比賽之勝隊獲勝。為和局者，</w:t>
      </w:r>
    </w:p>
    <w:p w:rsidR="00CF38EA" w:rsidRPr="00A93EB7" w:rsidRDefault="00CF38EA" w:rsidP="00CF38EA">
      <w:pPr>
        <w:widowControl/>
        <w:snapToGrid w:val="0"/>
        <w:spacing w:line="440" w:lineRule="exact"/>
        <w:ind w:leftChars="100" w:left="880" w:hangingChars="200" w:hanging="640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         </w:t>
      </w:r>
      <w:r w:rsidRPr="00A93EB7">
        <w:rPr>
          <w:rFonts w:ascii="標楷體" w:eastAsia="標楷體" w:hAnsi="標楷體" w:hint="eastAsia"/>
          <w:color w:val="000000"/>
          <w:kern w:val="0"/>
          <w:sz w:val="32"/>
          <w:szCs w:val="32"/>
        </w:rPr>
        <w:t>按下列順序判定：</w:t>
      </w:r>
    </w:p>
    <w:p w:rsidR="00CF38EA" w:rsidRPr="00A93EB7" w:rsidRDefault="00CF38EA" w:rsidP="00CF38EA">
      <w:pPr>
        <w:widowControl/>
        <w:snapToGrid w:val="0"/>
        <w:spacing w:line="440" w:lineRule="exact"/>
        <w:ind w:leftChars="100" w:left="880" w:hangingChars="200" w:hanging="640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</w:t>
      </w:r>
      <w:r w:rsidRPr="00A93EB7"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A、（總進球數）―（總失球數）之差大者獲勝（不含分組預賽）。</w:t>
      </w:r>
    </w:p>
    <w:p w:rsidR="00CF38EA" w:rsidRPr="00A93EB7" w:rsidRDefault="00CF38EA" w:rsidP="00CF38EA">
      <w:pPr>
        <w:widowControl/>
        <w:snapToGrid w:val="0"/>
        <w:spacing w:line="440" w:lineRule="exact"/>
        <w:ind w:leftChars="100" w:left="880" w:hangingChars="200" w:hanging="640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A93EB7"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</w:t>
      </w:r>
      <w:r w:rsidRPr="00A93EB7">
        <w:rPr>
          <w:rFonts w:ascii="標楷體" w:eastAsia="標楷體" w:hAnsi="標楷體" w:hint="eastAsia"/>
          <w:color w:val="000000"/>
          <w:kern w:val="0"/>
          <w:sz w:val="32"/>
          <w:szCs w:val="32"/>
        </w:rPr>
        <w:t>B、總進球數多者獲勝（不含分組預賽）。</w:t>
      </w:r>
    </w:p>
    <w:p w:rsidR="00CF38EA" w:rsidRDefault="00CF38EA" w:rsidP="00CF38EA">
      <w:pPr>
        <w:widowControl/>
        <w:snapToGrid w:val="0"/>
        <w:spacing w:line="440" w:lineRule="exact"/>
        <w:ind w:leftChars="100" w:left="880" w:hangingChars="200" w:hanging="640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 </w:t>
      </w:r>
      <w:r w:rsidRPr="00A93EB7">
        <w:rPr>
          <w:rFonts w:ascii="標楷體" w:eastAsia="標楷體" w:hAnsi="標楷體" w:hint="eastAsia"/>
          <w:color w:val="000000"/>
          <w:kern w:val="0"/>
          <w:sz w:val="32"/>
          <w:szCs w:val="32"/>
        </w:rPr>
        <w:t>C、以五人擲七公尺球，進球數多者獲勝，平手者再依序各推一</w:t>
      </w:r>
    </w:p>
    <w:p w:rsidR="00CF38EA" w:rsidRPr="00A93EB7" w:rsidRDefault="00CF38EA" w:rsidP="00CF38EA">
      <w:pPr>
        <w:widowControl/>
        <w:snapToGrid w:val="0"/>
        <w:spacing w:line="440" w:lineRule="exact"/>
        <w:ind w:leftChars="100" w:left="880" w:hangingChars="200" w:hanging="640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        </w:t>
      </w:r>
      <w:r w:rsidRPr="00A93EB7">
        <w:rPr>
          <w:rFonts w:ascii="標楷體" w:eastAsia="標楷體" w:hAnsi="標楷體" w:hint="eastAsia"/>
          <w:color w:val="000000"/>
          <w:kern w:val="0"/>
          <w:sz w:val="32"/>
          <w:szCs w:val="32"/>
        </w:rPr>
        <w:t>人擲七公尺球，至分出勝負為止。</w:t>
      </w:r>
    </w:p>
    <w:p w:rsidR="00CF38EA" w:rsidRPr="00A93EB7" w:rsidRDefault="00CF38EA" w:rsidP="00CF38EA">
      <w:pPr>
        <w:widowControl/>
        <w:snapToGrid w:val="0"/>
        <w:spacing w:line="440" w:lineRule="exact"/>
        <w:ind w:leftChars="100" w:left="880" w:hangingChars="200" w:hanging="640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</w:t>
      </w:r>
      <w:r w:rsidRPr="00A93EB7">
        <w:rPr>
          <w:rFonts w:ascii="標楷體" w:eastAsia="標楷體" w:hAnsi="標楷體" w:hint="eastAsia"/>
          <w:color w:val="000000"/>
          <w:kern w:val="0"/>
          <w:sz w:val="32"/>
          <w:szCs w:val="32"/>
        </w:rPr>
        <w:t>（2）三隊積分相等時，依前述（1）所定和局時之判定順序處理。</w:t>
      </w:r>
    </w:p>
    <w:p w:rsidR="00CF38EA" w:rsidRPr="00A93EB7" w:rsidRDefault="00CF38EA" w:rsidP="00CF38EA">
      <w:pPr>
        <w:widowControl/>
        <w:tabs>
          <w:tab w:val="num" w:pos="1418"/>
        </w:tabs>
        <w:snapToGrid w:val="0"/>
        <w:spacing w:line="440" w:lineRule="exact"/>
        <w:ind w:leftChars="100" w:left="880" w:hangingChars="200" w:hanging="640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 五、</w:t>
      </w:r>
      <w:r w:rsidRPr="00A93EB7">
        <w:rPr>
          <w:rFonts w:ascii="標楷體" w:eastAsia="標楷體" w:hAnsi="標楷體" w:hint="eastAsia"/>
          <w:color w:val="000000"/>
          <w:kern w:val="0"/>
          <w:sz w:val="32"/>
          <w:szCs w:val="32"/>
        </w:rPr>
        <w:t>比賽用球：採中華民國手球協會指定之三號及二號手球。</w:t>
      </w:r>
    </w:p>
    <w:p w:rsidR="00CF38EA" w:rsidRDefault="00CF38EA" w:rsidP="00CF38EA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F111A9">
        <w:rPr>
          <w:rFonts w:ascii="標楷體" w:eastAsia="標楷體" w:hAnsi="標楷體" w:hint="eastAsia"/>
          <w:color w:val="000000"/>
          <w:kern w:val="0"/>
          <w:sz w:val="32"/>
          <w:szCs w:val="32"/>
        </w:rPr>
        <w:t>十、</w:t>
      </w:r>
      <w:r w:rsidRPr="001F1FB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賽程抽籤：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106</w:t>
      </w:r>
      <w:r w:rsidRPr="001F1FB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年</w:t>
      </w:r>
      <w:r w:rsidR="008C7BB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3</w:t>
      </w:r>
      <w:r w:rsidRPr="001F1FB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月</w:t>
      </w:r>
      <w:r w:rsidR="008C7BB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29</w:t>
      </w:r>
      <w:r w:rsidRPr="001F1FB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日上午十時於臺北市立麗山國中體育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</w:t>
      </w:r>
    </w:p>
    <w:p w:rsidR="00CF38EA" w:rsidRPr="001F1FBD" w:rsidRDefault="00CF38EA" w:rsidP="00CF38EA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             </w:t>
      </w:r>
      <w:r w:rsidRPr="001F1FBD">
        <w:rPr>
          <w:rFonts w:ascii="標楷體" w:eastAsia="標楷體" w:hAnsi="標楷體" w:hint="eastAsia"/>
          <w:color w:val="000000"/>
          <w:kern w:val="0"/>
          <w:sz w:val="32"/>
          <w:szCs w:val="32"/>
        </w:rPr>
        <w:t>組舉行。</w:t>
      </w:r>
    </w:p>
    <w:p w:rsidR="00CF38EA" w:rsidRPr="001F1FBD" w:rsidRDefault="00CF38EA" w:rsidP="00CF38EA">
      <w:pPr>
        <w:widowControl/>
        <w:spacing w:line="440" w:lineRule="exact"/>
        <w:ind w:left="3542" w:hangingChars="1107" w:hanging="3542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F111A9">
        <w:rPr>
          <w:rFonts w:ascii="標楷體" w:eastAsia="標楷體" w:hAnsi="標楷體" w:hint="eastAsia"/>
          <w:color w:val="000000"/>
          <w:kern w:val="0"/>
          <w:sz w:val="32"/>
          <w:szCs w:val="32"/>
        </w:rPr>
        <w:t>十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一</w:t>
      </w:r>
      <w:r w:rsidRPr="00F111A9">
        <w:rPr>
          <w:rFonts w:ascii="標楷體" w:eastAsia="標楷體" w:hAnsi="標楷體" w:hint="eastAsia"/>
          <w:color w:val="000000"/>
          <w:kern w:val="0"/>
          <w:sz w:val="32"/>
          <w:szCs w:val="32"/>
        </w:rPr>
        <w:t>、</w:t>
      </w:r>
      <w:r w:rsidRPr="001F1FB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比賽規則：</w:t>
      </w:r>
    </w:p>
    <w:p w:rsidR="00CF38EA" w:rsidRPr="001F1FBD" w:rsidRDefault="00CF38EA" w:rsidP="00CF38EA">
      <w:pPr>
        <w:widowControl/>
        <w:spacing w:line="440" w:lineRule="exact"/>
        <w:ind w:left="3542" w:hangingChars="1107" w:hanging="3542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 </w:t>
      </w:r>
      <w:r w:rsidRPr="001F1FBD">
        <w:rPr>
          <w:rFonts w:ascii="標楷體" w:eastAsia="標楷體" w:hAnsi="標楷體" w:hint="eastAsia"/>
          <w:color w:val="000000"/>
          <w:kern w:val="0"/>
          <w:sz w:val="32"/>
          <w:szCs w:val="32"/>
        </w:rPr>
        <w:t>（一）採用中華民國手球協會審定印行之最新手球規則。</w:t>
      </w:r>
    </w:p>
    <w:p w:rsidR="00CF38EA" w:rsidRPr="00F111A9" w:rsidRDefault="00CF38EA" w:rsidP="00CF38EA">
      <w:pPr>
        <w:widowControl/>
        <w:spacing w:line="440" w:lineRule="exact"/>
        <w:ind w:left="3542" w:hangingChars="1107" w:hanging="3542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 </w:t>
      </w:r>
      <w:r w:rsidRPr="001F1FBD">
        <w:rPr>
          <w:rFonts w:ascii="標楷體" w:eastAsia="標楷體" w:hAnsi="標楷體" w:hint="eastAsia"/>
          <w:color w:val="000000"/>
          <w:kern w:val="0"/>
          <w:sz w:val="32"/>
          <w:szCs w:val="32"/>
        </w:rPr>
        <w:t>（二）比賽時間：均為上下半場各三十分鐘。</w:t>
      </w:r>
    </w:p>
    <w:p w:rsidR="00CF38EA" w:rsidRPr="001F1FBD" w:rsidRDefault="00CF38EA" w:rsidP="00CF38EA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十二</w:t>
      </w:r>
      <w:r w:rsidRPr="00F111A9">
        <w:rPr>
          <w:rFonts w:ascii="標楷體" w:eastAsia="標楷體" w:hAnsi="標楷體" w:hint="eastAsia"/>
          <w:color w:val="000000"/>
          <w:kern w:val="0"/>
          <w:sz w:val="32"/>
          <w:szCs w:val="32"/>
        </w:rPr>
        <w:t>、</w:t>
      </w:r>
      <w:r w:rsidRPr="001F1FBD">
        <w:rPr>
          <w:rFonts w:ascii="標楷體" w:eastAsia="標楷體" w:hAnsi="標楷體" w:hint="eastAsia"/>
          <w:color w:val="000000"/>
          <w:kern w:val="0"/>
          <w:sz w:val="32"/>
          <w:szCs w:val="32"/>
        </w:rPr>
        <w:t>領隊會議：</w:t>
      </w:r>
    </w:p>
    <w:p w:rsidR="00CF38EA" w:rsidRPr="001F1FBD" w:rsidRDefault="00CF38EA" w:rsidP="00CF38EA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</w:t>
      </w:r>
      <w:r w:rsidRPr="001F1FBD">
        <w:rPr>
          <w:rFonts w:ascii="標楷體" w:eastAsia="標楷體" w:hAnsi="標楷體" w:hint="eastAsia"/>
          <w:color w:val="000000"/>
          <w:kern w:val="0"/>
          <w:sz w:val="32"/>
          <w:szCs w:val="32"/>
        </w:rPr>
        <w:t>（一）民國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106</w:t>
      </w:r>
      <w:r w:rsidRPr="001F1FB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年</w:t>
      </w:r>
      <w:r w:rsidR="008C7BB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4</w:t>
      </w:r>
      <w:r w:rsidRPr="001F1FB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月</w:t>
      </w:r>
      <w:r w:rsidR="008C7BB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8</w:t>
      </w:r>
      <w:r w:rsidRPr="001F1FB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日上午08時於臺北市立成淵高中舉行。</w:t>
      </w:r>
    </w:p>
    <w:p w:rsidR="00CF38EA" w:rsidRDefault="00CF38EA" w:rsidP="00CF38EA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</w:t>
      </w:r>
      <w:r w:rsidRPr="001F1FBD">
        <w:rPr>
          <w:rFonts w:ascii="標楷體" w:eastAsia="標楷體" w:hAnsi="標楷體" w:hint="eastAsia"/>
          <w:color w:val="000000"/>
          <w:kern w:val="0"/>
          <w:sz w:val="32"/>
          <w:szCs w:val="32"/>
        </w:rPr>
        <w:t>（二）凡大會規定及修訂事項均於領隊會議時公佈實施，概不另行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</w:t>
      </w:r>
    </w:p>
    <w:p w:rsidR="00CF38EA" w:rsidRPr="001F1FBD" w:rsidRDefault="00CF38EA" w:rsidP="00CF38EA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         </w:t>
      </w:r>
      <w:r w:rsidRPr="001F1FBD">
        <w:rPr>
          <w:rFonts w:ascii="標楷體" w:eastAsia="標楷體" w:hAnsi="標楷體" w:hint="eastAsia"/>
          <w:color w:val="000000"/>
          <w:kern w:val="0"/>
          <w:sz w:val="32"/>
          <w:szCs w:val="32"/>
        </w:rPr>
        <w:t>通知。</w:t>
      </w:r>
    </w:p>
    <w:p w:rsidR="00CF38EA" w:rsidRPr="001F1FBD" w:rsidRDefault="00CF38EA" w:rsidP="00CF38EA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十三</w:t>
      </w:r>
      <w:r w:rsidRPr="00F111A9">
        <w:rPr>
          <w:rFonts w:ascii="標楷體" w:eastAsia="標楷體" w:hAnsi="標楷體" w:hint="eastAsia"/>
          <w:color w:val="000000"/>
          <w:kern w:val="0"/>
          <w:sz w:val="32"/>
          <w:szCs w:val="32"/>
        </w:rPr>
        <w:t>、</w:t>
      </w:r>
      <w:r w:rsidRPr="001F1FBD">
        <w:rPr>
          <w:rFonts w:ascii="標楷體" w:eastAsia="標楷體" w:hAnsi="標楷體" w:hint="eastAsia"/>
          <w:color w:val="000000"/>
          <w:kern w:val="0"/>
          <w:sz w:val="32"/>
          <w:szCs w:val="32"/>
        </w:rPr>
        <w:t>選拔</w:t>
      </w:r>
      <w:r w:rsidR="00393146">
        <w:rPr>
          <w:rFonts w:ascii="標楷體" w:eastAsia="標楷體" w:hAnsi="標楷體" w:hint="eastAsia"/>
          <w:color w:val="000000"/>
          <w:kern w:val="0"/>
          <w:sz w:val="32"/>
          <w:szCs w:val="32"/>
        </w:rPr>
        <w:t>方式</w:t>
      </w:r>
      <w:r w:rsidRPr="001F1FBD">
        <w:rPr>
          <w:rFonts w:ascii="標楷體" w:eastAsia="標楷體" w:hAnsi="標楷體" w:hint="eastAsia"/>
          <w:color w:val="000000"/>
          <w:kern w:val="0"/>
          <w:sz w:val="32"/>
          <w:szCs w:val="32"/>
        </w:rPr>
        <w:t>：</w:t>
      </w:r>
    </w:p>
    <w:p w:rsidR="00393146" w:rsidRDefault="00393146" w:rsidP="00393146">
      <w:pPr>
        <w:pStyle w:val="a3"/>
        <w:widowControl/>
        <w:numPr>
          <w:ilvl w:val="0"/>
          <w:numId w:val="45"/>
        </w:numPr>
        <w:spacing w:line="440" w:lineRule="exact"/>
        <w:ind w:leftChars="0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經</w:t>
      </w:r>
      <w:r>
        <w:rPr>
          <w:rFonts w:ascii="標楷體" w:eastAsia="標楷體" w:hAnsi="標楷體" w:hint="eastAsia"/>
          <w:sz w:val="32"/>
          <w:szCs w:val="32"/>
        </w:rPr>
        <w:t>選拔對抗賽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產生的</w:t>
      </w:r>
      <w:r w:rsidR="00CF38EA" w:rsidRPr="00393146">
        <w:rPr>
          <w:rFonts w:ascii="標楷體" w:eastAsia="標楷體" w:hAnsi="標楷體" w:hint="eastAsia"/>
          <w:color w:val="000000"/>
          <w:kern w:val="0"/>
          <w:sz w:val="32"/>
          <w:szCs w:val="32"/>
        </w:rPr>
        <w:t>冠軍隊</w:t>
      </w:r>
      <w:r>
        <w:rPr>
          <w:rFonts w:ascii="標楷體" w:eastAsia="標楷體" w:hAnsi="標楷體" w:hint="eastAsia"/>
          <w:sz w:val="32"/>
          <w:szCs w:val="32"/>
        </w:rPr>
        <w:t>教練</w:t>
      </w:r>
      <w:r w:rsidRPr="00393146">
        <w:rPr>
          <w:rFonts w:ascii="標楷體" w:eastAsia="標楷體" w:hAnsi="標楷體" w:hint="eastAsia"/>
          <w:color w:val="000000"/>
          <w:kern w:val="0"/>
          <w:sz w:val="32"/>
          <w:szCs w:val="32"/>
        </w:rPr>
        <w:t>為總教練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，</w:t>
      </w:r>
      <w:r w:rsidRPr="00393146">
        <w:rPr>
          <w:rFonts w:ascii="標楷體" w:eastAsia="標楷體" w:hAnsi="標楷體" w:hint="eastAsia"/>
          <w:color w:val="000000"/>
          <w:kern w:val="0"/>
          <w:sz w:val="32"/>
          <w:szCs w:val="32"/>
        </w:rPr>
        <w:t>並</w:t>
      </w:r>
      <w:r>
        <w:rPr>
          <w:rFonts w:ascii="標楷體" w:eastAsia="標楷體" w:hAnsi="標楷體" w:hint="eastAsia"/>
          <w:sz w:val="32"/>
          <w:szCs w:val="32"/>
        </w:rPr>
        <w:t>由總教練</w:t>
      </w:r>
      <w:r w:rsidRPr="00393146">
        <w:rPr>
          <w:rFonts w:ascii="標楷體" w:eastAsia="標楷體" w:hAnsi="標楷體" w:hint="eastAsia"/>
          <w:color w:val="000000"/>
          <w:kern w:val="0"/>
          <w:sz w:val="32"/>
          <w:szCs w:val="32"/>
        </w:rPr>
        <w:t>籌組教練團。</w:t>
      </w:r>
    </w:p>
    <w:p w:rsidR="00393146" w:rsidRPr="00393146" w:rsidRDefault="00393146" w:rsidP="00A122E9">
      <w:pPr>
        <w:pStyle w:val="a3"/>
        <w:widowControl/>
        <w:numPr>
          <w:ilvl w:val="0"/>
          <w:numId w:val="45"/>
        </w:numPr>
        <w:spacing w:line="440" w:lineRule="exact"/>
        <w:ind w:leftChars="0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總</w:t>
      </w:r>
      <w:r w:rsidRPr="00393146">
        <w:rPr>
          <w:rFonts w:ascii="標楷體" w:eastAsia="標楷體" w:hAnsi="標楷體" w:hint="eastAsia"/>
          <w:color w:val="000000"/>
          <w:kern w:val="0"/>
          <w:sz w:val="32"/>
          <w:szCs w:val="32"/>
        </w:rPr>
        <w:t>教練</w:t>
      </w:r>
      <w:r w:rsidR="00A122E9">
        <w:rPr>
          <w:rFonts w:ascii="標楷體" w:eastAsia="標楷體" w:hAnsi="標楷體" w:hint="eastAsia"/>
          <w:color w:val="000000"/>
          <w:kern w:val="0"/>
          <w:sz w:val="32"/>
          <w:szCs w:val="32"/>
        </w:rPr>
        <w:t>得</w:t>
      </w:r>
      <w:r w:rsidRPr="00393146">
        <w:rPr>
          <w:rFonts w:ascii="標楷體" w:eastAsia="標楷體" w:hAnsi="標楷體" w:hint="eastAsia"/>
          <w:color w:val="000000"/>
          <w:kern w:val="0"/>
          <w:sz w:val="32"/>
          <w:szCs w:val="32"/>
        </w:rPr>
        <w:t>提出</w:t>
      </w:r>
      <w:r w:rsidRPr="001F1FB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表現優異</w:t>
      </w:r>
      <w:r w:rsidR="00A122E9">
        <w:rPr>
          <w:rFonts w:ascii="標楷體" w:eastAsia="標楷體" w:hAnsi="標楷體" w:hint="eastAsia"/>
          <w:color w:val="000000"/>
          <w:kern w:val="0"/>
          <w:sz w:val="32"/>
          <w:szCs w:val="32"/>
        </w:rPr>
        <w:t>之</w:t>
      </w:r>
      <w:r w:rsidRPr="00393146">
        <w:rPr>
          <w:rFonts w:ascii="標楷體" w:eastAsia="標楷體" w:hAnsi="標楷體" w:hint="eastAsia"/>
          <w:color w:val="000000"/>
          <w:kern w:val="0"/>
          <w:sz w:val="32"/>
          <w:szCs w:val="32"/>
        </w:rPr>
        <w:t>十六名代表隊球員名單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及</w:t>
      </w:r>
      <w:r w:rsidRPr="00393146">
        <w:rPr>
          <w:rFonts w:ascii="標楷體" w:eastAsia="標楷體" w:hAnsi="標楷體" w:hint="eastAsia"/>
          <w:color w:val="000000"/>
          <w:kern w:val="0"/>
          <w:sz w:val="32"/>
          <w:szCs w:val="32"/>
        </w:rPr>
        <w:t>備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取四</w:t>
      </w:r>
      <w:r w:rsidRPr="00393146">
        <w:rPr>
          <w:rFonts w:ascii="標楷體" w:eastAsia="標楷體" w:hAnsi="標楷體" w:hint="eastAsia"/>
          <w:color w:val="000000"/>
          <w:kern w:val="0"/>
          <w:sz w:val="32"/>
          <w:szCs w:val="32"/>
        </w:rPr>
        <w:t>名。</w:t>
      </w:r>
    </w:p>
    <w:p w:rsidR="00CF38EA" w:rsidRPr="00A122E9" w:rsidRDefault="00CF38EA" w:rsidP="00A122E9">
      <w:pPr>
        <w:pStyle w:val="a3"/>
        <w:widowControl/>
        <w:numPr>
          <w:ilvl w:val="0"/>
          <w:numId w:val="45"/>
        </w:numPr>
        <w:spacing w:line="440" w:lineRule="exact"/>
        <w:ind w:leftChars="0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A122E9">
        <w:rPr>
          <w:rFonts w:ascii="標楷體" w:eastAsia="標楷體" w:hAnsi="標楷體" w:hint="eastAsia"/>
          <w:color w:val="000000"/>
          <w:kern w:val="0"/>
          <w:sz w:val="32"/>
          <w:szCs w:val="32"/>
        </w:rPr>
        <w:t>代表隊領隊、管理由臺北市體育總會手球協會推派適當人選。</w:t>
      </w:r>
    </w:p>
    <w:p w:rsidR="00CF38EA" w:rsidRPr="00A122E9" w:rsidRDefault="00CF38EA" w:rsidP="00A122E9">
      <w:pPr>
        <w:pStyle w:val="a3"/>
        <w:widowControl/>
        <w:numPr>
          <w:ilvl w:val="0"/>
          <w:numId w:val="45"/>
        </w:numPr>
        <w:spacing w:line="440" w:lineRule="exact"/>
        <w:ind w:leftChars="0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A122E9">
        <w:rPr>
          <w:rFonts w:ascii="標楷體" w:eastAsia="標楷體" w:hAnsi="標楷體" w:hint="eastAsia"/>
          <w:color w:val="000000"/>
          <w:kern w:val="0"/>
          <w:sz w:val="32"/>
          <w:szCs w:val="32"/>
        </w:rPr>
        <w:t>由臺北市體育總會手球協會</w:t>
      </w:r>
      <w:r w:rsidR="00A122E9" w:rsidRPr="00A122E9">
        <w:rPr>
          <w:rFonts w:ascii="標楷體" w:eastAsia="標楷體" w:hAnsi="標楷體" w:hint="eastAsia"/>
          <w:color w:val="000000"/>
          <w:kern w:val="0"/>
          <w:sz w:val="32"/>
          <w:szCs w:val="32"/>
        </w:rPr>
        <w:t>於</w:t>
      </w:r>
      <w:r w:rsidR="00393146" w:rsidRPr="00A122E9">
        <w:rPr>
          <w:rFonts w:ascii="標楷體" w:eastAsia="標楷體" w:hAnsi="標楷體" w:hint="eastAsia"/>
          <w:color w:val="000000"/>
          <w:kern w:val="0"/>
          <w:sz w:val="32"/>
          <w:szCs w:val="32"/>
        </w:rPr>
        <w:t>比賽結束後</w:t>
      </w:r>
      <w:r w:rsidRPr="00A122E9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召開</w:t>
      </w:r>
      <w:r w:rsidR="00393146" w:rsidRPr="00A122E9">
        <w:rPr>
          <w:rFonts w:ascii="標楷體" w:eastAsia="標楷體" w:hAnsi="標楷體" w:hint="eastAsia"/>
          <w:color w:val="000000"/>
          <w:kern w:val="0"/>
          <w:sz w:val="32"/>
          <w:szCs w:val="32"/>
        </w:rPr>
        <w:t>選拔委員會議</w:t>
      </w:r>
      <w:r w:rsidRPr="00A122E9">
        <w:rPr>
          <w:rFonts w:ascii="標楷體" w:eastAsia="標楷體" w:hAnsi="標楷體" w:hint="eastAsia"/>
          <w:color w:val="000000"/>
          <w:kern w:val="0"/>
          <w:sz w:val="32"/>
          <w:szCs w:val="32"/>
        </w:rPr>
        <w:t>，並通知臺北市全</w:t>
      </w:r>
      <w:r w:rsidR="00393146" w:rsidRPr="00A122E9">
        <w:rPr>
          <w:rFonts w:ascii="標楷體" w:eastAsia="標楷體" w:hAnsi="標楷體" w:hint="eastAsia"/>
          <w:color w:val="000000"/>
          <w:kern w:val="0"/>
          <w:sz w:val="32"/>
          <w:szCs w:val="32"/>
        </w:rPr>
        <w:t>國運競技執行小組委員及體育局業務科派員出席，經會議委員討論同意後，</w:t>
      </w:r>
      <w:r w:rsidRPr="00A122E9">
        <w:rPr>
          <w:rFonts w:ascii="標楷體" w:eastAsia="標楷體" w:hAnsi="標楷體" w:hint="eastAsia"/>
          <w:color w:val="000000"/>
          <w:kern w:val="0"/>
          <w:sz w:val="32"/>
          <w:szCs w:val="32"/>
        </w:rPr>
        <w:t>核報臺北市政府體育局續行辦理。</w:t>
      </w:r>
    </w:p>
    <w:p w:rsidR="00E55CDE" w:rsidRDefault="00CF38EA" w:rsidP="00CF38EA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十四</w:t>
      </w:r>
      <w:r w:rsidRPr="00F111A9">
        <w:rPr>
          <w:rFonts w:ascii="標楷體" w:eastAsia="標楷體" w:hAnsi="標楷體" w:hint="eastAsia"/>
          <w:color w:val="000000"/>
          <w:kern w:val="0"/>
          <w:sz w:val="32"/>
          <w:szCs w:val="32"/>
        </w:rPr>
        <w:t>、附則：本規程如有未盡事宜，得由臺北市政府體育局隨時修正公布。</w:t>
      </w:r>
    </w:p>
    <w:p w:rsidR="00CF38EA" w:rsidRDefault="00CF38EA" w:rsidP="00CF38EA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32"/>
          <w:szCs w:val="32"/>
        </w:rPr>
      </w:pPr>
    </w:p>
    <w:p w:rsidR="008E29AE" w:rsidRDefault="008E29AE" w:rsidP="00CF38EA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32"/>
          <w:szCs w:val="32"/>
        </w:rPr>
      </w:pPr>
    </w:p>
    <w:p w:rsidR="008E29AE" w:rsidRPr="00CF38EA" w:rsidRDefault="008E29AE" w:rsidP="00CF38EA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32"/>
          <w:szCs w:val="32"/>
        </w:rPr>
      </w:pPr>
    </w:p>
    <w:p w:rsidR="008C7BBC" w:rsidRDefault="008C7BBC" w:rsidP="00F111A9">
      <w:pPr>
        <w:widowControl/>
        <w:jc w:val="center"/>
        <w:rPr>
          <w:rFonts w:ascii="標楷體" w:eastAsia="標楷體" w:hAnsi="標楷體" w:cs="Times New Roman"/>
          <w:b/>
          <w:color w:val="000000"/>
          <w:kern w:val="0"/>
          <w:sz w:val="44"/>
          <w:szCs w:val="32"/>
        </w:rPr>
      </w:pPr>
    </w:p>
    <w:p w:rsidR="00A122E9" w:rsidRDefault="00A122E9" w:rsidP="00F111A9">
      <w:pPr>
        <w:widowControl/>
        <w:jc w:val="center"/>
        <w:rPr>
          <w:rFonts w:ascii="標楷體" w:eastAsia="標楷體" w:hAnsi="標楷體" w:cs="Times New Roman"/>
          <w:b/>
          <w:color w:val="000000"/>
          <w:kern w:val="0"/>
          <w:sz w:val="44"/>
          <w:szCs w:val="32"/>
        </w:rPr>
      </w:pPr>
    </w:p>
    <w:p w:rsidR="009209CC" w:rsidRDefault="00EB7ED0" w:rsidP="009209CC">
      <w:pPr>
        <w:tabs>
          <w:tab w:val="center" w:pos="4422"/>
          <w:tab w:val="right" w:pos="8844"/>
        </w:tabs>
        <w:jc w:val="center"/>
        <w:rPr>
          <w:rFonts w:ascii="標楷體" w:eastAsia="標楷體" w:hAnsi="標楷體" w:cs="Times New Roman"/>
          <w:b/>
          <w:color w:val="000000"/>
          <w:kern w:val="0"/>
          <w:sz w:val="44"/>
          <w:szCs w:val="32"/>
        </w:rPr>
      </w:pPr>
      <w:r>
        <w:rPr>
          <w:rFonts w:ascii="標楷體" w:eastAsia="標楷體" w:hAnsi="標楷體"/>
          <w:sz w:val="32"/>
          <w:szCs w:val="28"/>
        </w:rPr>
        <w:br w:type="page"/>
      </w:r>
      <w:r w:rsidR="009209CC" w:rsidRPr="00F111A9">
        <w:rPr>
          <w:rFonts w:ascii="標楷體" w:eastAsia="標楷體" w:hAnsi="標楷體" w:cs="Times New Roman" w:hint="eastAsia"/>
          <w:b/>
          <w:color w:val="000000"/>
          <w:kern w:val="0"/>
          <w:sz w:val="44"/>
          <w:szCs w:val="32"/>
        </w:rPr>
        <w:lastRenderedPageBreak/>
        <w:t>10</w:t>
      </w:r>
      <w:r w:rsidR="009209CC">
        <w:rPr>
          <w:rFonts w:ascii="標楷體" w:eastAsia="標楷體" w:hAnsi="標楷體" w:cs="Times New Roman" w:hint="eastAsia"/>
          <w:b/>
          <w:color w:val="000000"/>
          <w:kern w:val="0"/>
          <w:sz w:val="44"/>
          <w:szCs w:val="32"/>
        </w:rPr>
        <w:t>6</w:t>
      </w:r>
      <w:r w:rsidR="009209CC" w:rsidRPr="00F111A9">
        <w:rPr>
          <w:rFonts w:ascii="標楷體" w:eastAsia="標楷體" w:hAnsi="標楷體" w:cs="Times New Roman" w:hint="eastAsia"/>
          <w:b/>
          <w:color w:val="000000"/>
          <w:kern w:val="0"/>
          <w:sz w:val="44"/>
          <w:szCs w:val="32"/>
        </w:rPr>
        <w:t>年全</w:t>
      </w:r>
      <w:r w:rsidR="00D34D5F">
        <w:rPr>
          <w:rFonts w:ascii="標楷體" w:eastAsia="標楷體" w:hAnsi="標楷體" w:cs="Times New Roman" w:hint="eastAsia"/>
          <w:b/>
          <w:color w:val="000000"/>
          <w:kern w:val="0"/>
          <w:sz w:val="44"/>
          <w:szCs w:val="32"/>
        </w:rPr>
        <w:t>國</w:t>
      </w:r>
      <w:r w:rsidR="009209CC" w:rsidRPr="00F111A9">
        <w:rPr>
          <w:rFonts w:ascii="標楷體" w:eastAsia="標楷體" w:hAnsi="標楷體" w:cs="Times New Roman" w:hint="eastAsia"/>
          <w:b/>
          <w:color w:val="000000"/>
          <w:kern w:val="0"/>
          <w:sz w:val="44"/>
          <w:szCs w:val="32"/>
        </w:rPr>
        <w:t>運</w:t>
      </w:r>
      <w:r w:rsidR="00D34D5F">
        <w:rPr>
          <w:rFonts w:ascii="標楷體" w:eastAsia="標楷體" w:hAnsi="標楷體" w:cs="Times New Roman" w:hint="eastAsia"/>
          <w:b/>
          <w:color w:val="000000"/>
          <w:kern w:val="0"/>
          <w:sz w:val="44"/>
          <w:szCs w:val="32"/>
        </w:rPr>
        <w:t>動</w:t>
      </w:r>
      <w:r w:rsidR="009209CC" w:rsidRPr="00F111A9">
        <w:rPr>
          <w:rFonts w:ascii="標楷體" w:eastAsia="標楷體" w:hAnsi="標楷體" w:cs="Times New Roman" w:hint="eastAsia"/>
          <w:b/>
          <w:color w:val="000000"/>
          <w:kern w:val="0"/>
          <w:sz w:val="44"/>
          <w:szCs w:val="32"/>
        </w:rPr>
        <w:t>會臺北市代表隊</w:t>
      </w:r>
      <w:r w:rsidR="009209CC">
        <w:rPr>
          <w:rFonts w:ascii="標楷體" w:eastAsia="標楷體" w:hAnsi="標楷體" w:cs="Times New Roman" w:hint="eastAsia"/>
          <w:b/>
          <w:color w:val="000000"/>
          <w:kern w:val="0"/>
          <w:sz w:val="44"/>
          <w:szCs w:val="32"/>
        </w:rPr>
        <w:t>教練遴選原則</w:t>
      </w:r>
    </w:p>
    <w:p w:rsidR="009209CC" w:rsidRPr="00F111A9" w:rsidRDefault="009209CC" w:rsidP="00E014F6">
      <w:pPr>
        <w:widowControl/>
        <w:snapToGrid w:val="0"/>
        <w:spacing w:line="440" w:lineRule="exact"/>
        <w:ind w:left="2282" w:hangingChars="713" w:hanging="2282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F111A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一、</w:t>
      </w:r>
      <w:r>
        <w:rPr>
          <w:rFonts w:ascii="標楷體" w:eastAsia="標楷體" w:hAnsi="標楷體" w:cs="Times New Roman" w:hint="eastAsia"/>
          <w:color w:val="000000"/>
          <w:kern w:val="16"/>
          <w:sz w:val="32"/>
          <w:szCs w:val="32"/>
        </w:rPr>
        <w:t>依</w:t>
      </w:r>
      <w:r w:rsidR="00E014F6">
        <w:rPr>
          <w:rFonts w:ascii="標楷體" w:eastAsia="標楷體" w:hAnsi="標楷體" w:cs="Times New Roman" w:hint="eastAsia"/>
          <w:color w:val="000000"/>
          <w:kern w:val="16"/>
          <w:sz w:val="32"/>
          <w:szCs w:val="32"/>
        </w:rPr>
        <w:t xml:space="preserve">　　</w:t>
      </w:r>
      <w:r>
        <w:rPr>
          <w:rFonts w:ascii="標楷體" w:eastAsia="標楷體" w:hAnsi="標楷體" w:cs="Times New Roman" w:hint="eastAsia"/>
          <w:color w:val="000000"/>
          <w:kern w:val="16"/>
          <w:sz w:val="32"/>
          <w:szCs w:val="32"/>
        </w:rPr>
        <w:t>據</w:t>
      </w:r>
      <w:r w:rsidRPr="00F111A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：</w:t>
      </w:r>
      <w:r w:rsidR="00136485" w:rsidRPr="00EF63FC">
        <w:rPr>
          <w:rFonts w:ascii="標楷體" w:eastAsia="標楷體" w:hAnsi="標楷體" w:hint="eastAsia"/>
          <w:sz w:val="32"/>
          <w:szCs w:val="28"/>
        </w:rPr>
        <w:t>臺北市績優運動選手與教練及學校或體育團體獎勵金發給辦法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。</w:t>
      </w:r>
    </w:p>
    <w:p w:rsidR="009209CC" w:rsidRDefault="009209CC" w:rsidP="009209CC">
      <w:pPr>
        <w:widowControl/>
        <w:snapToGrid w:val="0"/>
        <w:spacing w:line="440" w:lineRule="exact"/>
        <w:ind w:left="2240" w:hangingChars="700" w:hanging="224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F111A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二、</w:t>
      </w:r>
      <w:r w:rsidR="00E014F6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教練資格</w:t>
      </w:r>
      <w:r w:rsidRPr="00F111A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：</w:t>
      </w:r>
    </w:p>
    <w:p w:rsidR="00E014F6" w:rsidRDefault="00E014F6" w:rsidP="00E014F6">
      <w:pPr>
        <w:widowControl/>
        <w:snapToGrid w:val="0"/>
        <w:spacing w:line="440" w:lineRule="exact"/>
        <w:ind w:leftChars="117" w:left="1244" w:hangingChars="301" w:hanging="963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（一）</w:t>
      </w:r>
      <w:r w:rsidRPr="00E014F6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指導選手參加四人以下競賽項目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：</w:t>
      </w:r>
      <w:r w:rsidRPr="00E014F6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應具備該競賽種類 C級以上教練證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。</w:t>
      </w:r>
    </w:p>
    <w:p w:rsidR="00E014F6" w:rsidRPr="00F111A9" w:rsidRDefault="00E014F6" w:rsidP="00E014F6">
      <w:pPr>
        <w:widowControl/>
        <w:snapToGrid w:val="0"/>
        <w:spacing w:line="440" w:lineRule="exact"/>
        <w:ind w:leftChars="117" w:left="1244" w:hangingChars="301" w:hanging="963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（二）</w:t>
      </w:r>
      <w:r w:rsidRPr="00E014F6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指導選手參加五人以上競賽項目：應具備該競賽種類 B級以上教練證。</w:t>
      </w:r>
    </w:p>
    <w:p w:rsidR="009209CC" w:rsidRDefault="009209CC" w:rsidP="009209CC">
      <w:pPr>
        <w:widowControl/>
        <w:snapToGrid w:val="0"/>
        <w:spacing w:line="440" w:lineRule="exact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F111A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三、</w:t>
      </w:r>
      <w:r w:rsidR="00E014F6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遴選方式：</w:t>
      </w:r>
    </w:p>
    <w:p w:rsidR="00527E4B" w:rsidRDefault="00E014F6" w:rsidP="00E014F6">
      <w:pPr>
        <w:widowControl/>
        <w:snapToGrid w:val="0"/>
        <w:spacing w:line="440" w:lineRule="exact"/>
        <w:ind w:leftChars="117" w:left="1244" w:hangingChars="301" w:hanging="963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（一）</w:t>
      </w:r>
      <w:r w:rsidR="00D34D5F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個人項目之運動種類：</w:t>
      </w:r>
    </w:p>
    <w:p w:rsidR="00084282" w:rsidRDefault="00D34D5F" w:rsidP="00527E4B">
      <w:pPr>
        <w:widowControl/>
        <w:snapToGrid w:val="0"/>
        <w:spacing w:line="440" w:lineRule="exact"/>
        <w:ind w:leftChars="518" w:left="1243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D34D5F">
        <w:rPr>
          <w:rFonts w:ascii="標楷體" w:eastAsia="標楷體" w:hAnsi="標楷體" w:hint="eastAsia"/>
          <w:sz w:val="32"/>
          <w:szCs w:val="32"/>
        </w:rPr>
        <w:t>由選手推薦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Pr="00D34D5F">
        <w:rPr>
          <w:rFonts w:ascii="標楷體" w:eastAsia="標楷體" w:hAnsi="標楷體" w:hint="eastAsia"/>
          <w:sz w:val="32"/>
          <w:szCs w:val="32"/>
        </w:rPr>
        <w:t>，透過「指導教練確認單」之「推薦帶隊指導教練」欄位進行統計，</w:t>
      </w:r>
      <w:r w:rsidR="00527E4B">
        <w:rPr>
          <w:rFonts w:ascii="標楷體" w:eastAsia="標楷體" w:hAnsi="標楷體" w:hint="eastAsia"/>
          <w:sz w:val="32"/>
          <w:szCs w:val="32"/>
        </w:rPr>
        <w:t>以推薦</w:t>
      </w:r>
      <w:r w:rsidRPr="00D34D5F">
        <w:rPr>
          <w:rFonts w:ascii="標楷體" w:eastAsia="標楷體" w:hAnsi="標楷體" w:hint="eastAsia"/>
          <w:sz w:val="32"/>
          <w:szCs w:val="32"/>
        </w:rPr>
        <w:t>人數</w:t>
      </w:r>
      <w:r w:rsidR="00527E4B">
        <w:rPr>
          <w:rFonts w:ascii="標楷體" w:eastAsia="標楷體" w:hAnsi="標楷體" w:hint="eastAsia"/>
          <w:sz w:val="32"/>
          <w:szCs w:val="32"/>
        </w:rPr>
        <w:t>最</w:t>
      </w:r>
      <w:r w:rsidRPr="00D34D5F">
        <w:rPr>
          <w:rFonts w:ascii="標楷體" w:eastAsia="標楷體" w:hAnsi="標楷體" w:hint="eastAsia"/>
          <w:sz w:val="32"/>
          <w:szCs w:val="32"/>
        </w:rPr>
        <w:t>多者</w:t>
      </w:r>
      <w:r w:rsidR="00527E4B">
        <w:rPr>
          <w:rFonts w:ascii="標楷體" w:eastAsia="標楷體" w:hAnsi="標楷體" w:hint="eastAsia"/>
          <w:sz w:val="32"/>
          <w:szCs w:val="32"/>
        </w:rPr>
        <w:t>為第一順位，依序排位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084282" w:rsidRDefault="00D34D5F" w:rsidP="00527E4B">
      <w:pPr>
        <w:widowControl/>
        <w:snapToGrid w:val="0"/>
        <w:spacing w:line="440" w:lineRule="exact"/>
        <w:ind w:leftChars="518" w:left="1243"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倘</w:t>
      </w:r>
      <w:r w:rsidRPr="00D34D5F">
        <w:rPr>
          <w:rFonts w:ascii="標楷體" w:eastAsia="標楷體" w:hAnsi="標楷體" w:hint="eastAsia"/>
          <w:sz w:val="32"/>
          <w:szCs w:val="32"/>
        </w:rPr>
        <w:t>人數相同時</w:t>
      </w:r>
      <w:r>
        <w:rPr>
          <w:rFonts w:ascii="標楷體" w:eastAsia="標楷體" w:hAnsi="標楷體" w:hint="eastAsia"/>
          <w:sz w:val="32"/>
          <w:szCs w:val="32"/>
        </w:rPr>
        <w:t>，則比較推薦</w:t>
      </w:r>
      <w:r w:rsidRPr="00D34D5F">
        <w:rPr>
          <w:rFonts w:ascii="標楷體" w:eastAsia="標楷體" w:hAnsi="標楷體" w:hint="eastAsia"/>
          <w:sz w:val="32"/>
          <w:szCs w:val="32"/>
        </w:rPr>
        <w:t>選手</w:t>
      </w:r>
      <w:r w:rsidR="00476DD8">
        <w:rPr>
          <w:rFonts w:ascii="標楷體" w:eastAsia="標楷體" w:hAnsi="標楷體" w:hint="eastAsia"/>
          <w:sz w:val="32"/>
          <w:szCs w:val="32"/>
        </w:rPr>
        <w:t>之</w:t>
      </w:r>
      <w:r>
        <w:rPr>
          <w:rFonts w:ascii="標楷體" w:eastAsia="標楷體" w:hAnsi="標楷體" w:hint="eastAsia"/>
          <w:sz w:val="32"/>
          <w:szCs w:val="32"/>
        </w:rPr>
        <w:t>成績，</w:t>
      </w:r>
      <w:r w:rsidR="00476DD8">
        <w:rPr>
          <w:rFonts w:ascii="標楷體" w:eastAsia="標楷體" w:hAnsi="標楷體" w:hint="eastAsia"/>
          <w:sz w:val="32"/>
          <w:szCs w:val="32"/>
        </w:rPr>
        <w:t>以</w:t>
      </w:r>
      <w:r w:rsidRPr="00D34D5F">
        <w:rPr>
          <w:rFonts w:ascii="標楷體" w:eastAsia="標楷體" w:hAnsi="標楷體" w:hint="eastAsia"/>
          <w:sz w:val="32"/>
          <w:szCs w:val="32"/>
        </w:rPr>
        <w:t>成績優</w:t>
      </w:r>
      <w:r w:rsidR="00476DD8">
        <w:rPr>
          <w:rFonts w:ascii="標楷體" w:eastAsia="標楷體" w:hAnsi="標楷體" w:hint="eastAsia"/>
          <w:sz w:val="32"/>
          <w:szCs w:val="32"/>
        </w:rPr>
        <w:t>異人數比例高者</w:t>
      </w:r>
      <w:r w:rsidRPr="00D34D5F">
        <w:rPr>
          <w:rFonts w:ascii="標楷體" w:eastAsia="標楷體" w:hAnsi="標楷體" w:hint="eastAsia"/>
          <w:sz w:val="32"/>
          <w:szCs w:val="32"/>
        </w:rPr>
        <w:t>為優先</w:t>
      </w:r>
      <w:r w:rsidR="00476DD8">
        <w:rPr>
          <w:rFonts w:ascii="標楷體" w:eastAsia="標楷體" w:hAnsi="標楷體" w:hint="eastAsia"/>
          <w:sz w:val="32"/>
          <w:szCs w:val="32"/>
        </w:rPr>
        <w:t>。</w:t>
      </w:r>
    </w:p>
    <w:p w:rsidR="00E014F6" w:rsidRDefault="00084282" w:rsidP="00527E4B">
      <w:pPr>
        <w:widowControl/>
        <w:snapToGrid w:val="0"/>
        <w:spacing w:line="440" w:lineRule="exact"/>
        <w:ind w:leftChars="518" w:left="1243" w:firstLineChars="200" w:firstLine="64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召開選拔會議時</w:t>
      </w:r>
      <w:r w:rsidR="00D34D5F" w:rsidRPr="00D34D5F">
        <w:rPr>
          <w:rFonts w:ascii="標楷體" w:eastAsia="標楷體" w:hAnsi="標楷體" w:hint="eastAsia"/>
          <w:sz w:val="32"/>
          <w:szCs w:val="32"/>
        </w:rPr>
        <w:t>，立</w:t>
      </w:r>
      <w:r w:rsidR="00527E4B">
        <w:rPr>
          <w:rFonts w:ascii="標楷體" w:eastAsia="標楷體" w:hAnsi="標楷體" w:hint="eastAsia"/>
          <w:sz w:val="32"/>
          <w:szCs w:val="32"/>
        </w:rPr>
        <w:t>即</w:t>
      </w:r>
      <w:r w:rsidR="00D34D5F" w:rsidRPr="00D34D5F">
        <w:rPr>
          <w:rFonts w:ascii="標楷體" w:eastAsia="標楷體" w:hAnsi="標楷體" w:hint="eastAsia"/>
          <w:sz w:val="32"/>
          <w:szCs w:val="32"/>
        </w:rPr>
        <w:t>以電話聯繫</w:t>
      </w:r>
      <w:r>
        <w:rPr>
          <w:rFonts w:ascii="標楷體" w:eastAsia="標楷體" w:hAnsi="標楷體" w:hint="eastAsia"/>
          <w:sz w:val="32"/>
          <w:szCs w:val="32"/>
        </w:rPr>
        <w:t>候選教練</w:t>
      </w:r>
      <w:r w:rsidR="00D34D5F" w:rsidRPr="00D34D5F">
        <w:rPr>
          <w:rFonts w:ascii="標楷體" w:eastAsia="標楷體" w:hAnsi="標楷體" w:hint="eastAsia"/>
          <w:sz w:val="32"/>
          <w:szCs w:val="32"/>
        </w:rPr>
        <w:t>，</w:t>
      </w:r>
      <w:r w:rsidR="00527E4B">
        <w:rPr>
          <w:rFonts w:ascii="標楷體" w:eastAsia="標楷體" w:hAnsi="標楷體" w:hint="eastAsia"/>
          <w:sz w:val="32"/>
          <w:szCs w:val="32"/>
        </w:rPr>
        <w:t>徵詢個人</w:t>
      </w:r>
      <w:r w:rsidR="00527E4B" w:rsidRPr="00D34D5F">
        <w:rPr>
          <w:rFonts w:ascii="標楷體" w:eastAsia="標楷體" w:hAnsi="標楷體" w:hint="eastAsia"/>
          <w:sz w:val="32"/>
          <w:szCs w:val="32"/>
        </w:rPr>
        <w:t>意願</w:t>
      </w:r>
      <w:r w:rsidR="00527E4B">
        <w:rPr>
          <w:rFonts w:ascii="標楷體" w:eastAsia="標楷體" w:hAnsi="標楷體" w:hint="eastAsia"/>
          <w:sz w:val="32"/>
          <w:szCs w:val="32"/>
        </w:rPr>
        <w:t>，</w:t>
      </w:r>
      <w:r w:rsidR="00D34D5F" w:rsidRPr="00D34D5F">
        <w:rPr>
          <w:rFonts w:ascii="標楷體" w:eastAsia="標楷體" w:hAnsi="標楷體" w:hint="eastAsia"/>
          <w:sz w:val="32"/>
          <w:szCs w:val="32"/>
        </w:rPr>
        <w:t>確認</w:t>
      </w:r>
      <w:r>
        <w:rPr>
          <w:rFonts w:ascii="標楷體" w:eastAsia="標楷體" w:hAnsi="標楷體" w:hint="eastAsia"/>
          <w:sz w:val="32"/>
          <w:szCs w:val="32"/>
        </w:rPr>
        <w:t>候選</w:t>
      </w:r>
      <w:r w:rsidR="00D34D5F" w:rsidRPr="00D34D5F">
        <w:rPr>
          <w:rFonts w:ascii="標楷體" w:eastAsia="標楷體" w:hAnsi="標楷體" w:hint="eastAsia"/>
          <w:sz w:val="32"/>
          <w:szCs w:val="32"/>
        </w:rPr>
        <w:t>教練能否於</w:t>
      </w:r>
      <w:r w:rsidR="00476DD8">
        <w:rPr>
          <w:rFonts w:ascii="標楷體" w:eastAsia="標楷體" w:hAnsi="標楷體" w:hint="eastAsia"/>
          <w:sz w:val="32"/>
          <w:szCs w:val="32"/>
        </w:rPr>
        <w:t>賽會期間赴宜蘭</w:t>
      </w:r>
      <w:r>
        <w:rPr>
          <w:rFonts w:ascii="標楷體" w:eastAsia="標楷體" w:hAnsi="標楷體" w:hint="eastAsia"/>
          <w:sz w:val="32"/>
          <w:szCs w:val="32"/>
        </w:rPr>
        <w:t>臨場</w:t>
      </w:r>
      <w:r w:rsidR="00476DD8">
        <w:rPr>
          <w:rFonts w:ascii="標楷體" w:eastAsia="標楷體" w:hAnsi="標楷體" w:hint="eastAsia"/>
          <w:sz w:val="32"/>
          <w:szCs w:val="32"/>
        </w:rPr>
        <w:t>指導</w:t>
      </w:r>
      <w:r>
        <w:rPr>
          <w:rFonts w:ascii="標楷體" w:eastAsia="標楷體" w:hAnsi="標楷體" w:hint="eastAsia"/>
          <w:sz w:val="32"/>
          <w:szCs w:val="32"/>
        </w:rPr>
        <w:t>選手</w:t>
      </w:r>
      <w:r w:rsidR="00476DD8">
        <w:rPr>
          <w:rFonts w:ascii="標楷體" w:eastAsia="標楷體" w:hAnsi="標楷體" w:hint="eastAsia"/>
          <w:sz w:val="32"/>
          <w:szCs w:val="32"/>
        </w:rPr>
        <w:t>，倘無法配合上述事項，則依</w:t>
      </w:r>
      <w:r w:rsidR="00527E4B">
        <w:rPr>
          <w:rFonts w:ascii="標楷體" w:eastAsia="標楷體" w:hAnsi="標楷體" w:hint="eastAsia"/>
          <w:sz w:val="32"/>
          <w:szCs w:val="32"/>
        </w:rPr>
        <w:t>序遞補之</w:t>
      </w:r>
      <w:r>
        <w:rPr>
          <w:rFonts w:ascii="標楷體" w:eastAsia="標楷體" w:hAnsi="標楷體" w:hint="eastAsia"/>
          <w:sz w:val="32"/>
          <w:szCs w:val="32"/>
        </w:rPr>
        <w:t>，確定人選後，提送</w:t>
      </w:r>
      <w:r w:rsidR="00527E4B">
        <w:rPr>
          <w:rFonts w:ascii="標楷體" w:eastAsia="標楷體" w:hAnsi="標楷體" w:hint="eastAsia"/>
          <w:sz w:val="32"/>
          <w:szCs w:val="32"/>
        </w:rPr>
        <w:t>選拔賽</w:t>
      </w:r>
      <w:r w:rsidR="004A283D">
        <w:rPr>
          <w:rFonts w:ascii="標楷體" w:eastAsia="標楷體" w:hAnsi="標楷體" w:hint="eastAsia"/>
          <w:sz w:val="32"/>
          <w:szCs w:val="32"/>
        </w:rPr>
        <w:t>委員</w:t>
      </w:r>
      <w:r w:rsidR="00527E4B">
        <w:rPr>
          <w:rFonts w:ascii="標楷體" w:eastAsia="標楷體" w:hAnsi="標楷體" w:hint="eastAsia"/>
          <w:sz w:val="32"/>
          <w:szCs w:val="32"/>
        </w:rPr>
        <w:t>會議討論後</w:t>
      </w:r>
      <w:r>
        <w:rPr>
          <w:rFonts w:ascii="標楷體" w:eastAsia="標楷體" w:hAnsi="標楷體" w:hint="eastAsia"/>
          <w:sz w:val="32"/>
          <w:szCs w:val="32"/>
        </w:rPr>
        <w:t>錄取之</w:t>
      </w:r>
      <w:r w:rsidR="00E014F6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。</w:t>
      </w:r>
    </w:p>
    <w:p w:rsidR="00E014F6" w:rsidRPr="00F111A9" w:rsidRDefault="00E014F6" w:rsidP="00E014F6">
      <w:pPr>
        <w:widowControl/>
        <w:snapToGrid w:val="0"/>
        <w:spacing w:line="440" w:lineRule="exact"/>
        <w:ind w:leftChars="117" w:left="1244" w:hangingChars="301" w:hanging="963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（二）</w:t>
      </w:r>
      <w:r w:rsidR="00D34D5F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團體項目之運動種類：</w:t>
      </w:r>
      <w:r w:rsidRPr="00E014F6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。</w:t>
      </w:r>
    </w:p>
    <w:p w:rsidR="004A283D" w:rsidRDefault="00084282" w:rsidP="00084282">
      <w:pPr>
        <w:widowControl/>
        <w:snapToGrid w:val="0"/>
        <w:spacing w:line="440" w:lineRule="exact"/>
        <w:ind w:leftChars="518" w:left="1243"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原則以辦理</w:t>
      </w:r>
      <w:r w:rsidR="004A283D">
        <w:rPr>
          <w:rFonts w:ascii="標楷體" w:eastAsia="標楷體" w:hAnsi="標楷體" w:hint="eastAsia"/>
          <w:sz w:val="32"/>
          <w:szCs w:val="32"/>
        </w:rPr>
        <w:t>「選拔</w:t>
      </w:r>
      <w:r>
        <w:rPr>
          <w:rFonts w:ascii="標楷體" w:eastAsia="標楷體" w:hAnsi="標楷體" w:hint="eastAsia"/>
          <w:sz w:val="32"/>
          <w:szCs w:val="32"/>
        </w:rPr>
        <w:t>對抗賽</w:t>
      </w:r>
      <w:r w:rsidR="004A283D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方式</w:t>
      </w:r>
      <w:r w:rsidR="004A283D">
        <w:rPr>
          <w:rFonts w:ascii="標楷體" w:eastAsia="標楷體" w:hAnsi="標楷體" w:hint="eastAsia"/>
          <w:sz w:val="32"/>
          <w:szCs w:val="32"/>
        </w:rPr>
        <w:t>產生，由勝隊教練擔任總教練，由總教練籌組教練團，並確認教練團，</w:t>
      </w:r>
      <w:r w:rsidR="004A283D" w:rsidRPr="00D34D5F">
        <w:rPr>
          <w:rFonts w:ascii="標楷體" w:eastAsia="標楷體" w:hAnsi="標楷體" w:hint="eastAsia"/>
          <w:sz w:val="32"/>
          <w:szCs w:val="32"/>
        </w:rPr>
        <w:t>能於集訓期間</w:t>
      </w:r>
      <w:r w:rsidR="004A283D">
        <w:rPr>
          <w:rFonts w:ascii="標楷體" w:eastAsia="標楷體" w:hAnsi="標楷體" w:hint="eastAsia"/>
          <w:sz w:val="32"/>
          <w:szCs w:val="32"/>
        </w:rPr>
        <w:t>協助訓練，並於賽會期間赴宜蘭臨場指導選手後，提送選拔賽委員會議討論後錄取之。</w:t>
      </w:r>
    </w:p>
    <w:p w:rsidR="00084282" w:rsidRDefault="004A283D" w:rsidP="00084282">
      <w:pPr>
        <w:widowControl/>
        <w:snapToGrid w:val="0"/>
        <w:spacing w:line="440" w:lineRule="exact"/>
        <w:ind w:leftChars="518" w:left="1243"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倘有特殊原因無法辦理「選拔對抗賽」，改以徵召方式產生代表隊，其總教練與教練團之人選，則由選拔賽委員會議討論後產生，並</w:t>
      </w:r>
      <w:r w:rsidRPr="00D34D5F">
        <w:rPr>
          <w:rFonts w:ascii="標楷體" w:eastAsia="標楷體" w:hAnsi="標楷體" w:hint="eastAsia"/>
          <w:sz w:val="32"/>
          <w:szCs w:val="32"/>
        </w:rPr>
        <w:t>立</w:t>
      </w:r>
      <w:r>
        <w:rPr>
          <w:rFonts w:ascii="標楷體" w:eastAsia="標楷體" w:hAnsi="標楷體" w:hint="eastAsia"/>
          <w:sz w:val="32"/>
          <w:szCs w:val="32"/>
        </w:rPr>
        <w:t>即</w:t>
      </w:r>
      <w:r w:rsidRPr="00D34D5F">
        <w:rPr>
          <w:rFonts w:ascii="標楷體" w:eastAsia="標楷體" w:hAnsi="標楷體" w:hint="eastAsia"/>
          <w:sz w:val="32"/>
          <w:szCs w:val="32"/>
        </w:rPr>
        <w:t>以電話聯繫</w:t>
      </w:r>
      <w:r>
        <w:rPr>
          <w:rFonts w:ascii="標楷體" w:eastAsia="標楷體" w:hAnsi="標楷體" w:hint="eastAsia"/>
          <w:sz w:val="32"/>
          <w:szCs w:val="32"/>
        </w:rPr>
        <w:t>候選教練</w:t>
      </w:r>
      <w:r w:rsidRPr="00D34D5F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徵詢個人</w:t>
      </w:r>
      <w:r w:rsidRPr="00D34D5F">
        <w:rPr>
          <w:rFonts w:ascii="標楷體" w:eastAsia="標楷體" w:hAnsi="標楷體" w:hint="eastAsia"/>
          <w:sz w:val="32"/>
          <w:szCs w:val="32"/>
        </w:rPr>
        <w:t>意願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D34D5F">
        <w:rPr>
          <w:rFonts w:ascii="標楷體" w:eastAsia="標楷體" w:hAnsi="標楷體" w:hint="eastAsia"/>
          <w:sz w:val="32"/>
          <w:szCs w:val="32"/>
        </w:rPr>
        <w:t>確認</w:t>
      </w:r>
      <w:r>
        <w:rPr>
          <w:rFonts w:ascii="標楷體" w:eastAsia="標楷體" w:hAnsi="標楷體" w:hint="eastAsia"/>
          <w:sz w:val="32"/>
          <w:szCs w:val="32"/>
        </w:rPr>
        <w:t>候選</w:t>
      </w:r>
      <w:r w:rsidRPr="00D34D5F">
        <w:rPr>
          <w:rFonts w:ascii="標楷體" w:eastAsia="標楷體" w:hAnsi="標楷體" w:hint="eastAsia"/>
          <w:sz w:val="32"/>
          <w:szCs w:val="32"/>
        </w:rPr>
        <w:t>教練能於集訓期間</w:t>
      </w:r>
      <w:r>
        <w:rPr>
          <w:rFonts w:ascii="標楷體" w:eastAsia="標楷體" w:hAnsi="標楷體" w:hint="eastAsia"/>
          <w:sz w:val="32"/>
          <w:szCs w:val="32"/>
        </w:rPr>
        <w:t>協助訓練及賽會期間赴宜蘭臨場指導選手後，經選拔賽委員會議討論後錄取之。</w:t>
      </w:r>
    </w:p>
    <w:p w:rsidR="00E014F6" w:rsidRDefault="00553CD9" w:rsidP="00553CD9">
      <w:pPr>
        <w:widowControl/>
        <w:snapToGrid w:val="0"/>
        <w:spacing w:line="440" w:lineRule="exact"/>
        <w:ind w:left="656" w:hangingChars="205" w:hanging="656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四</w:t>
      </w:r>
      <w:r w:rsidRPr="00F111A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、</w:t>
      </w:r>
      <w:r w:rsidRPr="008F1B95">
        <w:rPr>
          <w:rFonts w:ascii="標楷體" w:eastAsia="標楷體" w:hAnsi="標楷體" w:hint="eastAsia"/>
          <w:sz w:val="32"/>
          <w:szCs w:val="28"/>
        </w:rPr>
        <w:t>本</w:t>
      </w:r>
      <w:r>
        <w:rPr>
          <w:rFonts w:ascii="標楷體" w:eastAsia="標楷體" w:hAnsi="標楷體" w:hint="eastAsia"/>
          <w:sz w:val="32"/>
          <w:szCs w:val="28"/>
        </w:rPr>
        <w:t>原則於本市106年全國運動會輔導</w:t>
      </w:r>
      <w:r w:rsidRPr="008F1B95">
        <w:rPr>
          <w:rFonts w:ascii="標楷體" w:eastAsia="標楷體" w:hAnsi="標楷體" w:hint="eastAsia"/>
          <w:sz w:val="32"/>
          <w:szCs w:val="28"/>
        </w:rPr>
        <w:t>委員會討論後，經體育局核定，修正時亦同。</w:t>
      </w:r>
    </w:p>
    <w:p w:rsidR="00EF5A79" w:rsidRDefault="00EF5A79" w:rsidP="00553CD9">
      <w:pPr>
        <w:widowControl/>
        <w:snapToGrid w:val="0"/>
        <w:spacing w:line="440" w:lineRule="exact"/>
        <w:ind w:left="656" w:hangingChars="205" w:hanging="656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</w:p>
    <w:p w:rsidR="00EF5A79" w:rsidRPr="00553CD9" w:rsidRDefault="00EF5A79" w:rsidP="00553CD9">
      <w:pPr>
        <w:widowControl/>
        <w:snapToGrid w:val="0"/>
        <w:spacing w:line="440" w:lineRule="exact"/>
        <w:ind w:left="656" w:hangingChars="205" w:hanging="656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</w:p>
    <w:p w:rsidR="00EF5A79" w:rsidRDefault="00EF5A79" w:rsidP="00EF5A79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106</w:t>
      </w:r>
      <w:r w:rsidRPr="00C969A1">
        <w:rPr>
          <w:rFonts w:ascii="標楷體" w:eastAsia="標楷體" w:hAnsi="標楷體" w:hint="eastAsia"/>
          <w:b/>
          <w:sz w:val="40"/>
          <w:szCs w:val="40"/>
        </w:rPr>
        <w:t>年全國運動會臺北市手球代表隊選拔</w:t>
      </w:r>
      <w:r>
        <w:rPr>
          <w:rFonts w:ascii="標楷體" w:eastAsia="標楷體" w:hAnsi="標楷體" w:hint="eastAsia"/>
          <w:b/>
          <w:sz w:val="40"/>
          <w:szCs w:val="40"/>
        </w:rPr>
        <w:t>賽報名表</w:t>
      </w:r>
    </w:p>
    <w:tbl>
      <w:tblPr>
        <w:tblW w:w="100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832"/>
        <w:gridCol w:w="600"/>
        <w:gridCol w:w="548"/>
        <w:gridCol w:w="1620"/>
        <w:gridCol w:w="180"/>
        <w:gridCol w:w="1800"/>
        <w:gridCol w:w="1260"/>
        <w:gridCol w:w="1260"/>
      </w:tblGrid>
      <w:tr w:rsidR="00EF5A79" w:rsidTr="008E2720">
        <w:trPr>
          <w:cantSplit/>
          <w:trHeight w:val="664"/>
        </w:trPr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ind w:leftChars="-14" w:left="-34" w:firstLineChars="12" w:firstLine="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隊  名</w:t>
            </w:r>
          </w:p>
        </w:tc>
        <w:tc>
          <w:tcPr>
            <w:tcW w:w="8820" w:type="dxa"/>
            <w:gridSpan w:val="9"/>
            <w:vAlign w:val="center"/>
          </w:tcPr>
          <w:p w:rsidR="00EF5A79" w:rsidRDefault="00EF5A79" w:rsidP="008E2720">
            <w:pPr>
              <w:spacing w:line="500" w:lineRule="exact"/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F5A79" w:rsidTr="008E2720">
        <w:trPr>
          <w:cantSplit/>
          <w:trHeight w:val="664"/>
        </w:trPr>
        <w:tc>
          <w:tcPr>
            <w:tcW w:w="1260" w:type="dxa"/>
            <w:vMerge w:val="restart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參加組別</w:t>
            </w:r>
          </w:p>
        </w:tc>
        <w:tc>
          <w:tcPr>
            <w:tcW w:w="8820" w:type="dxa"/>
            <w:gridSpan w:val="9"/>
            <w:vAlign w:val="center"/>
          </w:tcPr>
          <w:p w:rsidR="00EF5A79" w:rsidRDefault="00EF5A79" w:rsidP="008E2720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社會組</w:t>
            </w:r>
          </w:p>
        </w:tc>
      </w:tr>
      <w:tr w:rsidR="00EF5A79" w:rsidTr="008E2720">
        <w:trPr>
          <w:cantSplit/>
          <w:trHeight w:val="351"/>
        </w:trPr>
        <w:tc>
          <w:tcPr>
            <w:tcW w:w="1260" w:type="dxa"/>
            <w:vMerge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820" w:type="dxa"/>
            <w:gridSpan w:val="9"/>
            <w:vAlign w:val="center"/>
          </w:tcPr>
          <w:p w:rsidR="00EF5A79" w:rsidRDefault="00EF5A79" w:rsidP="008E2720">
            <w:pPr>
              <w:spacing w:line="500" w:lineRule="exact"/>
              <w:ind w:firstLineChars="750" w:firstLine="2402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男子組   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女子組</w:t>
            </w:r>
          </w:p>
        </w:tc>
      </w:tr>
      <w:tr w:rsidR="00EF5A79" w:rsidTr="008E2720">
        <w:trPr>
          <w:cantSplit/>
          <w:trHeight w:val="500"/>
        </w:trPr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通 訊 處</w:t>
            </w:r>
          </w:p>
        </w:tc>
        <w:tc>
          <w:tcPr>
            <w:tcW w:w="8820" w:type="dxa"/>
            <w:gridSpan w:val="9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F5A79" w:rsidTr="008E2720">
        <w:trPr>
          <w:cantSplit/>
          <w:trHeight w:val="500"/>
        </w:trPr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電  話</w:t>
            </w:r>
          </w:p>
        </w:tc>
        <w:tc>
          <w:tcPr>
            <w:tcW w:w="1552" w:type="dxa"/>
            <w:gridSpan w:val="2"/>
            <w:vAlign w:val="center"/>
          </w:tcPr>
          <w:p w:rsidR="00EF5A79" w:rsidRDefault="00EF5A79" w:rsidP="008E2720">
            <w:pPr>
              <w:spacing w:line="0" w:lineRule="atLeast"/>
              <w:ind w:rightChars="63" w:right="15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FAX</w:t>
            </w:r>
          </w:p>
        </w:tc>
        <w:tc>
          <w:tcPr>
            <w:tcW w:w="2348" w:type="dxa"/>
            <w:gridSpan w:val="3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F5A79" w:rsidRDefault="00EF5A79" w:rsidP="008E2720">
            <w:pPr>
              <w:pStyle w:val="1"/>
              <w:rPr>
                <w:rFonts w:hAnsi="標楷體"/>
                <w:b/>
                <w:szCs w:val="28"/>
              </w:rPr>
            </w:pPr>
            <w:r>
              <w:rPr>
                <w:rFonts w:hAnsi="標楷體" w:hint="eastAsia"/>
                <w:b/>
                <w:szCs w:val="28"/>
              </w:rPr>
              <w:t>E-mail</w:t>
            </w:r>
          </w:p>
        </w:tc>
        <w:tc>
          <w:tcPr>
            <w:tcW w:w="2520" w:type="dxa"/>
            <w:gridSpan w:val="2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F5A79" w:rsidTr="008E2720">
        <w:trPr>
          <w:cantSplit/>
          <w:trHeight w:val="500"/>
        </w:trPr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領  隊</w:t>
            </w:r>
          </w:p>
        </w:tc>
        <w:tc>
          <w:tcPr>
            <w:tcW w:w="4500" w:type="dxa"/>
            <w:gridSpan w:val="6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球衣顏色</w:t>
            </w: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F5A79" w:rsidTr="008E2720">
        <w:trPr>
          <w:cantSplit/>
          <w:trHeight w:val="500"/>
        </w:trPr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管  理</w:t>
            </w:r>
          </w:p>
        </w:tc>
        <w:tc>
          <w:tcPr>
            <w:tcW w:w="4500" w:type="dxa"/>
            <w:gridSpan w:val="6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防護員</w:t>
            </w:r>
          </w:p>
        </w:tc>
        <w:tc>
          <w:tcPr>
            <w:tcW w:w="2520" w:type="dxa"/>
            <w:gridSpan w:val="2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F5A79" w:rsidTr="008E2720">
        <w:trPr>
          <w:cantSplit/>
          <w:trHeight w:val="500"/>
        </w:trPr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總 教 練</w:t>
            </w:r>
          </w:p>
        </w:tc>
        <w:tc>
          <w:tcPr>
            <w:tcW w:w="2700" w:type="dxa"/>
            <w:gridSpan w:val="4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  練</w:t>
            </w:r>
          </w:p>
        </w:tc>
        <w:tc>
          <w:tcPr>
            <w:tcW w:w="4320" w:type="dxa"/>
            <w:gridSpan w:val="3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F5A79" w:rsidTr="008E2720">
        <w:trPr>
          <w:cantSplit/>
          <w:trHeight w:val="500"/>
        </w:trPr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  稱</w:t>
            </w:r>
          </w:p>
        </w:tc>
        <w:tc>
          <w:tcPr>
            <w:tcW w:w="7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號碼</w:t>
            </w:r>
          </w:p>
        </w:tc>
        <w:tc>
          <w:tcPr>
            <w:tcW w:w="1980" w:type="dxa"/>
            <w:gridSpan w:val="3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16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1980" w:type="dxa"/>
            <w:gridSpan w:val="2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 高</w:t>
            </w: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體 重</w:t>
            </w:r>
          </w:p>
        </w:tc>
      </w:tr>
      <w:tr w:rsidR="00EF5A79" w:rsidTr="008E2720">
        <w:trPr>
          <w:cantSplit/>
          <w:trHeight w:val="500"/>
        </w:trPr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隊  長</w:t>
            </w:r>
          </w:p>
        </w:tc>
        <w:tc>
          <w:tcPr>
            <w:tcW w:w="7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F5A79" w:rsidTr="008E2720">
        <w:trPr>
          <w:cantSplit/>
          <w:trHeight w:val="500"/>
        </w:trPr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選  手</w:t>
            </w:r>
          </w:p>
        </w:tc>
        <w:tc>
          <w:tcPr>
            <w:tcW w:w="7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F5A79" w:rsidTr="008E2720">
        <w:trPr>
          <w:cantSplit/>
          <w:trHeight w:val="500"/>
        </w:trPr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選  手</w:t>
            </w:r>
          </w:p>
        </w:tc>
        <w:tc>
          <w:tcPr>
            <w:tcW w:w="7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F5A79" w:rsidTr="008E2720">
        <w:trPr>
          <w:cantSplit/>
          <w:trHeight w:val="500"/>
        </w:trPr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選  手</w:t>
            </w:r>
          </w:p>
        </w:tc>
        <w:tc>
          <w:tcPr>
            <w:tcW w:w="7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F5A79" w:rsidTr="008E2720">
        <w:trPr>
          <w:cantSplit/>
          <w:trHeight w:val="500"/>
        </w:trPr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選  手</w:t>
            </w:r>
          </w:p>
        </w:tc>
        <w:tc>
          <w:tcPr>
            <w:tcW w:w="7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F5A79" w:rsidTr="008E2720">
        <w:trPr>
          <w:cantSplit/>
          <w:trHeight w:val="500"/>
        </w:trPr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選  手</w:t>
            </w:r>
          </w:p>
        </w:tc>
        <w:tc>
          <w:tcPr>
            <w:tcW w:w="7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F5A79" w:rsidTr="008E2720">
        <w:trPr>
          <w:cantSplit/>
          <w:trHeight w:val="500"/>
        </w:trPr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選  手</w:t>
            </w:r>
          </w:p>
        </w:tc>
        <w:tc>
          <w:tcPr>
            <w:tcW w:w="7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F5A79" w:rsidTr="008E2720">
        <w:trPr>
          <w:cantSplit/>
          <w:trHeight w:val="500"/>
        </w:trPr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選  手</w:t>
            </w:r>
          </w:p>
        </w:tc>
        <w:tc>
          <w:tcPr>
            <w:tcW w:w="7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F5A79" w:rsidTr="008E2720">
        <w:trPr>
          <w:cantSplit/>
          <w:trHeight w:val="500"/>
        </w:trPr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選  手</w:t>
            </w:r>
          </w:p>
        </w:tc>
        <w:tc>
          <w:tcPr>
            <w:tcW w:w="7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F5A79" w:rsidTr="008E2720">
        <w:trPr>
          <w:cantSplit/>
          <w:trHeight w:val="500"/>
        </w:trPr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選  手</w:t>
            </w:r>
          </w:p>
        </w:tc>
        <w:tc>
          <w:tcPr>
            <w:tcW w:w="7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F5A79" w:rsidTr="008E2720">
        <w:trPr>
          <w:cantSplit/>
          <w:trHeight w:val="500"/>
        </w:trPr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選  手</w:t>
            </w:r>
          </w:p>
        </w:tc>
        <w:tc>
          <w:tcPr>
            <w:tcW w:w="7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F5A79" w:rsidTr="008E2720">
        <w:trPr>
          <w:cantSplit/>
          <w:trHeight w:val="500"/>
        </w:trPr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選  手</w:t>
            </w:r>
          </w:p>
        </w:tc>
        <w:tc>
          <w:tcPr>
            <w:tcW w:w="7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F5A79" w:rsidTr="008E2720">
        <w:trPr>
          <w:cantSplit/>
          <w:trHeight w:val="500"/>
        </w:trPr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選  手</w:t>
            </w:r>
          </w:p>
        </w:tc>
        <w:tc>
          <w:tcPr>
            <w:tcW w:w="7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F5A79" w:rsidTr="008E2720">
        <w:trPr>
          <w:cantSplit/>
          <w:trHeight w:val="500"/>
        </w:trPr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選  手</w:t>
            </w:r>
          </w:p>
        </w:tc>
        <w:tc>
          <w:tcPr>
            <w:tcW w:w="7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F5A79" w:rsidTr="008E2720">
        <w:trPr>
          <w:cantSplit/>
          <w:trHeight w:val="500"/>
        </w:trPr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選  手</w:t>
            </w:r>
          </w:p>
        </w:tc>
        <w:tc>
          <w:tcPr>
            <w:tcW w:w="7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F5A79" w:rsidTr="008E2720">
        <w:trPr>
          <w:cantSplit/>
          <w:trHeight w:val="501"/>
        </w:trPr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選  手</w:t>
            </w:r>
          </w:p>
        </w:tc>
        <w:tc>
          <w:tcPr>
            <w:tcW w:w="7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5A79" w:rsidRDefault="00EF5A79" w:rsidP="008E27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EF5A79" w:rsidRDefault="00EF5A79" w:rsidP="00EF5A79">
      <w:pPr>
        <w:spacing w:line="0" w:lineRule="atLeast"/>
        <w:ind w:firstLineChars="300" w:firstLine="721"/>
        <w:rPr>
          <w:rFonts w:ascii="標楷體" w:eastAsia="標楷體" w:hAnsi="標楷體"/>
          <w:b/>
        </w:rPr>
      </w:pPr>
    </w:p>
    <w:p w:rsidR="00EF5A79" w:rsidRDefault="00EF5A79" w:rsidP="00EF5A79">
      <w:pPr>
        <w:spacing w:line="0" w:lineRule="atLeast"/>
        <w:ind w:firstLineChars="100" w:firstLine="320"/>
      </w:pPr>
      <w:r>
        <w:rPr>
          <w:rFonts w:ascii="標楷體" w:eastAsia="標楷體" w:hAnsi="標楷體" w:hint="eastAsia"/>
          <w:b/>
          <w:sz w:val="32"/>
          <w:szCs w:val="32"/>
        </w:rPr>
        <w:t>承 辦 人 ：                   單位主管：</w:t>
      </w:r>
    </w:p>
    <w:sectPr w:rsidR="00EF5A79" w:rsidSect="00684FA4">
      <w:footerReference w:type="default" r:id="rId9"/>
      <w:pgSz w:w="11906" w:h="16838"/>
      <w:pgMar w:top="709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B0" w:rsidRDefault="008602B0" w:rsidP="00E64C73">
      <w:r>
        <w:separator/>
      </w:r>
    </w:p>
  </w:endnote>
  <w:endnote w:type="continuationSeparator" w:id="0">
    <w:p w:rsidR="008602B0" w:rsidRDefault="008602B0" w:rsidP="00E6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7251"/>
      <w:docPartObj>
        <w:docPartGallery w:val="Page Numbers (Bottom of Page)"/>
        <w:docPartUnique/>
      </w:docPartObj>
    </w:sdtPr>
    <w:sdtEndPr/>
    <w:sdtContent>
      <w:p w:rsidR="00CF38EA" w:rsidRDefault="00CF38E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B55" w:rsidRPr="003D1B5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F38EA" w:rsidRDefault="00CF38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B0" w:rsidRDefault="008602B0" w:rsidP="00E64C73">
      <w:r>
        <w:separator/>
      </w:r>
    </w:p>
  </w:footnote>
  <w:footnote w:type="continuationSeparator" w:id="0">
    <w:p w:rsidR="008602B0" w:rsidRDefault="008602B0" w:rsidP="00E6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565"/>
    <w:multiLevelType w:val="hybridMultilevel"/>
    <w:tmpl w:val="A2B44856"/>
    <w:lvl w:ilvl="0" w:tplc="A89C0926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8C511EF"/>
    <w:multiLevelType w:val="hybridMultilevel"/>
    <w:tmpl w:val="596CF1AE"/>
    <w:lvl w:ilvl="0" w:tplc="E4B0E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6E5511"/>
    <w:multiLevelType w:val="hybridMultilevel"/>
    <w:tmpl w:val="6AB06186"/>
    <w:lvl w:ilvl="0" w:tplc="A89C0926">
      <w:start w:val="1"/>
      <w:numFmt w:val="decimal"/>
      <w:lvlText w:val="%1.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">
    <w:nsid w:val="13572EBB"/>
    <w:multiLevelType w:val="hybridMultilevel"/>
    <w:tmpl w:val="97C6FCA0"/>
    <w:lvl w:ilvl="0" w:tplc="9A123B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8A06B5"/>
    <w:multiLevelType w:val="hybridMultilevel"/>
    <w:tmpl w:val="FE827E58"/>
    <w:lvl w:ilvl="0" w:tplc="04090001">
      <w:start w:val="1"/>
      <w:numFmt w:val="bullet"/>
      <w:lvlText w:val=""/>
      <w:lvlJc w:val="left"/>
      <w:pPr>
        <w:ind w:left="12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80"/>
      </w:pPr>
      <w:rPr>
        <w:rFonts w:ascii="Wingdings" w:hAnsi="Wingdings" w:hint="default"/>
      </w:rPr>
    </w:lvl>
  </w:abstractNum>
  <w:abstractNum w:abstractNumId="5">
    <w:nsid w:val="163E7B89"/>
    <w:multiLevelType w:val="hybridMultilevel"/>
    <w:tmpl w:val="2C449EF4"/>
    <w:lvl w:ilvl="0" w:tplc="996C37B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2C2EBB"/>
    <w:multiLevelType w:val="hybridMultilevel"/>
    <w:tmpl w:val="07907D0A"/>
    <w:lvl w:ilvl="0" w:tplc="324CF4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8D3975"/>
    <w:multiLevelType w:val="hybridMultilevel"/>
    <w:tmpl w:val="16A2AC5A"/>
    <w:lvl w:ilvl="0" w:tplc="A89C0926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18C027EA"/>
    <w:multiLevelType w:val="hybridMultilevel"/>
    <w:tmpl w:val="3F286AAA"/>
    <w:lvl w:ilvl="0" w:tplc="6786FC7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CD26DE"/>
    <w:multiLevelType w:val="hybridMultilevel"/>
    <w:tmpl w:val="ADD44252"/>
    <w:lvl w:ilvl="0" w:tplc="0B0C46E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7E4B40"/>
    <w:multiLevelType w:val="hybridMultilevel"/>
    <w:tmpl w:val="53A8D966"/>
    <w:lvl w:ilvl="0" w:tplc="A89C0926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>
    <w:nsid w:val="20D3021E"/>
    <w:multiLevelType w:val="hybridMultilevel"/>
    <w:tmpl w:val="CE0E7A1A"/>
    <w:lvl w:ilvl="0" w:tplc="A89C0926">
      <w:start w:val="1"/>
      <w:numFmt w:val="decimal"/>
      <w:lvlText w:val="%1."/>
      <w:lvlJc w:val="left"/>
      <w:pPr>
        <w:ind w:left="12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12">
    <w:nsid w:val="22E85E22"/>
    <w:multiLevelType w:val="hybridMultilevel"/>
    <w:tmpl w:val="A628C744"/>
    <w:lvl w:ilvl="0" w:tplc="8FB0B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3BF1701"/>
    <w:multiLevelType w:val="hybridMultilevel"/>
    <w:tmpl w:val="D488E6C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2050E5B6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A630C"/>
    <w:multiLevelType w:val="hybridMultilevel"/>
    <w:tmpl w:val="DAE650C0"/>
    <w:lvl w:ilvl="0" w:tplc="6EA0782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7AE6E5F"/>
    <w:multiLevelType w:val="hybridMultilevel"/>
    <w:tmpl w:val="4BA452A0"/>
    <w:lvl w:ilvl="0" w:tplc="1E1EC2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7DA0CF0"/>
    <w:multiLevelType w:val="hybridMultilevel"/>
    <w:tmpl w:val="A6BAA5A2"/>
    <w:lvl w:ilvl="0" w:tplc="C29C908A">
      <w:start w:val="1"/>
      <w:numFmt w:val="decimal"/>
      <w:lvlText w:val="(%1)"/>
      <w:lvlJc w:val="left"/>
      <w:pPr>
        <w:ind w:left="17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17">
    <w:nsid w:val="343C2C9A"/>
    <w:multiLevelType w:val="hybridMultilevel"/>
    <w:tmpl w:val="8A6E2B8E"/>
    <w:lvl w:ilvl="0" w:tplc="A89C0926">
      <w:start w:val="1"/>
      <w:numFmt w:val="decimal"/>
      <w:lvlText w:val="%1."/>
      <w:lvlJc w:val="left"/>
      <w:pPr>
        <w:ind w:left="12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18">
    <w:nsid w:val="35F66C1C"/>
    <w:multiLevelType w:val="hybridMultilevel"/>
    <w:tmpl w:val="7CEE2446"/>
    <w:lvl w:ilvl="0" w:tplc="016CFB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94670D"/>
    <w:multiLevelType w:val="hybridMultilevel"/>
    <w:tmpl w:val="FC923AB0"/>
    <w:lvl w:ilvl="0" w:tplc="91F86E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D6436C"/>
    <w:multiLevelType w:val="hybridMultilevel"/>
    <w:tmpl w:val="30407D9E"/>
    <w:lvl w:ilvl="0" w:tplc="9D622F0C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C0305C1"/>
    <w:multiLevelType w:val="hybridMultilevel"/>
    <w:tmpl w:val="CDC201E0"/>
    <w:lvl w:ilvl="0" w:tplc="A89C0926">
      <w:start w:val="1"/>
      <w:numFmt w:val="decimal"/>
      <w:lvlText w:val="%1."/>
      <w:lvlJc w:val="left"/>
      <w:pPr>
        <w:ind w:left="12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2">
    <w:nsid w:val="3C9E2DC9"/>
    <w:multiLevelType w:val="hybridMultilevel"/>
    <w:tmpl w:val="AFFA86D2"/>
    <w:lvl w:ilvl="0" w:tplc="971224A8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F2C4A54"/>
    <w:multiLevelType w:val="hybridMultilevel"/>
    <w:tmpl w:val="933AB082"/>
    <w:lvl w:ilvl="0" w:tplc="A89C0926">
      <w:start w:val="1"/>
      <w:numFmt w:val="decimal"/>
      <w:lvlText w:val="%1.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4">
    <w:nsid w:val="466F5D24"/>
    <w:multiLevelType w:val="hybridMultilevel"/>
    <w:tmpl w:val="3B44F9CA"/>
    <w:lvl w:ilvl="0" w:tplc="621E9F42">
      <w:start w:val="1"/>
      <w:numFmt w:val="decimal"/>
      <w:lvlText w:val="%1."/>
      <w:lvlJc w:val="left"/>
      <w:pPr>
        <w:ind w:left="12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5">
    <w:nsid w:val="4B58289A"/>
    <w:multiLevelType w:val="hybridMultilevel"/>
    <w:tmpl w:val="E7A0805A"/>
    <w:lvl w:ilvl="0" w:tplc="016CFB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853489AE">
      <w:start w:val="1"/>
      <w:numFmt w:val="taiwaneseCountingThousand"/>
      <w:lvlText w:val="（%2）"/>
      <w:lvlJc w:val="left"/>
      <w:pPr>
        <w:ind w:left="2358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>
    <w:nsid w:val="4B9B378C"/>
    <w:multiLevelType w:val="hybridMultilevel"/>
    <w:tmpl w:val="9B242B96"/>
    <w:lvl w:ilvl="0" w:tplc="6B90F736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12C5DF6"/>
    <w:multiLevelType w:val="hybridMultilevel"/>
    <w:tmpl w:val="8D625A58"/>
    <w:lvl w:ilvl="0" w:tplc="FAA6725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9E9E9C3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EB91F20"/>
    <w:multiLevelType w:val="hybridMultilevel"/>
    <w:tmpl w:val="7C069582"/>
    <w:lvl w:ilvl="0" w:tplc="A89C0926">
      <w:start w:val="1"/>
      <w:numFmt w:val="decimal"/>
      <w:lvlText w:val="%1.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9">
    <w:nsid w:val="5EF70757"/>
    <w:multiLevelType w:val="hybridMultilevel"/>
    <w:tmpl w:val="A1407DAC"/>
    <w:lvl w:ilvl="0" w:tplc="AB2683A4">
      <w:start w:val="1"/>
      <w:numFmt w:val="decimal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30">
    <w:nsid w:val="60B0195C"/>
    <w:multiLevelType w:val="hybridMultilevel"/>
    <w:tmpl w:val="461E68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1720B99"/>
    <w:multiLevelType w:val="hybridMultilevel"/>
    <w:tmpl w:val="A628C744"/>
    <w:lvl w:ilvl="0" w:tplc="8FB0B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37B219B"/>
    <w:multiLevelType w:val="hybridMultilevel"/>
    <w:tmpl w:val="F8789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93E44D2"/>
    <w:multiLevelType w:val="hybridMultilevel"/>
    <w:tmpl w:val="02CCB6B8"/>
    <w:lvl w:ilvl="0" w:tplc="AD60D744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94E301C"/>
    <w:multiLevelType w:val="hybridMultilevel"/>
    <w:tmpl w:val="FE828A8C"/>
    <w:lvl w:ilvl="0" w:tplc="91F86E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B0C46EA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C8D257E"/>
    <w:multiLevelType w:val="hybridMultilevel"/>
    <w:tmpl w:val="F46ECDAA"/>
    <w:lvl w:ilvl="0" w:tplc="91F86ECC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>
    <w:nsid w:val="6DF51C85"/>
    <w:multiLevelType w:val="hybridMultilevel"/>
    <w:tmpl w:val="BD7E01E4"/>
    <w:lvl w:ilvl="0" w:tplc="A89C0926">
      <w:start w:val="1"/>
      <w:numFmt w:val="decimal"/>
      <w:lvlText w:val="%1.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7">
    <w:nsid w:val="6E0A3E0D"/>
    <w:multiLevelType w:val="hybridMultilevel"/>
    <w:tmpl w:val="FAB6D174"/>
    <w:lvl w:ilvl="0" w:tplc="A23C556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>
    <w:nsid w:val="702A4AF3"/>
    <w:multiLevelType w:val="hybridMultilevel"/>
    <w:tmpl w:val="778252B0"/>
    <w:lvl w:ilvl="0" w:tplc="9ACAC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9">
    <w:nsid w:val="73D57959"/>
    <w:multiLevelType w:val="hybridMultilevel"/>
    <w:tmpl w:val="54AA98D0"/>
    <w:lvl w:ilvl="0" w:tplc="A89C0926">
      <w:start w:val="1"/>
      <w:numFmt w:val="decimal"/>
      <w:lvlText w:val="%1.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40">
    <w:nsid w:val="78DE2547"/>
    <w:multiLevelType w:val="hybridMultilevel"/>
    <w:tmpl w:val="93B038E0"/>
    <w:lvl w:ilvl="0" w:tplc="A89C0926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1">
    <w:nsid w:val="7AB54127"/>
    <w:multiLevelType w:val="hybridMultilevel"/>
    <w:tmpl w:val="8BF0E946"/>
    <w:lvl w:ilvl="0" w:tplc="CD863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D9A5743"/>
    <w:multiLevelType w:val="hybridMultilevel"/>
    <w:tmpl w:val="E13C4B80"/>
    <w:lvl w:ilvl="0" w:tplc="A89C0926">
      <w:start w:val="1"/>
      <w:numFmt w:val="decimal"/>
      <w:lvlText w:val="%1."/>
      <w:lvlJc w:val="left"/>
      <w:pPr>
        <w:ind w:left="12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43">
    <w:nsid w:val="7F122D91"/>
    <w:multiLevelType w:val="hybridMultilevel"/>
    <w:tmpl w:val="99862A92"/>
    <w:lvl w:ilvl="0" w:tplc="A89C0926">
      <w:start w:val="1"/>
      <w:numFmt w:val="decimal"/>
      <w:lvlText w:val="%1."/>
      <w:lvlJc w:val="left"/>
      <w:pPr>
        <w:ind w:left="12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num w:numId="1">
    <w:abstractNumId w:val="30"/>
  </w:num>
  <w:num w:numId="2">
    <w:abstractNumId w:val="32"/>
  </w:num>
  <w:num w:numId="3">
    <w:abstractNumId w:val="19"/>
  </w:num>
  <w:num w:numId="4">
    <w:abstractNumId w:val="34"/>
  </w:num>
  <w:num w:numId="5">
    <w:abstractNumId w:val="35"/>
  </w:num>
  <w:num w:numId="6">
    <w:abstractNumId w:val="9"/>
  </w:num>
  <w:num w:numId="7">
    <w:abstractNumId w:val="38"/>
  </w:num>
  <w:num w:numId="8">
    <w:abstractNumId w:val="4"/>
  </w:num>
  <w:num w:numId="9">
    <w:abstractNumId w:val="2"/>
  </w:num>
  <w:num w:numId="10">
    <w:abstractNumId w:val="17"/>
  </w:num>
  <w:num w:numId="11">
    <w:abstractNumId w:val="43"/>
  </w:num>
  <w:num w:numId="12">
    <w:abstractNumId w:val="5"/>
  </w:num>
  <w:num w:numId="13">
    <w:abstractNumId w:val="21"/>
  </w:num>
  <w:num w:numId="14">
    <w:abstractNumId w:val="28"/>
  </w:num>
  <w:num w:numId="15">
    <w:abstractNumId w:val="39"/>
  </w:num>
  <w:num w:numId="16">
    <w:abstractNumId w:val="36"/>
  </w:num>
  <w:num w:numId="17">
    <w:abstractNumId w:val="11"/>
  </w:num>
  <w:num w:numId="18">
    <w:abstractNumId w:val="23"/>
  </w:num>
  <w:num w:numId="19">
    <w:abstractNumId w:val="6"/>
  </w:num>
  <w:num w:numId="20">
    <w:abstractNumId w:val="40"/>
  </w:num>
  <w:num w:numId="21">
    <w:abstractNumId w:val="24"/>
  </w:num>
  <w:num w:numId="22">
    <w:abstractNumId w:val="42"/>
  </w:num>
  <w:num w:numId="23">
    <w:abstractNumId w:val="0"/>
  </w:num>
  <w:num w:numId="24">
    <w:abstractNumId w:val="7"/>
  </w:num>
  <w:num w:numId="25">
    <w:abstractNumId w:val="10"/>
  </w:num>
  <w:num w:numId="26">
    <w:abstractNumId w:val="16"/>
  </w:num>
  <w:num w:numId="27">
    <w:abstractNumId w:val="29"/>
  </w:num>
  <w:num w:numId="28">
    <w:abstractNumId w:val="25"/>
  </w:num>
  <w:num w:numId="29">
    <w:abstractNumId w:val="12"/>
  </w:num>
  <w:num w:numId="30">
    <w:abstractNumId w:val="41"/>
  </w:num>
  <w:num w:numId="31">
    <w:abstractNumId w:val="31"/>
  </w:num>
  <w:num w:numId="32">
    <w:abstractNumId w:val="37"/>
  </w:num>
  <w:num w:numId="33">
    <w:abstractNumId w:val="1"/>
  </w:num>
  <w:num w:numId="34">
    <w:abstractNumId w:val="33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7"/>
  </w:num>
  <w:num w:numId="38">
    <w:abstractNumId w:val="13"/>
  </w:num>
  <w:num w:numId="39">
    <w:abstractNumId w:val="18"/>
  </w:num>
  <w:num w:numId="40">
    <w:abstractNumId w:val="3"/>
  </w:num>
  <w:num w:numId="41">
    <w:abstractNumId w:val="14"/>
  </w:num>
  <w:num w:numId="42">
    <w:abstractNumId w:val="22"/>
  </w:num>
  <w:num w:numId="43">
    <w:abstractNumId w:val="20"/>
  </w:num>
  <w:num w:numId="44">
    <w:abstractNumId w:val="8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9E"/>
    <w:rsid w:val="000115EE"/>
    <w:rsid w:val="000273F6"/>
    <w:rsid w:val="000714CF"/>
    <w:rsid w:val="00073D36"/>
    <w:rsid w:val="00084282"/>
    <w:rsid w:val="00092F1C"/>
    <w:rsid w:val="000A2D2A"/>
    <w:rsid w:val="000D720E"/>
    <w:rsid w:val="000E16A1"/>
    <w:rsid w:val="000E3257"/>
    <w:rsid w:val="000E61EB"/>
    <w:rsid w:val="000F1AAA"/>
    <w:rsid w:val="000F3B86"/>
    <w:rsid w:val="001212FD"/>
    <w:rsid w:val="001227C1"/>
    <w:rsid w:val="00123F70"/>
    <w:rsid w:val="0012763C"/>
    <w:rsid w:val="00136485"/>
    <w:rsid w:val="00137C2F"/>
    <w:rsid w:val="001405FF"/>
    <w:rsid w:val="00140DD2"/>
    <w:rsid w:val="0015265E"/>
    <w:rsid w:val="00155762"/>
    <w:rsid w:val="001738AF"/>
    <w:rsid w:val="00177C11"/>
    <w:rsid w:val="00181D03"/>
    <w:rsid w:val="001853EF"/>
    <w:rsid w:val="001B4A88"/>
    <w:rsid w:val="001C02FF"/>
    <w:rsid w:val="001C25DD"/>
    <w:rsid w:val="001C60EA"/>
    <w:rsid w:val="001F1D0A"/>
    <w:rsid w:val="0020132D"/>
    <w:rsid w:val="00214385"/>
    <w:rsid w:val="002245E3"/>
    <w:rsid w:val="0023119D"/>
    <w:rsid w:val="00235BEA"/>
    <w:rsid w:val="00243EE6"/>
    <w:rsid w:val="00267F88"/>
    <w:rsid w:val="00280609"/>
    <w:rsid w:val="00290FED"/>
    <w:rsid w:val="002A05C6"/>
    <w:rsid w:val="002A7267"/>
    <w:rsid w:val="002B5D8D"/>
    <w:rsid w:val="002B5FD4"/>
    <w:rsid w:val="002B6BA1"/>
    <w:rsid w:val="002B7DCE"/>
    <w:rsid w:val="002D3E43"/>
    <w:rsid w:val="002D5C54"/>
    <w:rsid w:val="002D76D7"/>
    <w:rsid w:val="002E7B83"/>
    <w:rsid w:val="002F309B"/>
    <w:rsid w:val="002F5DFD"/>
    <w:rsid w:val="00303C4D"/>
    <w:rsid w:val="00315290"/>
    <w:rsid w:val="00343E0E"/>
    <w:rsid w:val="00347C14"/>
    <w:rsid w:val="00350331"/>
    <w:rsid w:val="0035191A"/>
    <w:rsid w:val="00351D03"/>
    <w:rsid w:val="00352FDA"/>
    <w:rsid w:val="00354E0D"/>
    <w:rsid w:val="00386490"/>
    <w:rsid w:val="00386746"/>
    <w:rsid w:val="00391CF2"/>
    <w:rsid w:val="00393146"/>
    <w:rsid w:val="00393218"/>
    <w:rsid w:val="00393A75"/>
    <w:rsid w:val="003A4FA5"/>
    <w:rsid w:val="003B6855"/>
    <w:rsid w:val="003C1A66"/>
    <w:rsid w:val="003D1B55"/>
    <w:rsid w:val="003D58B6"/>
    <w:rsid w:val="003F4D80"/>
    <w:rsid w:val="003F5EFA"/>
    <w:rsid w:val="004159FE"/>
    <w:rsid w:val="0041631E"/>
    <w:rsid w:val="004163AB"/>
    <w:rsid w:val="00445ABF"/>
    <w:rsid w:val="00446BA4"/>
    <w:rsid w:val="004476B2"/>
    <w:rsid w:val="004478D3"/>
    <w:rsid w:val="00450ED9"/>
    <w:rsid w:val="004541E5"/>
    <w:rsid w:val="00462F7C"/>
    <w:rsid w:val="00467943"/>
    <w:rsid w:val="00476DD8"/>
    <w:rsid w:val="00477028"/>
    <w:rsid w:val="0048122B"/>
    <w:rsid w:val="00481924"/>
    <w:rsid w:val="00483304"/>
    <w:rsid w:val="00485390"/>
    <w:rsid w:val="004A283D"/>
    <w:rsid w:val="004B1231"/>
    <w:rsid w:val="004C4C24"/>
    <w:rsid w:val="004C590F"/>
    <w:rsid w:val="004D1871"/>
    <w:rsid w:val="004D454B"/>
    <w:rsid w:val="004F0193"/>
    <w:rsid w:val="0050055D"/>
    <w:rsid w:val="00504FBF"/>
    <w:rsid w:val="0052520B"/>
    <w:rsid w:val="00527E4B"/>
    <w:rsid w:val="00535943"/>
    <w:rsid w:val="00535DD9"/>
    <w:rsid w:val="00545FA7"/>
    <w:rsid w:val="00553CD9"/>
    <w:rsid w:val="00553FD8"/>
    <w:rsid w:val="00572648"/>
    <w:rsid w:val="00580572"/>
    <w:rsid w:val="00585648"/>
    <w:rsid w:val="005B1716"/>
    <w:rsid w:val="005C6462"/>
    <w:rsid w:val="005D3413"/>
    <w:rsid w:val="005F0701"/>
    <w:rsid w:val="005F2281"/>
    <w:rsid w:val="005F364A"/>
    <w:rsid w:val="005F37CF"/>
    <w:rsid w:val="005F413B"/>
    <w:rsid w:val="006071F3"/>
    <w:rsid w:val="00621E72"/>
    <w:rsid w:val="006426ED"/>
    <w:rsid w:val="00652653"/>
    <w:rsid w:val="006603C0"/>
    <w:rsid w:val="00663B12"/>
    <w:rsid w:val="00667FE9"/>
    <w:rsid w:val="0068104D"/>
    <w:rsid w:val="006845AF"/>
    <w:rsid w:val="00684FA4"/>
    <w:rsid w:val="00695B81"/>
    <w:rsid w:val="00696CE6"/>
    <w:rsid w:val="00697823"/>
    <w:rsid w:val="006A265E"/>
    <w:rsid w:val="006C26C7"/>
    <w:rsid w:val="006D03A0"/>
    <w:rsid w:val="006D241E"/>
    <w:rsid w:val="007007A7"/>
    <w:rsid w:val="00701D8A"/>
    <w:rsid w:val="007136AA"/>
    <w:rsid w:val="00713E83"/>
    <w:rsid w:val="00714D22"/>
    <w:rsid w:val="00726E9E"/>
    <w:rsid w:val="00755A9F"/>
    <w:rsid w:val="00763362"/>
    <w:rsid w:val="00765BBC"/>
    <w:rsid w:val="00776FB1"/>
    <w:rsid w:val="007A37FA"/>
    <w:rsid w:val="007B7D69"/>
    <w:rsid w:val="007C1265"/>
    <w:rsid w:val="007D1024"/>
    <w:rsid w:val="007D4AF4"/>
    <w:rsid w:val="007D57A1"/>
    <w:rsid w:val="007D6899"/>
    <w:rsid w:val="0080420A"/>
    <w:rsid w:val="00821E4C"/>
    <w:rsid w:val="0084196C"/>
    <w:rsid w:val="008467DF"/>
    <w:rsid w:val="00851DCC"/>
    <w:rsid w:val="00857439"/>
    <w:rsid w:val="008602B0"/>
    <w:rsid w:val="00864349"/>
    <w:rsid w:val="0087049C"/>
    <w:rsid w:val="00870518"/>
    <w:rsid w:val="00874800"/>
    <w:rsid w:val="00874939"/>
    <w:rsid w:val="008855AB"/>
    <w:rsid w:val="008855CC"/>
    <w:rsid w:val="008B020A"/>
    <w:rsid w:val="008C6D2D"/>
    <w:rsid w:val="008C6F0D"/>
    <w:rsid w:val="008C7BBC"/>
    <w:rsid w:val="008D0CD6"/>
    <w:rsid w:val="008E29AE"/>
    <w:rsid w:val="008F11FF"/>
    <w:rsid w:val="008F1B95"/>
    <w:rsid w:val="009013F9"/>
    <w:rsid w:val="009209CC"/>
    <w:rsid w:val="00921572"/>
    <w:rsid w:val="009300E3"/>
    <w:rsid w:val="00940A7C"/>
    <w:rsid w:val="00941335"/>
    <w:rsid w:val="00951C04"/>
    <w:rsid w:val="00964345"/>
    <w:rsid w:val="009928AC"/>
    <w:rsid w:val="00994340"/>
    <w:rsid w:val="009A24CA"/>
    <w:rsid w:val="009B67D7"/>
    <w:rsid w:val="009C13C1"/>
    <w:rsid w:val="009C18C8"/>
    <w:rsid w:val="009C53F2"/>
    <w:rsid w:val="009C5FE5"/>
    <w:rsid w:val="009E2764"/>
    <w:rsid w:val="009E6BC2"/>
    <w:rsid w:val="009F15B1"/>
    <w:rsid w:val="009F58FE"/>
    <w:rsid w:val="00A02F4F"/>
    <w:rsid w:val="00A122E9"/>
    <w:rsid w:val="00A32080"/>
    <w:rsid w:val="00A52A38"/>
    <w:rsid w:val="00A83579"/>
    <w:rsid w:val="00A90830"/>
    <w:rsid w:val="00A93644"/>
    <w:rsid w:val="00A978E7"/>
    <w:rsid w:val="00AA2833"/>
    <w:rsid w:val="00AD11F3"/>
    <w:rsid w:val="00AD145A"/>
    <w:rsid w:val="00AE1DC8"/>
    <w:rsid w:val="00AE3C4B"/>
    <w:rsid w:val="00B00FF7"/>
    <w:rsid w:val="00B03275"/>
    <w:rsid w:val="00B14BAC"/>
    <w:rsid w:val="00B159F7"/>
    <w:rsid w:val="00B271B3"/>
    <w:rsid w:val="00B33795"/>
    <w:rsid w:val="00B5016E"/>
    <w:rsid w:val="00B60778"/>
    <w:rsid w:val="00B60D0F"/>
    <w:rsid w:val="00B6140C"/>
    <w:rsid w:val="00B643C9"/>
    <w:rsid w:val="00B651C4"/>
    <w:rsid w:val="00B6647D"/>
    <w:rsid w:val="00B67EF4"/>
    <w:rsid w:val="00B7225C"/>
    <w:rsid w:val="00B735DA"/>
    <w:rsid w:val="00B8120C"/>
    <w:rsid w:val="00B839BA"/>
    <w:rsid w:val="00BB4D74"/>
    <w:rsid w:val="00BC52FA"/>
    <w:rsid w:val="00BD574B"/>
    <w:rsid w:val="00BE000D"/>
    <w:rsid w:val="00BE1014"/>
    <w:rsid w:val="00BE19A2"/>
    <w:rsid w:val="00BE692F"/>
    <w:rsid w:val="00BF0EE3"/>
    <w:rsid w:val="00BF1E4D"/>
    <w:rsid w:val="00BF4F8F"/>
    <w:rsid w:val="00C05C51"/>
    <w:rsid w:val="00C122EA"/>
    <w:rsid w:val="00C22D98"/>
    <w:rsid w:val="00C2397F"/>
    <w:rsid w:val="00C31B9E"/>
    <w:rsid w:val="00C46E33"/>
    <w:rsid w:val="00C70573"/>
    <w:rsid w:val="00C72E24"/>
    <w:rsid w:val="00C915C5"/>
    <w:rsid w:val="00C9166F"/>
    <w:rsid w:val="00C9431B"/>
    <w:rsid w:val="00CA150A"/>
    <w:rsid w:val="00CA3554"/>
    <w:rsid w:val="00CA3B30"/>
    <w:rsid w:val="00CA62CE"/>
    <w:rsid w:val="00CB312F"/>
    <w:rsid w:val="00CB44FC"/>
    <w:rsid w:val="00CB4CD7"/>
    <w:rsid w:val="00CB5DA9"/>
    <w:rsid w:val="00CC0C90"/>
    <w:rsid w:val="00CC0CEC"/>
    <w:rsid w:val="00CD6F75"/>
    <w:rsid w:val="00CE69D4"/>
    <w:rsid w:val="00CF38EA"/>
    <w:rsid w:val="00D12883"/>
    <w:rsid w:val="00D16E38"/>
    <w:rsid w:val="00D2115D"/>
    <w:rsid w:val="00D34D5F"/>
    <w:rsid w:val="00D3554B"/>
    <w:rsid w:val="00D3570F"/>
    <w:rsid w:val="00D433E1"/>
    <w:rsid w:val="00D515C3"/>
    <w:rsid w:val="00D55CA1"/>
    <w:rsid w:val="00D646C8"/>
    <w:rsid w:val="00D74D25"/>
    <w:rsid w:val="00D840F1"/>
    <w:rsid w:val="00D92A12"/>
    <w:rsid w:val="00DA01F1"/>
    <w:rsid w:val="00DB6A9D"/>
    <w:rsid w:val="00DC41F2"/>
    <w:rsid w:val="00DD50C3"/>
    <w:rsid w:val="00DD69E8"/>
    <w:rsid w:val="00DD6CBF"/>
    <w:rsid w:val="00DF3B16"/>
    <w:rsid w:val="00DF4ADA"/>
    <w:rsid w:val="00E012FF"/>
    <w:rsid w:val="00E014F6"/>
    <w:rsid w:val="00E1000B"/>
    <w:rsid w:val="00E10FE9"/>
    <w:rsid w:val="00E2141C"/>
    <w:rsid w:val="00E265D4"/>
    <w:rsid w:val="00E27C80"/>
    <w:rsid w:val="00E305DA"/>
    <w:rsid w:val="00E42ADC"/>
    <w:rsid w:val="00E51E82"/>
    <w:rsid w:val="00E54437"/>
    <w:rsid w:val="00E556BA"/>
    <w:rsid w:val="00E55CDE"/>
    <w:rsid w:val="00E57DC6"/>
    <w:rsid w:val="00E64C73"/>
    <w:rsid w:val="00E84D7B"/>
    <w:rsid w:val="00E9287B"/>
    <w:rsid w:val="00EA56EF"/>
    <w:rsid w:val="00EB6431"/>
    <w:rsid w:val="00EB7ED0"/>
    <w:rsid w:val="00EC2ACB"/>
    <w:rsid w:val="00EC4EBC"/>
    <w:rsid w:val="00EC7E4B"/>
    <w:rsid w:val="00EE07CA"/>
    <w:rsid w:val="00EE5542"/>
    <w:rsid w:val="00EE7B69"/>
    <w:rsid w:val="00EF5A79"/>
    <w:rsid w:val="00EF63FC"/>
    <w:rsid w:val="00F05EA2"/>
    <w:rsid w:val="00F111A9"/>
    <w:rsid w:val="00F15F6C"/>
    <w:rsid w:val="00F31733"/>
    <w:rsid w:val="00F406B7"/>
    <w:rsid w:val="00F4494A"/>
    <w:rsid w:val="00F44FA8"/>
    <w:rsid w:val="00F522F3"/>
    <w:rsid w:val="00F52386"/>
    <w:rsid w:val="00F750B6"/>
    <w:rsid w:val="00F77D3B"/>
    <w:rsid w:val="00FB23A9"/>
    <w:rsid w:val="00FB2710"/>
    <w:rsid w:val="00FB3BAA"/>
    <w:rsid w:val="00FC1CFE"/>
    <w:rsid w:val="00FD3BCF"/>
    <w:rsid w:val="00FD70A4"/>
    <w:rsid w:val="00FE080F"/>
    <w:rsid w:val="00FE3AC6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EF5A79"/>
    <w:pPr>
      <w:keepNext/>
      <w:spacing w:line="0" w:lineRule="atLeast"/>
      <w:jc w:val="center"/>
      <w:outlineLvl w:val="0"/>
    </w:pPr>
    <w:rPr>
      <w:rFonts w:ascii="標楷體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6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64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4C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4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4C73"/>
    <w:rPr>
      <w:sz w:val="20"/>
      <w:szCs w:val="20"/>
    </w:rPr>
  </w:style>
  <w:style w:type="table" w:styleId="a8">
    <w:name w:val="Table Grid"/>
    <w:basedOn w:val="a1"/>
    <w:uiPriority w:val="59"/>
    <w:rsid w:val="00E42A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13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3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EF5A79"/>
    <w:rPr>
      <w:rFonts w:ascii="標楷體" w:eastAsia="標楷體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EF5A79"/>
    <w:pPr>
      <w:keepNext/>
      <w:spacing w:line="0" w:lineRule="atLeast"/>
      <w:jc w:val="center"/>
      <w:outlineLvl w:val="0"/>
    </w:pPr>
    <w:rPr>
      <w:rFonts w:ascii="標楷體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6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64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4C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4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4C73"/>
    <w:rPr>
      <w:sz w:val="20"/>
      <w:szCs w:val="20"/>
    </w:rPr>
  </w:style>
  <w:style w:type="table" w:styleId="a8">
    <w:name w:val="Table Grid"/>
    <w:basedOn w:val="a1"/>
    <w:uiPriority w:val="59"/>
    <w:rsid w:val="00E42A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13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3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EF5A79"/>
    <w:rPr>
      <w:rFonts w:ascii="標楷體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73EB5-093B-40B1-A4E0-09C54358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4</Pages>
  <Words>387</Words>
  <Characters>2210</Characters>
  <Application>Microsoft Office Word</Application>
  <DocSecurity>0</DocSecurity>
  <Lines>18</Lines>
  <Paragraphs>5</Paragraphs>
  <ScaleCrop>false</ScaleCrop>
  <Company>T2009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</dc:creator>
  <cp:lastModifiedBy>Tcuser</cp:lastModifiedBy>
  <cp:revision>1</cp:revision>
  <cp:lastPrinted>2017-02-17T01:34:00Z</cp:lastPrinted>
  <dcterms:created xsi:type="dcterms:W3CDTF">2017-01-12T07:38:00Z</dcterms:created>
  <dcterms:modified xsi:type="dcterms:W3CDTF">2017-03-27T02:56:00Z</dcterms:modified>
</cp:coreProperties>
</file>