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4A" w:rsidRDefault="00EE7F3A" w:rsidP="00110890">
      <w:pPr>
        <w:snapToGrid w:val="0"/>
        <w:spacing w:line="240" w:lineRule="atLeast"/>
        <w:jc w:val="center"/>
        <w:rPr>
          <w:sz w:val="28"/>
        </w:rPr>
      </w:pPr>
      <w:r>
        <w:rPr>
          <w:rFonts w:ascii="標楷體" w:eastAsia="標楷體" w:hint="eastAsia"/>
          <w:b/>
          <w:sz w:val="48"/>
        </w:rPr>
        <w:t>公</w:t>
      </w:r>
      <w:r>
        <w:rPr>
          <w:rFonts w:ascii="標楷體" w:eastAsia="標楷體"/>
          <w:b/>
          <w:sz w:val="48"/>
        </w:rPr>
        <w:t xml:space="preserve"> </w:t>
      </w:r>
      <w:r>
        <w:rPr>
          <w:rFonts w:ascii="標楷體" w:eastAsia="標楷體" w:hint="eastAsia"/>
          <w:b/>
          <w:sz w:val="48"/>
        </w:rPr>
        <w:t>告</w:t>
      </w:r>
      <w:bookmarkStart w:id="0" w:name="_GoBack"/>
      <w:bookmarkEnd w:id="0"/>
    </w:p>
    <w:p w:rsidR="00FA0458" w:rsidRPr="002B0FFB" w:rsidRDefault="00400555" w:rsidP="005F3592">
      <w:pPr>
        <w:numPr>
          <w:ilvl w:val="0"/>
          <w:numId w:val="34"/>
        </w:numPr>
        <w:snapToGrid w:val="0"/>
        <w:spacing w:before="60" w:after="60" w:line="240" w:lineRule="atLeast"/>
        <w:ind w:left="1848" w:hanging="1848"/>
        <w:jc w:val="both"/>
        <w:rPr>
          <w:rFonts w:eastAsia="標楷體"/>
          <w:sz w:val="28"/>
        </w:rPr>
      </w:pPr>
      <w:r w:rsidRPr="002B0FFB">
        <w:rPr>
          <w:rFonts w:eastAsia="標楷體" w:hAnsi="標楷體"/>
          <w:b/>
          <w:sz w:val="28"/>
        </w:rPr>
        <w:t xml:space="preserve">主　</w:t>
      </w:r>
      <w:r w:rsidR="0064544A" w:rsidRPr="002B0FFB">
        <w:rPr>
          <w:rFonts w:eastAsia="標楷體" w:hAnsi="標楷體"/>
          <w:b/>
          <w:sz w:val="28"/>
        </w:rPr>
        <w:t>旨</w:t>
      </w:r>
      <w:r w:rsidR="0064544A" w:rsidRPr="002B0FFB">
        <w:rPr>
          <w:rFonts w:eastAsia="標楷體" w:hAnsi="標楷體"/>
          <w:sz w:val="28"/>
        </w:rPr>
        <w:t>：</w:t>
      </w:r>
      <w:proofErr w:type="gramStart"/>
      <w:r w:rsidR="00E67543">
        <w:rPr>
          <w:rFonts w:eastAsia="標楷體" w:hAnsi="標楷體" w:hint="eastAsia"/>
          <w:sz w:val="28"/>
        </w:rPr>
        <w:t>10</w:t>
      </w:r>
      <w:r w:rsidR="00441117">
        <w:rPr>
          <w:rFonts w:eastAsia="標楷體" w:hAnsi="標楷體"/>
          <w:sz w:val="28"/>
        </w:rPr>
        <w:t>7</w:t>
      </w:r>
      <w:proofErr w:type="gramEnd"/>
      <w:r w:rsidR="00E67543">
        <w:rPr>
          <w:rFonts w:eastAsia="標楷體" w:hAnsi="標楷體" w:hint="eastAsia"/>
          <w:sz w:val="28"/>
        </w:rPr>
        <w:t>年</w:t>
      </w:r>
      <w:r w:rsidR="00E67543">
        <w:rPr>
          <w:rFonts w:eastAsia="標楷體" w:hAnsi="標楷體"/>
          <w:sz w:val="28"/>
        </w:rPr>
        <w:t>度</w:t>
      </w:r>
      <w:r w:rsidR="003C5BEE" w:rsidRPr="005F3592">
        <w:rPr>
          <w:rFonts w:eastAsia="標楷體" w:hAnsi="標楷體"/>
          <w:spacing w:val="-4"/>
          <w:sz w:val="28"/>
        </w:rPr>
        <w:t>工研</w:t>
      </w:r>
      <w:r w:rsidR="00FE7BD3" w:rsidRPr="005F3592">
        <w:rPr>
          <w:rFonts w:eastAsia="標楷體" w:hAnsi="標楷體"/>
          <w:spacing w:val="-4"/>
          <w:sz w:val="28"/>
        </w:rPr>
        <w:t>院</w:t>
      </w:r>
      <w:r w:rsidR="00F67BD7" w:rsidRPr="005F3592">
        <w:rPr>
          <w:rFonts w:eastAsia="標楷體" w:hAnsi="標楷體" w:hint="eastAsia"/>
          <w:spacing w:val="-4"/>
          <w:sz w:val="28"/>
        </w:rPr>
        <w:t>生</w:t>
      </w:r>
      <w:proofErr w:type="gramStart"/>
      <w:r w:rsidR="00F67BD7" w:rsidRPr="005F3592">
        <w:rPr>
          <w:rFonts w:eastAsia="標楷體" w:hAnsi="標楷體" w:hint="eastAsia"/>
          <w:spacing w:val="-4"/>
          <w:sz w:val="28"/>
        </w:rPr>
        <w:t>醫</w:t>
      </w:r>
      <w:proofErr w:type="gramEnd"/>
      <w:r w:rsidR="00F67BD7" w:rsidRPr="005F3592">
        <w:rPr>
          <w:rFonts w:eastAsia="標楷體" w:hAnsi="標楷體" w:hint="eastAsia"/>
          <w:spacing w:val="-4"/>
          <w:sz w:val="28"/>
        </w:rPr>
        <w:t>與</w:t>
      </w:r>
      <w:proofErr w:type="gramStart"/>
      <w:r w:rsidR="00F67BD7" w:rsidRPr="005F3592">
        <w:rPr>
          <w:rFonts w:eastAsia="標楷體" w:hAnsi="標楷體" w:hint="eastAsia"/>
          <w:spacing w:val="-4"/>
          <w:sz w:val="28"/>
        </w:rPr>
        <w:t>醫</w:t>
      </w:r>
      <w:proofErr w:type="gramEnd"/>
      <w:r w:rsidR="00F67BD7" w:rsidRPr="005F3592">
        <w:rPr>
          <w:rFonts w:eastAsia="標楷體" w:hAnsi="標楷體" w:hint="eastAsia"/>
          <w:spacing w:val="-4"/>
          <w:sz w:val="28"/>
        </w:rPr>
        <w:t>材</w:t>
      </w:r>
      <w:r w:rsidR="00FE7BD3" w:rsidRPr="005F3592">
        <w:rPr>
          <w:rFonts w:eastAsia="標楷體" w:hAnsi="標楷體"/>
          <w:spacing w:val="-4"/>
          <w:sz w:val="28"/>
        </w:rPr>
        <w:t>研究所</w:t>
      </w:r>
      <w:r w:rsidR="00F67BD7" w:rsidRPr="005F3592">
        <w:rPr>
          <w:rFonts w:eastAsia="標楷體" w:hAnsi="標楷體" w:hint="eastAsia"/>
          <w:spacing w:val="-4"/>
          <w:sz w:val="28"/>
        </w:rPr>
        <w:t>接受經濟部委託執行之科技專案</w:t>
      </w:r>
      <w:r w:rsidR="00E67543">
        <w:rPr>
          <w:rFonts w:eastAsia="標楷體" w:hAnsi="標楷體" w:hint="eastAsia"/>
          <w:spacing w:val="-4"/>
          <w:sz w:val="28"/>
        </w:rPr>
        <w:t>計畫</w:t>
      </w:r>
      <w:r w:rsidR="00F67BD7" w:rsidRPr="005F3592">
        <w:rPr>
          <w:rFonts w:eastAsia="標楷體" w:hAnsi="標楷體" w:hint="eastAsia"/>
          <w:spacing w:val="-4"/>
          <w:sz w:val="28"/>
        </w:rPr>
        <w:t>(</w:t>
      </w:r>
      <w:r w:rsidR="00F67BD7" w:rsidRPr="005F3592">
        <w:rPr>
          <w:rFonts w:eastAsia="標楷體" w:hAnsi="標楷體" w:hint="eastAsia"/>
          <w:spacing w:val="-4"/>
          <w:sz w:val="28"/>
        </w:rPr>
        <w:t>詳見公告事項</w:t>
      </w:r>
      <w:r w:rsidR="00F67BD7" w:rsidRPr="005F3592">
        <w:rPr>
          <w:rFonts w:eastAsia="標楷體" w:hAnsi="標楷體" w:hint="eastAsia"/>
          <w:spacing w:val="-4"/>
          <w:sz w:val="28"/>
        </w:rPr>
        <w:t>)</w:t>
      </w:r>
      <w:r w:rsidR="00086429" w:rsidRPr="005F3592">
        <w:rPr>
          <w:rFonts w:eastAsia="標楷體" w:hAnsi="標楷體"/>
          <w:spacing w:val="-4"/>
          <w:sz w:val="28"/>
        </w:rPr>
        <w:t>，公開徵求</w:t>
      </w:r>
      <w:r w:rsidR="004F1489" w:rsidRPr="005F3592">
        <w:rPr>
          <w:rFonts w:eastAsia="標楷體" w:hAnsi="標楷體" w:hint="eastAsia"/>
          <w:spacing w:val="-4"/>
          <w:sz w:val="28"/>
        </w:rPr>
        <w:t>符合資格之單位</w:t>
      </w:r>
      <w:r w:rsidR="004F1489" w:rsidRPr="005F3592">
        <w:rPr>
          <w:rFonts w:eastAsia="標楷體" w:hAnsi="標楷體" w:hint="eastAsia"/>
          <w:spacing w:val="-4"/>
          <w:sz w:val="28"/>
        </w:rPr>
        <w:t>/</w:t>
      </w:r>
      <w:r w:rsidR="004F1489" w:rsidRPr="005F3592">
        <w:rPr>
          <w:rFonts w:eastAsia="標楷體" w:hAnsi="標楷體" w:hint="eastAsia"/>
          <w:spacing w:val="-4"/>
          <w:sz w:val="28"/>
        </w:rPr>
        <w:t>機構參與。</w:t>
      </w:r>
    </w:p>
    <w:p w:rsidR="00FA0458" w:rsidRPr="00FA0458" w:rsidRDefault="00400555" w:rsidP="00441117">
      <w:pPr>
        <w:numPr>
          <w:ilvl w:val="0"/>
          <w:numId w:val="34"/>
        </w:numPr>
        <w:snapToGrid w:val="0"/>
        <w:spacing w:before="60" w:after="60" w:line="240" w:lineRule="atLeast"/>
        <w:ind w:left="1848" w:hanging="1848"/>
        <w:jc w:val="both"/>
        <w:rPr>
          <w:rFonts w:eastAsia="標楷體"/>
          <w:b/>
          <w:sz w:val="28"/>
        </w:rPr>
      </w:pPr>
      <w:r w:rsidRPr="00FA0458">
        <w:rPr>
          <w:rFonts w:eastAsia="標楷體" w:hAnsi="標楷體"/>
          <w:b/>
          <w:sz w:val="28"/>
        </w:rPr>
        <w:t xml:space="preserve">依　</w:t>
      </w:r>
      <w:r w:rsidR="0064544A" w:rsidRPr="00FA0458">
        <w:rPr>
          <w:rFonts w:eastAsia="標楷體" w:hAnsi="標楷體"/>
          <w:b/>
          <w:sz w:val="28"/>
        </w:rPr>
        <w:t>據：</w:t>
      </w:r>
      <w:r w:rsidR="00441117" w:rsidRPr="00441117">
        <w:rPr>
          <w:rFonts w:eastAsia="標楷體" w:hAnsi="標楷體" w:hint="eastAsia"/>
          <w:spacing w:val="-4"/>
          <w:sz w:val="28"/>
        </w:rPr>
        <w:t>經濟部科學技術研究發展成果歸屬及運用辦法、工業技術研究院計</w:t>
      </w:r>
      <w:r w:rsidR="00441117">
        <w:rPr>
          <w:rFonts w:eastAsia="標楷體" w:hAnsi="標楷體" w:hint="eastAsia"/>
          <w:spacing w:val="-4"/>
          <w:sz w:val="28"/>
        </w:rPr>
        <w:t xml:space="preserve">  </w:t>
      </w:r>
      <w:r w:rsidR="00441117" w:rsidRPr="00441117">
        <w:rPr>
          <w:rFonts w:eastAsia="標楷體" w:hAnsi="標楷體" w:hint="eastAsia"/>
          <w:spacing w:val="-4"/>
          <w:sz w:val="28"/>
        </w:rPr>
        <w:t>畫管理辦法及運用外界資源合作研究運作準則</w:t>
      </w:r>
    </w:p>
    <w:p w:rsidR="0064544A" w:rsidRPr="00FA0458" w:rsidRDefault="0064544A" w:rsidP="00FA0458">
      <w:pPr>
        <w:numPr>
          <w:ilvl w:val="0"/>
          <w:numId w:val="34"/>
        </w:numPr>
        <w:tabs>
          <w:tab w:val="clear" w:pos="720"/>
        </w:tabs>
        <w:snapToGrid w:val="0"/>
        <w:spacing w:before="60" w:after="60" w:line="240" w:lineRule="atLeast"/>
        <w:jc w:val="both"/>
        <w:rPr>
          <w:rFonts w:eastAsia="標楷體"/>
          <w:b/>
          <w:sz w:val="28"/>
        </w:rPr>
      </w:pPr>
      <w:r w:rsidRPr="00FA0458">
        <w:rPr>
          <w:rFonts w:eastAsia="標楷體" w:hAnsi="標楷體"/>
          <w:b/>
          <w:sz w:val="28"/>
        </w:rPr>
        <w:t>公告事項：</w:t>
      </w:r>
    </w:p>
    <w:p w:rsidR="00B02AAF" w:rsidRPr="004F1489" w:rsidRDefault="002B0FFB" w:rsidP="00010A9A">
      <w:pPr>
        <w:snapToGrid w:val="0"/>
        <w:spacing w:before="20" w:after="20" w:line="240" w:lineRule="atLeast"/>
        <w:ind w:left="1080" w:hanging="540"/>
        <w:jc w:val="both"/>
        <w:rPr>
          <w:rFonts w:ascii="標楷體" w:eastAsia="標楷體" w:hAnsi="標楷體"/>
          <w:bCs/>
          <w:sz w:val="28"/>
          <w:szCs w:val="26"/>
        </w:rPr>
      </w:pPr>
      <w:r w:rsidRPr="004F1489">
        <w:rPr>
          <w:rFonts w:ascii="標楷體" w:eastAsia="標楷體" w:hAnsi="標楷體" w:hint="eastAsia"/>
          <w:bCs/>
          <w:sz w:val="28"/>
          <w:szCs w:val="26"/>
        </w:rPr>
        <w:sym w:font="Wingdings" w:char="F09F"/>
      </w:r>
      <w:r w:rsidR="004F1489">
        <w:rPr>
          <w:rFonts w:ascii="標楷體" w:eastAsia="標楷體" w:hAnsi="標楷體"/>
          <w:bCs/>
          <w:sz w:val="28"/>
          <w:szCs w:val="26"/>
        </w:rPr>
        <w:t xml:space="preserve"> </w:t>
      </w:r>
      <w:r w:rsidR="00B02AAF" w:rsidRPr="004F1489">
        <w:rPr>
          <w:rFonts w:ascii="標楷體" w:eastAsia="標楷體" w:hAnsi="標楷體" w:hint="eastAsia"/>
          <w:bCs/>
          <w:sz w:val="28"/>
          <w:szCs w:val="26"/>
        </w:rPr>
        <w:t>分包研究項目</w:t>
      </w:r>
      <w:r w:rsidR="00E74AF1">
        <w:rPr>
          <w:rFonts w:ascii="標楷體" w:eastAsia="標楷體" w:hAnsi="標楷體" w:hint="eastAsia"/>
          <w:bCs/>
          <w:sz w:val="28"/>
          <w:szCs w:val="26"/>
        </w:rPr>
        <w:t>:</w:t>
      </w:r>
    </w:p>
    <w:p w:rsidR="002D70CE" w:rsidRDefault="00E67543" w:rsidP="00441117">
      <w:pPr>
        <w:numPr>
          <w:ilvl w:val="2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5F3592">
        <w:rPr>
          <w:rFonts w:eastAsia="標楷體" w:hAnsi="標楷體" w:hint="eastAsia"/>
          <w:spacing w:val="-4"/>
          <w:sz w:val="28"/>
        </w:rPr>
        <w:t>科技專案</w:t>
      </w:r>
      <w:r>
        <w:rPr>
          <w:rFonts w:eastAsia="標楷體" w:hAnsi="標楷體" w:hint="eastAsia"/>
          <w:spacing w:val="-4"/>
          <w:sz w:val="28"/>
        </w:rPr>
        <w:t>計畫</w:t>
      </w:r>
      <w:r>
        <w:rPr>
          <w:rFonts w:eastAsia="標楷體" w:hAnsi="標楷體" w:hint="eastAsia"/>
          <w:spacing w:val="-4"/>
          <w:sz w:val="28"/>
        </w:rPr>
        <w:t>:</w:t>
      </w:r>
      <w:r w:rsidRPr="00E67543">
        <w:rPr>
          <w:rFonts w:hint="eastAsia"/>
        </w:rPr>
        <w:t xml:space="preserve"> </w:t>
      </w:r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新穎標靶青光眼藥物開發計畫(1/4)</w:t>
      </w:r>
    </w:p>
    <w:p w:rsidR="00546425" w:rsidRPr="00E67543" w:rsidRDefault="00441117" w:rsidP="00441117">
      <w:pPr>
        <w:numPr>
          <w:ilvl w:val="4"/>
          <w:numId w:val="4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降眼壓動物藥效評估模式</w:t>
      </w:r>
    </w:p>
    <w:p w:rsidR="007A57B0" w:rsidRDefault="00E67543" w:rsidP="00441117">
      <w:pPr>
        <w:numPr>
          <w:ilvl w:val="2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5F3592">
        <w:rPr>
          <w:rFonts w:eastAsia="標楷體" w:hAnsi="標楷體" w:hint="eastAsia"/>
          <w:spacing w:val="-4"/>
          <w:sz w:val="28"/>
        </w:rPr>
        <w:t>科技專案</w:t>
      </w:r>
      <w:r>
        <w:rPr>
          <w:rFonts w:eastAsia="標楷體" w:hAnsi="標楷體" w:hint="eastAsia"/>
          <w:spacing w:val="-4"/>
          <w:sz w:val="28"/>
        </w:rPr>
        <w:t>計畫</w:t>
      </w:r>
      <w:r>
        <w:rPr>
          <w:rFonts w:eastAsia="標楷體" w:hAnsi="標楷體" w:hint="eastAsia"/>
          <w:spacing w:val="-4"/>
          <w:sz w:val="28"/>
        </w:rPr>
        <w:t>:</w:t>
      </w:r>
      <w:r>
        <w:rPr>
          <w:rFonts w:eastAsia="標楷體" w:hAnsi="標楷體"/>
          <w:spacing w:val="-4"/>
          <w:sz w:val="28"/>
        </w:rPr>
        <w:t xml:space="preserve"> </w:t>
      </w:r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精</w:t>
      </w:r>
      <w:proofErr w:type="gramStart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準</w:t>
      </w:r>
      <w:proofErr w:type="gramEnd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化診斷</w:t>
      </w:r>
      <w:proofErr w:type="gramStart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醫</w:t>
      </w:r>
      <w:proofErr w:type="gramEnd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材關鍵技術開發計畫(1/4)</w:t>
      </w:r>
    </w:p>
    <w:p w:rsidR="00441117" w:rsidRDefault="00441117" w:rsidP="00441117">
      <w:pPr>
        <w:numPr>
          <w:ilvl w:val="4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液態生物檢體游離核酸檢測技術開發</w:t>
      </w:r>
    </w:p>
    <w:p w:rsidR="004F1489" w:rsidRPr="004F1489" w:rsidRDefault="00441117" w:rsidP="00441117">
      <w:pPr>
        <w:numPr>
          <w:ilvl w:val="4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腫瘤外</w:t>
      </w:r>
      <w:proofErr w:type="gramStart"/>
      <w:r w:rsidRPr="00441117">
        <w:rPr>
          <w:rFonts w:ascii="標楷體" w:eastAsia="標楷體" w:hAnsi="標楷體" w:hint="eastAsia"/>
          <w:bCs/>
          <w:sz w:val="28"/>
          <w:szCs w:val="26"/>
        </w:rPr>
        <w:t>泌</w:t>
      </w:r>
      <w:proofErr w:type="gramEnd"/>
      <w:r w:rsidRPr="00441117">
        <w:rPr>
          <w:rFonts w:ascii="標楷體" w:eastAsia="標楷體" w:hAnsi="標楷體" w:hint="eastAsia"/>
          <w:bCs/>
          <w:sz w:val="28"/>
          <w:szCs w:val="26"/>
        </w:rPr>
        <w:t>體表面蛋白標記開發</w:t>
      </w:r>
    </w:p>
    <w:p w:rsidR="00546425" w:rsidRDefault="00E67543" w:rsidP="00441117">
      <w:pPr>
        <w:numPr>
          <w:ilvl w:val="2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5F3592">
        <w:rPr>
          <w:rFonts w:eastAsia="標楷體" w:hAnsi="標楷體" w:hint="eastAsia"/>
          <w:spacing w:val="-4"/>
          <w:sz w:val="28"/>
        </w:rPr>
        <w:t>科技專案</w:t>
      </w:r>
      <w:r>
        <w:rPr>
          <w:rFonts w:eastAsia="標楷體" w:hAnsi="標楷體" w:hint="eastAsia"/>
          <w:spacing w:val="-4"/>
          <w:sz w:val="28"/>
        </w:rPr>
        <w:t>計畫</w:t>
      </w:r>
      <w:r>
        <w:rPr>
          <w:rFonts w:eastAsia="標楷體" w:hAnsi="標楷體" w:hint="eastAsia"/>
          <w:spacing w:val="-4"/>
          <w:sz w:val="28"/>
        </w:rPr>
        <w:t>:</w:t>
      </w:r>
      <w:r w:rsidRPr="00E67543">
        <w:rPr>
          <w:rFonts w:hint="eastAsia"/>
        </w:rPr>
        <w:t xml:space="preserve"> </w:t>
      </w:r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細胞治療與微創影像</w:t>
      </w:r>
      <w:proofErr w:type="gramStart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醫</w:t>
      </w:r>
      <w:proofErr w:type="gramEnd"/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材開發計畫(2/4)</w:t>
      </w:r>
    </w:p>
    <w:p w:rsidR="00E67D8F" w:rsidRPr="00E67D8F" w:rsidRDefault="00441117" w:rsidP="008A7D9D">
      <w:pPr>
        <w:numPr>
          <w:ilvl w:val="4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深度組織創傷修復再生細胞治療產品雛型品動物試驗評估</w:t>
      </w:r>
    </w:p>
    <w:p w:rsidR="00E67D8F" w:rsidRDefault="00E67543" w:rsidP="00441117">
      <w:pPr>
        <w:numPr>
          <w:ilvl w:val="2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5F3592">
        <w:rPr>
          <w:rFonts w:eastAsia="標楷體" w:hAnsi="標楷體" w:hint="eastAsia"/>
          <w:spacing w:val="-4"/>
          <w:sz w:val="28"/>
        </w:rPr>
        <w:t>科技專案</w:t>
      </w:r>
      <w:r>
        <w:rPr>
          <w:rFonts w:eastAsia="標楷體" w:hAnsi="標楷體" w:hint="eastAsia"/>
          <w:spacing w:val="-4"/>
          <w:sz w:val="28"/>
        </w:rPr>
        <w:t>計畫</w:t>
      </w:r>
      <w:r>
        <w:rPr>
          <w:rFonts w:eastAsia="標楷體" w:hAnsi="標楷體" w:hint="eastAsia"/>
          <w:spacing w:val="-4"/>
          <w:sz w:val="28"/>
        </w:rPr>
        <w:t>:</w:t>
      </w:r>
      <w:r>
        <w:rPr>
          <w:rFonts w:eastAsia="標楷體" w:hAnsi="標楷體"/>
          <w:spacing w:val="-4"/>
          <w:sz w:val="28"/>
        </w:rPr>
        <w:t xml:space="preserve"> </w:t>
      </w:r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抗沾黏植入式電極表面改質與應用技術開發</w:t>
      </w:r>
      <w:r w:rsidR="008A7D9D">
        <w:rPr>
          <w:rFonts w:ascii="標楷體" w:eastAsia="標楷體" w:hAnsi="標楷體" w:hint="eastAsia"/>
          <w:bCs/>
          <w:sz w:val="28"/>
          <w:szCs w:val="26"/>
        </w:rPr>
        <w:t>計</w:t>
      </w:r>
      <w:r w:rsidR="008A7D9D">
        <w:rPr>
          <w:rFonts w:ascii="標楷體" w:eastAsia="標楷體" w:hAnsi="標楷體"/>
          <w:bCs/>
          <w:sz w:val="28"/>
          <w:szCs w:val="26"/>
        </w:rPr>
        <w:t>畫</w:t>
      </w:r>
      <w:r w:rsidR="00441117" w:rsidRPr="00441117">
        <w:rPr>
          <w:rFonts w:ascii="標楷體" w:eastAsia="標楷體" w:hAnsi="標楷體" w:hint="eastAsia"/>
          <w:bCs/>
          <w:sz w:val="28"/>
          <w:szCs w:val="26"/>
        </w:rPr>
        <w:t>(1/1)</w:t>
      </w:r>
    </w:p>
    <w:p w:rsidR="00441117" w:rsidRDefault="00441117" w:rsidP="00441117">
      <w:pPr>
        <w:numPr>
          <w:ilvl w:val="4"/>
          <w:numId w:val="34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PEDOT導電抗沾</w:t>
      </w:r>
      <w:proofErr w:type="gramStart"/>
      <w:r w:rsidRPr="00441117">
        <w:rPr>
          <w:rFonts w:ascii="標楷體" w:eastAsia="標楷體" w:hAnsi="標楷體" w:hint="eastAsia"/>
          <w:bCs/>
          <w:sz w:val="28"/>
          <w:szCs w:val="26"/>
        </w:rPr>
        <w:t>黏</w:t>
      </w:r>
      <w:proofErr w:type="gramEnd"/>
      <w:r w:rsidRPr="00441117">
        <w:rPr>
          <w:rFonts w:ascii="標楷體" w:eastAsia="標楷體" w:hAnsi="標楷體" w:hint="eastAsia"/>
          <w:bCs/>
          <w:sz w:val="28"/>
          <w:szCs w:val="26"/>
        </w:rPr>
        <w:t>材料</w:t>
      </w:r>
    </w:p>
    <w:p w:rsidR="00E67543" w:rsidRDefault="00E67543" w:rsidP="00441117">
      <w:pPr>
        <w:snapToGrid w:val="0"/>
        <w:spacing w:before="20" w:after="20" w:line="240" w:lineRule="atLeast"/>
        <w:ind w:left="2400"/>
        <w:jc w:val="both"/>
        <w:rPr>
          <w:rFonts w:ascii="標楷體" w:eastAsia="標楷體" w:hAnsi="標楷體"/>
          <w:bCs/>
          <w:sz w:val="28"/>
          <w:szCs w:val="26"/>
        </w:rPr>
      </w:pPr>
    </w:p>
    <w:p w:rsidR="00C02DEC" w:rsidRDefault="00441117" w:rsidP="00441117">
      <w:pPr>
        <w:pStyle w:val="a8"/>
        <w:numPr>
          <w:ilvl w:val="0"/>
          <w:numId w:val="46"/>
        </w:numPr>
        <w:snapToGrid w:val="0"/>
        <w:spacing w:before="20" w:after="20" w:line="240" w:lineRule="atLeast"/>
        <w:ind w:leftChars="0"/>
        <w:jc w:val="both"/>
        <w:rPr>
          <w:rFonts w:ascii="標楷體" w:eastAsia="標楷體" w:hAnsi="標楷體"/>
          <w:bCs/>
          <w:sz w:val="28"/>
          <w:szCs w:val="26"/>
        </w:rPr>
      </w:pPr>
      <w:r>
        <w:rPr>
          <w:rFonts w:ascii="標楷體" w:eastAsia="標楷體" w:hAnsi="標楷體" w:hint="eastAsia"/>
          <w:bCs/>
          <w:sz w:val="28"/>
          <w:szCs w:val="26"/>
        </w:rPr>
        <w:t>合</w:t>
      </w:r>
      <w:r>
        <w:rPr>
          <w:rFonts w:ascii="標楷體" w:eastAsia="標楷體" w:hAnsi="標楷體"/>
          <w:bCs/>
          <w:sz w:val="28"/>
          <w:szCs w:val="26"/>
        </w:rPr>
        <w:t>作研究項目</w:t>
      </w:r>
      <w:r>
        <w:rPr>
          <w:rFonts w:ascii="標楷體" w:eastAsia="標楷體" w:hAnsi="標楷體" w:hint="eastAsia"/>
          <w:bCs/>
          <w:sz w:val="28"/>
          <w:szCs w:val="26"/>
        </w:rPr>
        <w:t>:</w:t>
      </w:r>
    </w:p>
    <w:p w:rsidR="00441117" w:rsidRPr="00441117" w:rsidRDefault="00441117" w:rsidP="00441117">
      <w:pPr>
        <w:numPr>
          <w:ilvl w:val="0"/>
          <w:numId w:val="47"/>
        </w:numPr>
        <w:snapToGrid w:val="0"/>
        <w:spacing w:before="20" w:after="20" w:line="240" w:lineRule="atLeast"/>
        <w:jc w:val="both"/>
        <w:rPr>
          <w:rFonts w:ascii="標楷體" w:eastAsia="標楷體" w:hAnsi="標楷體"/>
          <w:bCs/>
          <w:sz w:val="28"/>
          <w:szCs w:val="26"/>
        </w:rPr>
      </w:pPr>
      <w:r>
        <w:rPr>
          <w:rFonts w:ascii="標楷體" w:eastAsia="標楷體" w:hAnsi="標楷體" w:hint="eastAsia"/>
          <w:bCs/>
          <w:sz w:val="28"/>
          <w:szCs w:val="26"/>
        </w:rPr>
        <w:t>科</w:t>
      </w:r>
      <w:r>
        <w:rPr>
          <w:rFonts w:ascii="標楷體" w:eastAsia="標楷體" w:hAnsi="標楷體"/>
          <w:bCs/>
          <w:sz w:val="28"/>
          <w:szCs w:val="26"/>
        </w:rPr>
        <w:t>技專案計畫</w:t>
      </w:r>
      <w:r>
        <w:rPr>
          <w:rFonts w:ascii="標楷體" w:eastAsia="標楷體" w:hAnsi="標楷體" w:hint="eastAsia"/>
          <w:bCs/>
          <w:sz w:val="28"/>
          <w:szCs w:val="26"/>
        </w:rPr>
        <w:t>:</w:t>
      </w:r>
      <w:r w:rsidRPr="00441117">
        <w:rPr>
          <w:rFonts w:ascii="標楷體" w:eastAsia="標楷體" w:hAnsi="標楷體" w:hint="eastAsia"/>
          <w:bCs/>
          <w:sz w:val="28"/>
          <w:szCs w:val="26"/>
        </w:rPr>
        <w:t>核酸適體藥物與診斷平台技術可行性評估計畫(1/1)</w:t>
      </w:r>
    </w:p>
    <w:p w:rsidR="00C02DEC" w:rsidRDefault="00441117" w:rsidP="00441117">
      <w:pPr>
        <w:pStyle w:val="a8"/>
        <w:numPr>
          <w:ilvl w:val="3"/>
          <w:numId w:val="46"/>
        </w:numPr>
        <w:snapToGrid w:val="0"/>
        <w:spacing w:before="20" w:after="20" w:line="240" w:lineRule="atLeast"/>
        <w:ind w:leftChars="0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Cs/>
          <w:sz w:val="28"/>
          <w:szCs w:val="26"/>
        </w:rPr>
        <w:t>適體藥物篩選與開發合作研究計畫</w:t>
      </w:r>
    </w:p>
    <w:p w:rsidR="00441117" w:rsidRPr="00441117" w:rsidRDefault="00441117" w:rsidP="00441117">
      <w:pPr>
        <w:pStyle w:val="a8"/>
        <w:snapToGrid w:val="0"/>
        <w:spacing w:before="20" w:after="20" w:line="240" w:lineRule="atLeast"/>
        <w:ind w:leftChars="0" w:left="2460"/>
        <w:jc w:val="both"/>
        <w:rPr>
          <w:rFonts w:ascii="標楷體" w:eastAsia="標楷體" w:hAnsi="標楷體"/>
          <w:bCs/>
          <w:sz w:val="28"/>
          <w:szCs w:val="26"/>
        </w:rPr>
      </w:pPr>
    </w:p>
    <w:p w:rsidR="00441117" w:rsidRPr="00441117" w:rsidRDefault="00441117" w:rsidP="00441117">
      <w:pPr>
        <w:numPr>
          <w:ilvl w:val="0"/>
          <w:numId w:val="34"/>
        </w:numPr>
        <w:tabs>
          <w:tab w:val="clear" w:pos="720"/>
        </w:tabs>
        <w:snapToGrid w:val="0"/>
        <w:spacing w:before="60" w:after="60" w:line="240" w:lineRule="atLeast"/>
        <w:jc w:val="both"/>
        <w:rPr>
          <w:rFonts w:ascii="標楷體" w:eastAsia="標楷體" w:hAnsi="標楷體"/>
          <w:b/>
          <w:bCs/>
          <w:sz w:val="28"/>
          <w:szCs w:val="26"/>
        </w:rPr>
      </w:pPr>
      <w:r w:rsidRPr="00441117">
        <w:rPr>
          <w:rFonts w:ascii="標楷體" w:eastAsia="標楷體" w:hAnsi="標楷體" w:hint="eastAsia"/>
          <w:b/>
          <w:bCs/>
          <w:sz w:val="28"/>
          <w:szCs w:val="26"/>
        </w:rPr>
        <w:t>其它說</w:t>
      </w:r>
      <w:r w:rsidRPr="00441117">
        <w:rPr>
          <w:rFonts w:ascii="標楷體" w:eastAsia="標楷體" w:hAnsi="標楷體"/>
          <w:b/>
          <w:bCs/>
          <w:sz w:val="28"/>
          <w:szCs w:val="26"/>
        </w:rPr>
        <w:t>明</w:t>
      </w:r>
      <w:r w:rsidRPr="00441117">
        <w:rPr>
          <w:rFonts w:ascii="標楷體" w:eastAsia="標楷體" w:hAnsi="標楷體" w:hint="eastAsia"/>
          <w:b/>
          <w:bCs/>
          <w:sz w:val="28"/>
          <w:szCs w:val="26"/>
        </w:rPr>
        <w:t>:</w:t>
      </w:r>
    </w:p>
    <w:p w:rsidR="00720FE5" w:rsidRPr="00441117" w:rsidRDefault="00441117" w:rsidP="00441117">
      <w:pPr>
        <w:pStyle w:val="a8"/>
        <w:numPr>
          <w:ilvl w:val="0"/>
          <w:numId w:val="46"/>
        </w:numPr>
        <w:snapToGrid w:val="0"/>
        <w:spacing w:before="60" w:after="60" w:line="240" w:lineRule="atLeast"/>
        <w:ind w:leftChars="0"/>
        <w:jc w:val="both"/>
        <w:rPr>
          <w:rFonts w:ascii="標楷體" w:eastAsia="標楷體" w:hAnsi="標楷體"/>
          <w:bCs/>
          <w:sz w:val="28"/>
          <w:szCs w:val="26"/>
        </w:rPr>
      </w:pPr>
      <w:r w:rsidRPr="00441117">
        <w:rPr>
          <w:rFonts w:ascii="標楷體" w:eastAsia="標楷體" w:hAnsi="標楷體"/>
          <w:b/>
          <w:bCs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78674B3C" wp14:editId="2DBE3CB3">
            <wp:simplePos x="0" y="0"/>
            <wp:positionH relativeFrom="margin">
              <wp:posOffset>5179060</wp:posOffset>
            </wp:positionH>
            <wp:positionV relativeFrom="paragraph">
              <wp:posOffset>667385</wp:posOffset>
            </wp:positionV>
            <wp:extent cx="890270" cy="890270"/>
            <wp:effectExtent l="0" t="0" r="508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AHVX3Y5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分</w:t>
      </w:r>
      <w:r w:rsidR="00720FE5" w:rsidRPr="00441117">
        <w:rPr>
          <w:rFonts w:ascii="標楷體" w:eastAsia="標楷體" w:hAnsi="標楷體"/>
          <w:bCs/>
          <w:sz w:val="28"/>
          <w:szCs w:val="26"/>
        </w:rPr>
        <w:t>包研究</w:t>
      </w:r>
      <w:r>
        <w:rPr>
          <w:rFonts w:ascii="標楷體" w:eastAsia="標楷體" w:hAnsi="標楷體" w:hint="eastAsia"/>
          <w:bCs/>
          <w:sz w:val="28"/>
          <w:szCs w:val="26"/>
        </w:rPr>
        <w:t>及</w:t>
      </w:r>
      <w:r>
        <w:rPr>
          <w:rFonts w:ascii="標楷體" w:eastAsia="標楷體" w:hAnsi="標楷體"/>
          <w:bCs/>
          <w:sz w:val="28"/>
          <w:szCs w:val="26"/>
        </w:rPr>
        <w:t>合作研究</w:t>
      </w:r>
      <w:r w:rsidR="00E67543" w:rsidRPr="00441117">
        <w:rPr>
          <w:rFonts w:ascii="標楷體" w:eastAsia="標楷體" w:hAnsi="標楷體" w:hint="eastAsia"/>
          <w:bCs/>
          <w:sz w:val="28"/>
          <w:szCs w:val="26"/>
        </w:rPr>
        <w:t>項</w:t>
      </w:r>
      <w:r w:rsidR="00E67543" w:rsidRPr="00441117">
        <w:rPr>
          <w:rFonts w:ascii="標楷體" w:eastAsia="標楷體" w:hAnsi="標楷體"/>
          <w:bCs/>
          <w:sz w:val="28"/>
          <w:szCs w:val="26"/>
        </w:rPr>
        <w:t>目</w:t>
      </w:r>
      <w:r w:rsidR="00720FE5" w:rsidRPr="00441117">
        <w:rPr>
          <w:rFonts w:ascii="標楷體" w:eastAsia="標楷體" w:hAnsi="標楷體"/>
          <w:bCs/>
          <w:sz w:val="28"/>
          <w:szCs w:val="26"/>
        </w:rPr>
        <w:t>之詳細內容請參考</w:t>
      </w:r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工研院網站</w:t>
      </w:r>
      <w:proofErr w:type="gramStart"/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（</w:t>
      </w:r>
      <w:proofErr w:type="gramEnd"/>
      <w:r w:rsidR="00C2364C" w:rsidRPr="00441117">
        <w:fldChar w:fldCharType="begin"/>
      </w:r>
      <w:r w:rsidR="00C2364C">
        <w:instrText xml:space="preserve"> HYPERLINK "https://www.itri.org.tw" \t "_blank" \o "</w:instrText>
      </w:r>
      <w:r w:rsidR="00C2364C">
        <w:instrText>工研院網站</w:instrText>
      </w:r>
      <w:r w:rsidR="00C2364C">
        <w:instrText xml:space="preserve">" </w:instrText>
      </w:r>
      <w:r w:rsidR="00C2364C" w:rsidRPr="00441117">
        <w:fldChar w:fldCharType="separate"/>
      </w:r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https://www.itri.org.tw</w:t>
      </w:r>
      <w:r w:rsidR="00C2364C" w:rsidRPr="00441117">
        <w:rPr>
          <w:rFonts w:ascii="標楷體" w:eastAsia="標楷體" w:hAnsi="標楷體"/>
          <w:bCs/>
          <w:sz w:val="28"/>
          <w:szCs w:val="26"/>
        </w:rPr>
        <w:fldChar w:fldCharType="end"/>
      </w:r>
      <w:proofErr w:type="gramStart"/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）</w:t>
      </w:r>
      <w:proofErr w:type="gramEnd"/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， 路徑：工研院首頁→公告→產學</w:t>
      </w:r>
      <w:proofErr w:type="gramStart"/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研</w:t>
      </w:r>
      <w:proofErr w:type="gramEnd"/>
      <w:r w:rsidR="00AB276F" w:rsidRPr="00441117">
        <w:rPr>
          <w:rFonts w:ascii="標楷體" w:eastAsia="標楷體" w:hAnsi="標楷體" w:hint="eastAsia"/>
          <w:bCs/>
          <w:sz w:val="28"/>
          <w:szCs w:val="26"/>
        </w:rPr>
        <w:t>合作</w:t>
      </w:r>
      <w:r w:rsidR="00720FE5" w:rsidRPr="00441117">
        <w:rPr>
          <w:rFonts w:ascii="標楷體" w:eastAsia="標楷體" w:hAnsi="標楷體" w:hint="eastAsia"/>
          <w:bCs/>
          <w:sz w:val="28"/>
          <w:szCs w:val="26"/>
        </w:rPr>
        <w:t>公告。</w:t>
      </w:r>
    </w:p>
    <w:p w:rsidR="00AF7476" w:rsidRDefault="00AF7476" w:rsidP="00283C5D">
      <w:pPr>
        <w:snapToGrid w:val="0"/>
        <w:spacing w:before="20" w:after="20" w:line="240" w:lineRule="atLeast"/>
        <w:ind w:leftChars="350" w:left="980" w:hangingChars="50" w:hanging="140"/>
        <w:jc w:val="both"/>
        <w:rPr>
          <w:rFonts w:ascii="標楷體" w:eastAsia="標楷體" w:hAnsi="標楷體"/>
          <w:bCs/>
          <w:sz w:val="28"/>
          <w:szCs w:val="26"/>
        </w:rPr>
      </w:pPr>
    </w:p>
    <w:p w:rsidR="00C63360" w:rsidRDefault="00C63360" w:rsidP="00283C5D">
      <w:pPr>
        <w:snapToGrid w:val="0"/>
        <w:spacing w:before="20" w:after="20" w:line="240" w:lineRule="atLeast"/>
        <w:ind w:leftChars="350" w:left="980" w:hangingChars="50" w:hanging="140"/>
        <w:jc w:val="both"/>
        <w:rPr>
          <w:rFonts w:ascii="標楷體" w:eastAsia="標楷體" w:hAnsi="標楷體"/>
          <w:bCs/>
          <w:sz w:val="28"/>
          <w:szCs w:val="26"/>
        </w:rPr>
      </w:pPr>
    </w:p>
    <w:p w:rsidR="00720FE5" w:rsidRDefault="00720FE5" w:rsidP="00283C5D">
      <w:pPr>
        <w:snapToGrid w:val="0"/>
        <w:spacing w:before="20" w:after="20" w:line="240" w:lineRule="atLeast"/>
        <w:ind w:leftChars="350" w:left="980" w:hangingChars="50" w:hanging="140"/>
        <w:jc w:val="both"/>
        <w:rPr>
          <w:rFonts w:ascii="標楷體" w:eastAsia="標楷體" w:hAnsi="標楷體"/>
          <w:bCs/>
          <w:sz w:val="28"/>
          <w:szCs w:val="26"/>
        </w:rPr>
      </w:pPr>
    </w:p>
    <w:p w:rsidR="00720FE5" w:rsidRDefault="00720FE5" w:rsidP="00283C5D">
      <w:pPr>
        <w:snapToGrid w:val="0"/>
        <w:spacing w:before="20" w:after="20" w:line="240" w:lineRule="atLeast"/>
        <w:ind w:leftChars="350" w:left="980" w:hangingChars="50" w:hanging="140"/>
        <w:jc w:val="both"/>
        <w:rPr>
          <w:rFonts w:ascii="標楷體" w:eastAsia="標楷體" w:hAnsi="標楷體"/>
          <w:bCs/>
          <w:sz w:val="28"/>
          <w:szCs w:val="26"/>
        </w:rPr>
      </w:pPr>
    </w:p>
    <w:p w:rsidR="00283C5D" w:rsidRPr="00840A38" w:rsidRDefault="00283C5D" w:rsidP="00283C5D">
      <w:pPr>
        <w:snapToGrid w:val="0"/>
        <w:spacing w:before="20" w:after="20" w:line="240" w:lineRule="atLeast"/>
        <w:ind w:leftChars="350" w:left="980" w:hangingChars="50" w:hanging="140"/>
        <w:jc w:val="both"/>
        <w:rPr>
          <w:rFonts w:ascii="標楷體" w:eastAsia="標楷體" w:hAnsi="標楷體"/>
          <w:bCs/>
          <w:sz w:val="28"/>
          <w:szCs w:val="26"/>
        </w:rPr>
      </w:pPr>
    </w:p>
    <w:sectPr w:rsidR="00283C5D" w:rsidRPr="00840A38" w:rsidSect="00283C5D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7B" w:rsidRDefault="0089037B">
      <w:r>
        <w:separator/>
      </w:r>
    </w:p>
  </w:endnote>
  <w:endnote w:type="continuationSeparator" w:id="0">
    <w:p w:rsidR="0089037B" w:rsidRDefault="008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7B" w:rsidRDefault="0089037B">
      <w:r>
        <w:separator/>
      </w:r>
    </w:p>
  </w:footnote>
  <w:footnote w:type="continuationSeparator" w:id="0">
    <w:p w:rsidR="0089037B" w:rsidRDefault="0089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90" w:rsidRDefault="00C02DEC">
    <w:pPr>
      <w:pStyle w:val="a4"/>
    </w:pPr>
    <w:r>
      <w:rPr>
        <w:noProof/>
      </w:rPr>
      <w:drawing>
        <wp:inline distT="0" distB="0" distL="0" distR="0">
          <wp:extent cx="2534920" cy="585470"/>
          <wp:effectExtent l="0" t="0" r="0" b="5080"/>
          <wp:docPr id="1" name="圖片 1" descr="itri_CEL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9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419"/>
    <w:multiLevelType w:val="hybridMultilevel"/>
    <w:tmpl w:val="35A2D518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">
    <w:nsid w:val="0D6C2DA3"/>
    <w:multiLevelType w:val="hybridMultilevel"/>
    <w:tmpl w:val="DFEE66C2"/>
    <w:lvl w:ilvl="0" w:tplc="4B8C9052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F37CA"/>
    <w:multiLevelType w:val="hybridMultilevel"/>
    <w:tmpl w:val="099AB800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6736D2"/>
    <w:multiLevelType w:val="multilevel"/>
    <w:tmpl w:val="C540D7D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7D357E"/>
    <w:multiLevelType w:val="hybridMultilevel"/>
    <w:tmpl w:val="B9C8D32E"/>
    <w:lvl w:ilvl="0" w:tplc="0409000F">
      <w:start w:val="1"/>
      <w:numFmt w:val="decimal"/>
      <w:lvlText w:val="%1."/>
      <w:lvlJc w:val="left"/>
      <w:pPr>
        <w:tabs>
          <w:tab w:val="num" w:pos="1569"/>
        </w:tabs>
        <w:ind w:left="156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9"/>
        </w:tabs>
        <w:ind w:left="20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9"/>
        </w:tabs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9"/>
        </w:tabs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9"/>
        </w:tabs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480"/>
      </w:pPr>
    </w:lvl>
  </w:abstractNum>
  <w:abstractNum w:abstractNumId="5">
    <w:nsid w:val="14D73F1F"/>
    <w:multiLevelType w:val="multilevel"/>
    <w:tmpl w:val="2C38EA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18AC2B08"/>
    <w:multiLevelType w:val="hybridMultilevel"/>
    <w:tmpl w:val="5BECEB6A"/>
    <w:lvl w:ilvl="0" w:tplc="B826335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</w:abstractNum>
  <w:abstractNum w:abstractNumId="7">
    <w:nsid w:val="19E345AD"/>
    <w:multiLevelType w:val="hybridMultilevel"/>
    <w:tmpl w:val="7602BFE8"/>
    <w:lvl w:ilvl="0" w:tplc="E3EEAF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590B10"/>
    <w:multiLevelType w:val="hybridMultilevel"/>
    <w:tmpl w:val="89EED404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603"/>
        </w:tabs>
        <w:ind w:left="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3"/>
        </w:tabs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</w:abstractNum>
  <w:abstractNum w:abstractNumId="9">
    <w:nsid w:val="1CC32A42"/>
    <w:multiLevelType w:val="hybridMultilevel"/>
    <w:tmpl w:val="C85E38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1266D0C"/>
    <w:multiLevelType w:val="singleLevel"/>
    <w:tmpl w:val="776A7F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11">
    <w:nsid w:val="217950F1"/>
    <w:multiLevelType w:val="hybridMultilevel"/>
    <w:tmpl w:val="8C6439A8"/>
    <w:lvl w:ilvl="0" w:tplc="7F5437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827D05"/>
    <w:multiLevelType w:val="multilevel"/>
    <w:tmpl w:val="199A87D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numFmt w:val="bullet"/>
      <w:lvlText w:val="◎"/>
      <w:lvlJc w:val="left"/>
      <w:pPr>
        <w:tabs>
          <w:tab w:val="num" w:pos="1380"/>
        </w:tabs>
        <w:ind w:left="138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2AB459B"/>
    <w:multiLevelType w:val="hybridMultilevel"/>
    <w:tmpl w:val="2C38EAB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5F3097D"/>
    <w:multiLevelType w:val="hybridMultilevel"/>
    <w:tmpl w:val="41A6F5B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8563504"/>
    <w:multiLevelType w:val="hybridMultilevel"/>
    <w:tmpl w:val="829AC944"/>
    <w:lvl w:ilvl="0" w:tplc="C9DA333A">
      <w:start w:val="2"/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6">
    <w:nsid w:val="33032678"/>
    <w:multiLevelType w:val="hybridMultilevel"/>
    <w:tmpl w:val="26D40226"/>
    <w:lvl w:ilvl="0" w:tplc="17DE094E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3438C0"/>
    <w:multiLevelType w:val="hybridMultilevel"/>
    <w:tmpl w:val="D430EB3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77D7BD3"/>
    <w:multiLevelType w:val="hybridMultilevel"/>
    <w:tmpl w:val="5ECAC8D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BE0396"/>
    <w:multiLevelType w:val="multilevel"/>
    <w:tmpl w:val="199A87D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numFmt w:val="bullet"/>
      <w:lvlText w:val="◎"/>
      <w:lvlJc w:val="left"/>
      <w:pPr>
        <w:tabs>
          <w:tab w:val="num" w:pos="1380"/>
        </w:tabs>
        <w:ind w:left="138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D162CA5"/>
    <w:multiLevelType w:val="hybridMultilevel"/>
    <w:tmpl w:val="CF347F64"/>
    <w:lvl w:ilvl="0" w:tplc="3086CCBA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3EB13D44"/>
    <w:multiLevelType w:val="singleLevel"/>
    <w:tmpl w:val="28C8DBA2"/>
    <w:lvl w:ilvl="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  <w:b/>
      </w:rPr>
    </w:lvl>
  </w:abstractNum>
  <w:abstractNum w:abstractNumId="22">
    <w:nsid w:val="40750919"/>
    <w:multiLevelType w:val="hybridMultilevel"/>
    <w:tmpl w:val="6EA644AC"/>
    <w:lvl w:ilvl="0" w:tplc="4FDAB0A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A4394F"/>
    <w:multiLevelType w:val="hybridMultilevel"/>
    <w:tmpl w:val="A26CB50C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44261EB"/>
    <w:multiLevelType w:val="hybridMultilevel"/>
    <w:tmpl w:val="5ECC2D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5B57976"/>
    <w:multiLevelType w:val="hybridMultilevel"/>
    <w:tmpl w:val="12E07424"/>
    <w:lvl w:ilvl="0" w:tplc="3E1C2374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D345A0"/>
    <w:multiLevelType w:val="hybridMultilevel"/>
    <w:tmpl w:val="B2143440"/>
    <w:lvl w:ilvl="0" w:tplc="158E256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776A7FF6">
      <w:start w:val="1"/>
      <w:numFmt w:val="taiwaneseCountingThousand"/>
      <w:lvlText w:val="（%2）"/>
      <w:lvlJc w:val="left"/>
      <w:pPr>
        <w:ind w:left="168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7">
    <w:nsid w:val="4B6E7197"/>
    <w:multiLevelType w:val="singleLevel"/>
    <w:tmpl w:val="776A7F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28">
    <w:nsid w:val="54E81D74"/>
    <w:multiLevelType w:val="hybridMultilevel"/>
    <w:tmpl w:val="53A8D11A"/>
    <w:lvl w:ilvl="0" w:tplc="AA38B05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0A5C7B"/>
    <w:multiLevelType w:val="multilevel"/>
    <w:tmpl w:val="2C38EA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581617EA"/>
    <w:multiLevelType w:val="hybridMultilevel"/>
    <w:tmpl w:val="2D94F77E"/>
    <w:lvl w:ilvl="0" w:tplc="A0742E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AE12346"/>
    <w:multiLevelType w:val="multilevel"/>
    <w:tmpl w:val="A3FEBDC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1844FD"/>
    <w:multiLevelType w:val="hybridMultilevel"/>
    <w:tmpl w:val="C908F3DC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C8076CA"/>
    <w:multiLevelType w:val="hybridMultilevel"/>
    <w:tmpl w:val="D73A8710"/>
    <w:lvl w:ilvl="0" w:tplc="67E06354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ascii="標楷體" w:eastAsia="標楷體" w:hAnsi="標楷體" w:cs="Times New Roman"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89D64DD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862FE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D28118A"/>
    <w:multiLevelType w:val="hybridMultilevel"/>
    <w:tmpl w:val="3B7A1534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30913AE"/>
    <w:multiLevelType w:val="hybridMultilevel"/>
    <w:tmpl w:val="44CA59E2"/>
    <w:lvl w:ilvl="0" w:tplc="67E06354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ascii="標楷體" w:eastAsia="標楷體" w:hAnsi="標楷體" w:cs="Times New Roman"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89D64DD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3E10DB0"/>
    <w:multiLevelType w:val="hybridMultilevel"/>
    <w:tmpl w:val="B3D6B1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>
    <w:nsid w:val="64FC51A6"/>
    <w:multiLevelType w:val="hybridMultilevel"/>
    <w:tmpl w:val="17C65626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D86395"/>
    <w:multiLevelType w:val="hybridMultilevel"/>
    <w:tmpl w:val="D980AE58"/>
    <w:lvl w:ilvl="0" w:tplc="158E2568">
      <w:start w:val="1"/>
      <w:numFmt w:val="bullet"/>
      <w:lvlText w:val=""/>
      <w:lvlJc w:val="left"/>
      <w:pPr>
        <w:ind w:left="10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3E1C2374">
      <w:start w:val="1"/>
      <w:numFmt w:val="decimal"/>
      <w:lvlText w:val="%3."/>
      <w:lvlJc w:val="left"/>
      <w:pPr>
        <w:ind w:left="1980" w:hanging="480"/>
      </w:pPr>
      <w:rPr>
        <w:rFonts w:hint="eastAsia"/>
      </w:rPr>
    </w:lvl>
    <w:lvl w:ilvl="3" w:tplc="3E1C2374">
      <w:start w:val="1"/>
      <w:numFmt w:val="decimal"/>
      <w:lvlText w:val="%4."/>
      <w:lvlJc w:val="left"/>
      <w:pPr>
        <w:ind w:left="2460" w:hanging="48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9">
    <w:nsid w:val="688B7969"/>
    <w:multiLevelType w:val="hybridMultilevel"/>
    <w:tmpl w:val="ED62770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0">
    <w:nsid w:val="68D629A4"/>
    <w:multiLevelType w:val="hybridMultilevel"/>
    <w:tmpl w:val="199A87D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38FC7918">
      <w:numFmt w:val="bullet"/>
      <w:lvlText w:val="◎"/>
      <w:lvlJc w:val="left"/>
      <w:pPr>
        <w:tabs>
          <w:tab w:val="num" w:pos="1380"/>
        </w:tabs>
        <w:ind w:left="13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1">
    <w:nsid w:val="6A9C27C4"/>
    <w:multiLevelType w:val="hybridMultilevel"/>
    <w:tmpl w:val="87346122"/>
    <w:lvl w:ilvl="0" w:tplc="73F862FE">
      <w:start w:val="1"/>
      <w:numFmt w:val="decimal"/>
      <w:lvlText w:val="%1."/>
      <w:lvlJc w:val="left"/>
      <w:pPr>
        <w:tabs>
          <w:tab w:val="num" w:pos="33"/>
        </w:tabs>
        <w:ind w:left="33" w:hanging="39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795BC8"/>
    <w:multiLevelType w:val="singleLevel"/>
    <w:tmpl w:val="9AD08346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288"/>
      </w:pPr>
      <w:rPr>
        <w:rFonts w:hint="eastAsia"/>
      </w:rPr>
    </w:lvl>
  </w:abstractNum>
  <w:abstractNum w:abstractNumId="43">
    <w:nsid w:val="74565B31"/>
    <w:multiLevelType w:val="hybridMultilevel"/>
    <w:tmpl w:val="6FB635A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4">
    <w:nsid w:val="7C797C88"/>
    <w:multiLevelType w:val="hybridMultilevel"/>
    <w:tmpl w:val="6BA89416"/>
    <w:lvl w:ilvl="0" w:tplc="776A7FF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>
    <w:nsid w:val="7CA92175"/>
    <w:multiLevelType w:val="hybridMultilevel"/>
    <w:tmpl w:val="94B09AB6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abstractNum w:abstractNumId="46">
    <w:nsid w:val="7CAC1C4B"/>
    <w:multiLevelType w:val="hybridMultilevel"/>
    <w:tmpl w:val="BDD05076"/>
    <w:lvl w:ilvl="0" w:tplc="9432D742"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47">
    <w:nsid w:val="7F4B29C2"/>
    <w:multiLevelType w:val="hybridMultilevel"/>
    <w:tmpl w:val="89EED404"/>
    <w:lvl w:ilvl="0" w:tplc="04090001">
      <w:start w:val="1"/>
      <w:numFmt w:val="bullet"/>
      <w:lvlText w:val=""/>
      <w:lvlJc w:val="left"/>
      <w:pPr>
        <w:tabs>
          <w:tab w:val="num" w:pos="123"/>
        </w:tabs>
        <w:ind w:left="12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603"/>
        </w:tabs>
        <w:ind w:left="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3"/>
        </w:tabs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7"/>
  </w:num>
  <w:num w:numId="4">
    <w:abstractNumId w:val="42"/>
  </w:num>
  <w:num w:numId="5">
    <w:abstractNumId w:val="15"/>
  </w:num>
  <w:num w:numId="6">
    <w:abstractNumId w:val="40"/>
  </w:num>
  <w:num w:numId="7">
    <w:abstractNumId w:val="46"/>
  </w:num>
  <w:num w:numId="8">
    <w:abstractNumId w:val="13"/>
  </w:num>
  <w:num w:numId="9">
    <w:abstractNumId w:val="43"/>
  </w:num>
  <w:num w:numId="10">
    <w:abstractNumId w:val="39"/>
  </w:num>
  <w:num w:numId="11">
    <w:abstractNumId w:val="36"/>
  </w:num>
  <w:num w:numId="12">
    <w:abstractNumId w:val="14"/>
  </w:num>
  <w:num w:numId="13">
    <w:abstractNumId w:val="9"/>
  </w:num>
  <w:num w:numId="14">
    <w:abstractNumId w:val="0"/>
  </w:num>
  <w:num w:numId="15">
    <w:abstractNumId w:val="34"/>
  </w:num>
  <w:num w:numId="16">
    <w:abstractNumId w:val="32"/>
  </w:num>
  <w:num w:numId="17">
    <w:abstractNumId w:val="41"/>
  </w:num>
  <w:num w:numId="18">
    <w:abstractNumId w:val="37"/>
  </w:num>
  <w:num w:numId="19">
    <w:abstractNumId w:val="23"/>
  </w:num>
  <w:num w:numId="20">
    <w:abstractNumId w:val="47"/>
  </w:num>
  <w:num w:numId="21">
    <w:abstractNumId w:val="8"/>
  </w:num>
  <w:num w:numId="22">
    <w:abstractNumId w:val="29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18"/>
  </w:num>
  <w:num w:numId="28">
    <w:abstractNumId w:val="5"/>
  </w:num>
  <w:num w:numId="29">
    <w:abstractNumId w:val="24"/>
  </w:num>
  <w:num w:numId="30">
    <w:abstractNumId w:val="45"/>
  </w:num>
  <w:num w:numId="31">
    <w:abstractNumId w:val="4"/>
  </w:num>
  <w:num w:numId="32">
    <w:abstractNumId w:val="30"/>
  </w:num>
  <w:num w:numId="33">
    <w:abstractNumId w:val="11"/>
  </w:num>
  <w:num w:numId="34">
    <w:abstractNumId w:val="35"/>
  </w:num>
  <w:num w:numId="35">
    <w:abstractNumId w:val="31"/>
  </w:num>
  <w:num w:numId="36">
    <w:abstractNumId w:val="3"/>
  </w:num>
  <w:num w:numId="37">
    <w:abstractNumId w:val="6"/>
  </w:num>
  <w:num w:numId="38">
    <w:abstractNumId w:val="22"/>
  </w:num>
  <w:num w:numId="39">
    <w:abstractNumId w:val="1"/>
  </w:num>
  <w:num w:numId="40">
    <w:abstractNumId w:val="28"/>
  </w:num>
  <w:num w:numId="41">
    <w:abstractNumId w:val="44"/>
  </w:num>
  <w:num w:numId="42">
    <w:abstractNumId w:val="20"/>
  </w:num>
  <w:num w:numId="43">
    <w:abstractNumId w:val="26"/>
  </w:num>
  <w:num w:numId="44">
    <w:abstractNumId w:val="33"/>
  </w:num>
  <w:num w:numId="45">
    <w:abstractNumId w:val="7"/>
  </w:num>
  <w:num w:numId="46">
    <w:abstractNumId w:val="38"/>
  </w:num>
  <w:num w:numId="47">
    <w:abstractNumId w:val="1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3D"/>
    <w:rsid w:val="000034A9"/>
    <w:rsid w:val="00010A9A"/>
    <w:rsid w:val="000157D5"/>
    <w:rsid w:val="000170A0"/>
    <w:rsid w:val="000225B5"/>
    <w:rsid w:val="000342C7"/>
    <w:rsid w:val="000408BA"/>
    <w:rsid w:val="00071ED7"/>
    <w:rsid w:val="00086429"/>
    <w:rsid w:val="000915B1"/>
    <w:rsid w:val="000A0594"/>
    <w:rsid w:val="000F2585"/>
    <w:rsid w:val="00105CA3"/>
    <w:rsid w:val="00110890"/>
    <w:rsid w:val="0011144A"/>
    <w:rsid w:val="001269CD"/>
    <w:rsid w:val="00131ABA"/>
    <w:rsid w:val="00190C66"/>
    <w:rsid w:val="001F5447"/>
    <w:rsid w:val="00206CC9"/>
    <w:rsid w:val="00223B26"/>
    <w:rsid w:val="00274F58"/>
    <w:rsid w:val="00280A33"/>
    <w:rsid w:val="00283C5D"/>
    <w:rsid w:val="00292D7C"/>
    <w:rsid w:val="002A7D23"/>
    <w:rsid w:val="002B0123"/>
    <w:rsid w:val="002B0FFB"/>
    <w:rsid w:val="002B475A"/>
    <w:rsid w:val="002D70CE"/>
    <w:rsid w:val="002D736F"/>
    <w:rsid w:val="00304AB9"/>
    <w:rsid w:val="00332587"/>
    <w:rsid w:val="00341609"/>
    <w:rsid w:val="00382189"/>
    <w:rsid w:val="00397CB2"/>
    <w:rsid w:val="003B33FB"/>
    <w:rsid w:val="003C4071"/>
    <w:rsid w:val="003C5BEE"/>
    <w:rsid w:val="003F263F"/>
    <w:rsid w:val="00400555"/>
    <w:rsid w:val="00427648"/>
    <w:rsid w:val="00431448"/>
    <w:rsid w:val="00441117"/>
    <w:rsid w:val="00455FA4"/>
    <w:rsid w:val="004738A0"/>
    <w:rsid w:val="00496CC0"/>
    <w:rsid w:val="004A4413"/>
    <w:rsid w:val="004B2EDE"/>
    <w:rsid w:val="004F1489"/>
    <w:rsid w:val="005073A8"/>
    <w:rsid w:val="00546425"/>
    <w:rsid w:val="0055736D"/>
    <w:rsid w:val="005F3592"/>
    <w:rsid w:val="005F7846"/>
    <w:rsid w:val="00604E7D"/>
    <w:rsid w:val="0060562F"/>
    <w:rsid w:val="0063649C"/>
    <w:rsid w:val="0064544A"/>
    <w:rsid w:val="00695299"/>
    <w:rsid w:val="006A2184"/>
    <w:rsid w:val="006B42E4"/>
    <w:rsid w:val="006D4461"/>
    <w:rsid w:val="00706A2C"/>
    <w:rsid w:val="00720FE5"/>
    <w:rsid w:val="00754370"/>
    <w:rsid w:val="00784049"/>
    <w:rsid w:val="007A0C66"/>
    <w:rsid w:val="007A57B0"/>
    <w:rsid w:val="00837B3E"/>
    <w:rsid w:val="00840A38"/>
    <w:rsid w:val="00867116"/>
    <w:rsid w:val="008807A0"/>
    <w:rsid w:val="0089037B"/>
    <w:rsid w:val="008A7D9D"/>
    <w:rsid w:val="008D6AE8"/>
    <w:rsid w:val="00912472"/>
    <w:rsid w:val="00946C15"/>
    <w:rsid w:val="0095213D"/>
    <w:rsid w:val="00966424"/>
    <w:rsid w:val="0097243D"/>
    <w:rsid w:val="009B1403"/>
    <w:rsid w:val="009B5E95"/>
    <w:rsid w:val="009E7975"/>
    <w:rsid w:val="00AA6563"/>
    <w:rsid w:val="00AB276F"/>
    <w:rsid w:val="00AD4031"/>
    <w:rsid w:val="00AF7476"/>
    <w:rsid w:val="00B02AAF"/>
    <w:rsid w:val="00B21DB2"/>
    <w:rsid w:val="00B62BD4"/>
    <w:rsid w:val="00C02DEC"/>
    <w:rsid w:val="00C1414C"/>
    <w:rsid w:val="00C2364C"/>
    <w:rsid w:val="00C263F4"/>
    <w:rsid w:val="00C267E8"/>
    <w:rsid w:val="00C404F3"/>
    <w:rsid w:val="00C53893"/>
    <w:rsid w:val="00C54245"/>
    <w:rsid w:val="00C63360"/>
    <w:rsid w:val="00C67F3F"/>
    <w:rsid w:val="00C71B6F"/>
    <w:rsid w:val="00CB4217"/>
    <w:rsid w:val="00D23461"/>
    <w:rsid w:val="00D239ED"/>
    <w:rsid w:val="00D5595E"/>
    <w:rsid w:val="00D61641"/>
    <w:rsid w:val="00DB481E"/>
    <w:rsid w:val="00DD1F01"/>
    <w:rsid w:val="00DD7457"/>
    <w:rsid w:val="00E06775"/>
    <w:rsid w:val="00E16CD8"/>
    <w:rsid w:val="00E32A89"/>
    <w:rsid w:val="00E646DA"/>
    <w:rsid w:val="00E67543"/>
    <w:rsid w:val="00E67D8F"/>
    <w:rsid w:val="00E74AF1"/>
    <w:rsid w:val="00EE7F3A"/>
    <w:rsid w:val="00EF013E"/>
    <w:rsid w:val="00F036E2"/>
    <w:rsid w:val="00F64FDE"/>
    <w:rsid w:val="00F67BD7"/>
    <w:rsid w:val="00F86EC0"/>
    <w:rsid w:val="00FA0458"/>
    <w:rsid w:val="00FD0F0B"/>
    <w:rsid w:val="00FE7BD3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414C"/>
    <w:rPr>
      <w:color w:val="0000FF"/>
      <w:u w:val="single"/>
    </w:rPr>
  </w:style>
  <w:style w:type="paragraph" w:styleId="a4">
    <w:name w:val="header"/>
    <w:basedOn w:val="a"/>
    <w:rsid w:val="001108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108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EF013E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EF013E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411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414C"/>
    <w:rPr>
      <w:color w:val="0000FF"/>
      <w:u w:val="single"/>
    </w:rPr>
  </w:style>
  <w:style w:type="paragraph" w:styleId="a4">
    <w:name w:val="header"/>
    <w:basedOn w:val="a"/>
    <w:rsid w:val="001108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108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EF013E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EF013E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411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1436-F539-4D5B-880D-CF0563C6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工業技術研究院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HCV Helicase委託研究</dc:title>
  <dc:creator>Standard</dc:creator>
  <cp:lastModifiedBy>tcu</cp:lastModifiedBy>
  <cp:revision>1</cp:revision>
  <cp:lastPrinted>2013-12-04T02:39:00Z</cp:lastPrinted>
  <dcterms:created xsi:type="dcterms:W3CDTF">2017-12-26T02:47:00Z</dcterms:created>
  <dcterms:modified xsi:type="dcterms:W3CDTF">2018-01-08T00:42:00Z</dcterms:modified>
</cp:coreProperties>
</file>