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51" w:rsidRDefault="001643C9" w:rsidP="00287663">
      <w:pPr>
        <w:widowControl/>
        <w:spacing w:before="100" w:beforeAutospacing="1" w:after="181" w:line="318" w:lineRule="atLeast"/>
        <w:rPr>
          <w:rFonts w:ascii="標楷體" w:eastAsia="標楷體" w:hAnsi="標楷體" w:cs="新細明體"/>
          <w:b/>
          <w:bCs/>
          <w:color w:val="000000"/>
          <w:kern w:val="0"/>
          <w:sz w:val="32"/>
          <w:szCs w:val="32"/>
        </w:rPr>
      </w:pPr>
      <w:bookmarkStart w:id="0" w:name="_GoBack"/>
      <w:bookmarkEnd w:id="0"/>
      <w:r w:rsidRPr="00F60642">
        <w:rPr>
          <w:rFonts w:ascii="標楷體" w:eastAsia="標楷體" w:hAnsi="標楷體" w:cs="新細明體" w:hint="eastAsia"/>
          <w:b/>
          <w:bCs/>
          <w:color w:val="000000"/>
          <w:kern w:val="0"/>
          <w:sz w:val="32"/>
          <w:szCs w:val="32"/>
        </w:rPr>
        <w:t>10</w:t>
      </w:r>
      <w:r w:rsidR="0073636F">
        <w:rPr>
          <w:rFonts w:ascii="標楷體" w:eastAsia="標楷體" w:hAnsi="標楷體" w:cs="新細明體"/>
          <w:b/>
          <w:bCs/>
          <w:color w:val="000000"/>
          <w:kern w:val="0"/>
          <w:sz w:val="32"/>
          <w:szCs w:val="32"/>
        </w:rPr>
        <w:t>6</w:t>
      </w:r>
      <w:r w:rsidR="00E31FC6">
        <w:rPr>
          <w:rFonts w:ascii="標楷體" w:eastAsia="標楷體" w:hAnsi="標楷體" w:cs="新細明體" w:hint="eastAsia"/>
          <w:b/>
          <w:bCs/>
          <w:color w:val="000000"/>
          <w:kern w:val="0"/>
          <w:sz w:val="32"/>
          <w:szCs w:val="32"/>
        </w:rPr>
        <w:t>學</w:t>
      </w:r>
      <w:r w:rsidRPr="00F60642">
        <w:rPr>
          <w:rFonts w:ascii="標楷體" w:eastAsia="標楷體" w:hAnsi="標楷體" w:cs="新細明體" w:hint="eastAsia"/>
          <w:b/>
          <w:bCs/>
          <w:color w:val="000000"/>
          <w:kern w:val="0"/>
          <w:sz w:val="32"/>
          <w:szCs w:val="32"/>
        </w:rPr>
        <w:t>年度教育部甄選大</w:t>
      </w:r>
      <w:r w:rsidR="0073636F">
        <w:rPr>
          <w:rFonts w:ascii="標楷體" w:eastAsia="標楷體" w:hAnsi="標楷體" w:cs="新細明體" w:hint="eastAsia"/>
          <w:b/>
          <w:bCs/>
          <w:color w:val="000000"/>
          <w:kern w:val="0"/>
          <w:sz w:val="32"/>
          <w:szCs w:val="32"/>
        </w:rPr>
        <w:t>專</w:t>
      </w:r>
      <w:r w:rsidRPr="00F60642">
        <w:rPr>
          <w:rFonts w:ascii="標楷體" w:eastAsia="標楷體" w:hAnsi="標楷體" w:cs="新細明體" w:hint="eastAsia"/>
          <w:b/>
          <w:bCs/>
          <w:color w:val="000000"/>
          <w:kern w:val="0"/>
          <w:sz w:val="32"/>
          <w:szCs w:val="32"/>
        </w:rPr>
        <w:t>校院研發原住民族家庭教育方案計畫</w:t>
      </w:r>
    </w:p>
    <w:p w:rsidR="006E1B51" w:rsidRDefault="001643C9" w:rsidP="00ED6229">
      <w:pPr>
        <w:widowControl/>
        <w:spacing w:before="100" w:beforeAutospacing="1" w:after="181" w:line="318" w:lineRule="atLeast"/>
        <w:jc w:val="center"/>
        <w:rPr>
          <w:rFonts w:ascii="標楷體" w:eastAsia="標楷體" w:hAnsi="標楷體" w:cs="新細明體"/>
          <w:b/>
          <w:bCs/>
          <w:color w:val="000000"/>
          <w:kern w:val="0"/>
          <w:sz w:val="32"/>
          <w:szCs w:val="32"/>
        </w:rPr>
      </w:pPr>
      <w:r w:rsidRPr="00F60642">
        <w:rPr>
          <w:rFonts w:ascii="標楷體" w:eastAsia="標楷體" w:hAnsi="標楷體" w:cs="新細明體" w:hint="eastAsia"/>
          <w:b/>
          <w:bCs/>
          <w:color w:val="000000"/>
          <w:kern w:val="0"/>
          <w:sz w:val="32"/>
          <w:szCs w:val="32"/>
        </w:rPr>
        <w:t>說明會</w:t>
      </w:r>
      <w:r w:rsidR="006E1B51">
        <w:rPr>
          <w:rFonts w:ascii="標楷體" w:eastAsia="標楷體" w:hAnsi="標楷體" w:cs="新細明體" w:hint="eastAsia"/>
          <w:b/>
          <w:bCs/>
          <w:color w:val="000000"/>
          <w:kern w:val="0"/>
          <w:sz w:val="32"/>
          <w:szCs w:val="32"/>
        </w:rPr>
        <w:t>議程</w:t>
      </w:r>
    </w:p>
    <w:p w:rsidR="00287663" w:rsidRPr="00120812" w:rsidRDefault="00287663" w:rsidP="00287663">
      <w:pPr>
        <w:spacing w:line="520" w:lineRule="exact"/>
        <w:ind w:left="1560" w:hanging="1560"/>
        <w:rPr>
          <w:rFonts w:ascii="標楷體" w:eastAsia="標楷體" w:hAnsi="標楷體"/>
          <w:sz w:val="28"/>
          <w:szCs w:val="28"/>
        </w:rPr>
      </w:pPr>
      <w:r w:rsidRPr="00120812">
        <w:rPr>
          <w:rFonts w:ascii="標楷體" w:eastAsia="標楷體" w:hAnsi="標楷體"/>
          <w:sz w:val="28"/>
          <w:szCs w:val="28"/>
          <w:lang w:val="zh-TW"/>
        </w:rPr>
        <w:t>時間：</w:t>
      </w:r>
      <w:r>
        <w:rPr>
          <w:rFonts w:ascii="標楷體" w:eastAsia="標楷體" w:hAnsi="標楷體" w:hint="eastAsia"/>
          <w:sz w:val="28"/>
          <w:szCs w:val="28"/>
        </w:rPr>
        <w:t>10</w:t>
      </w:r>
      <w:r w:rsidR="0073636F">
        <w:rPr>
          <w:rFonts w:ascii="標楷體" w:eastAsia="標楷體" w:hAnsi="標楷體" w:hint="eastAsia"/>
          <w:sz w:val="28"/>
          <w:szCs w:val="28"/>
        </w:rPr>
        <w:t>6</w:t>
      </w:r>
      <w:r w:rsidRPr="00120812">
        <w:rPr>
          <w:rFonts w:ascii="標楷體" w:eastAsia="標楷體" w:hAnsi="標楷體"/>
          <w:sz w:val="28"/>
          <w:szCs w:val="28"/>
          <w:lang w:val="zh-TW"/>
        </w:rPr>
        <w:t>年</w:t>
      </w:r>
      <w:r w:rsidR="0073636F">
        <w:rPr>
          <w:rFonts w:ascii="標楷體" w:eastAsia="標楷體" w:hAnsi="標楷體" w:hint="eastAsia"/>
          <w:sz w:val="28"/>
          <w:szCs w:val="28"/>
          <w:lang w:val="zh-TW"/>
        </w:rPr>
        <w:t>11</w:t>
      </w:r>
      <w:r w:rsidRPr="00120812">
        <w:rPr>
          <w:rFonts w:ascii="標楷體" w:eastAsia="標楷體" w:hAnsi="標楷體"/>
          <w:sz w:val="28"/>
          <w:szCs w:val="28"/>
          <w:lang w:val="zh-TW"/>
        </w:rPr>
        <w:t>月</w:t>
      </w:r>
      <w:r w:rsidR="0073636F">
        <w:rPr>
          <w:rFonts w:ascii="標楷體" w:eastAsia="標楷體" w:hAnsi="標楷體" w:hint="eastAsia"/>
          <w:sz w:val="28"/>
          <w:szCs w:val="28"/>
          <w:lang w:val="zh-TW"/>
        </w:rPr>
        <w:t>1</w:t>
      </w:r>
      <w:r w:rsidR="00E31FC6">
        <w:rPr>
          <w:rFonts w:ascii="標楷體" w:eastAsia="標楷體" w:hAnsi="標楷體" w:hint="eastAsia"/>
          <w:sz w:val="28"/>
          <w:szCs w:val="28"/>
          <w:lang w:val="zh-TW"/>
        </w:rPr>
        <w:t>7</w:t>
      </w:r>
      <w:r w:rsidRPr="00120812">
        <w:rPr>
          <w:rFonts w:ascii="標楷體" w:eastAsia="標楷體" w:hAnsi="標楷體"/>
          <w:sz w:val="28"/>
          <w:szCs w:val="28"/>
          <w:lang w:val="zh-TW"/>
        </w:rPr>
        <w:t>日（星期</w:t>
      </w:r>
      <w:r w:rsidR="00E31FC6">
        <w:rPr>
          <w:rFonts w:ascii="標楷體" w:eastAsia="標楷體" w:hAnsi="標楷體" w:hint="eastAsia"/>
          <w:sz w:val="28"/>
          <w:szCs w:val="28"/>
          <w:lang w:val="zh-TW"/>
        </w:rPr>
        <w:t>五</w:t>
      </w:r>
      <w:r w:rsidRPr="00120812">
        <w:rPr>
          <w:rFonts w:ascii="標楷體" w:eastAsia="標楷體" w:hAnsi="標楷體"/>
          <w:sz w:val="28"/>
          <w:szCs w:val="28"/>
          <w:lang w:val="zh-TW"/>
        </w:rPr>
        <w:t>）</w:t>
      </w:r>
      <w:r w:rsidR="00E31FC6">
        <w:rPr>
          <w:rFonts w:ascii="標楷體" w:eastAsia="標楷體" w:hAnsi="標楷體" w:hint="eastAsia"/>
          <w:sz w:val="28"/>
          <w:szCs w:val="28"/>
          <w:lang w:val="zh-TW"/>
        </w:rPr>
        <w:t>上</w:t>
      </w:r>
      <w:r w:rsidRPr="00120812">
        <w:rPr>
          <w:rFonts w:ascii="標楷體" w:eastAsia="標楷體" w:hAnsi="標楷體"/>
          <w:sz w:val="28"/>
          <w:szCs w:val="28"/>
        </w:rPr>
        <w:t>午</w:t>
      </w:r>
      <w:r w:rsidR="00E31FC6">
        <w:rPr>
          <w:rFonts w:ascii="標楷體" w:eastAsia="標楷體" w:hAnsi="標楷體" w:hint="eastAsia"/>
          <w:sz w:val="28"/>
          <w:szCs w:val="28"/>
        </w:rPr>
        <w:t>9</w:t>
      </w:r>
      <w:r w:rsidRPr="00120812">
        <w:rPr>
          <w:rFonts w:ascii="標楷體" w:eastAsia="標楷體" w:hAnsi="標楷體"/>
          <w:sz w:val="28"/>
          <w:szCs w:val="28"/>
        </w:rPr>
        <w:t>時</w:t>
      </w:r>
      <w:r w:rsidR="00E31FC6">
        <w:rPr>
          <w:rFonts w:ascii="標楷體" w:eastAsia="標楷體" w:hAnsi="標楷體" w:hint="eastAsia"/>
          <w:sz w:val="28"/>
          <w:szCs w:val="28"/>
        </w:rPr>
        <w:t>30分</w:t>
      </w:r>
      <w:r>
        <w:rPr>
          <w:rFonts w:ascii="標楷體" w:eastAsia="標楷體" w:hAnsi="標楷體" w:hint="eastAsia"/>
          <w:sz w:val="28"/>
          <w:szCs w:val="28"/>
        </w:rPr>
        <w:t>至</w:t>
      </w:r>
      <w:r w:rsidR="00E31FC6">
        <w:rPr>
          <w:rFonts w:ascii="標楷體" w:eastAsia="標楷體" w:hAnsi="標楷體" w:hint="eastAsia"/>
          <w:sz w:val="28"/>
          <w:szCs w:val="28"/>
        </w:rPr>
        <w:t>12</w:t>
      </w:r>
      <w:r w:rsidRPr="00120812">
        <w:rPr>
          <w:rFonts w:ascii="標楷體" w:eastAsia="標楷體" w:hAnsi="標楷體" w:hint="eastAsia"/>
          <w:sz w:val="28"/>
          <w:szCs w:val="28"/>
        </w:rPr>
        <w:t>時</w:t>
      </w:r>
    </w:p>
    <w:p w:rsidR="00287663" w:rsidRDefault="00287663" w:rsidP="00287663">
      <w:pPr>
        <w:spacing w:line="400" w:lineRule="exact"/>
        <w:ind w:left="840" w:hangingChars="300" w:hanging="840"/>
        <w:rPr>
          <w:rFonts w:ascii="標楷體" w:eastAsia="標楷體" w:hAnsi="標楷體"/>
          <w:sz w:val="28"/>
          <w:szCs w:val="28"/>
        </w:rPr>
      </w:pPr>
      <w:r w:rsidRPr="00120812">
        <w:rPr>
          <w:rFonts w:ascii="標楷體" w:eastAsia="標楷體" w:hAnsi="標楷體"/>
          <w:sz w:val="28"/>
          <w:szCs w:val="28"/>
          <w:lang w:val="zh-TW"/>
        </w:rPr>
        <w:t>地點：</w:t>
      </w:r>
      <w:r w:rsidR="000024E7">
        <w:rPr>
          <w:rFonts w:ascii="標楷體" w:eastAsia="標楷體" w:hAnsi="標楷體" w:hint="eastAsia"/>
          <w:sz w:val="28"/>
          <w:szCs w:val="28"/>
          <w:lang w:val="zh-TW"/>
        </w:rPr>
        <w:t>臺北市徐州路5號</w:t>
      </w:r>
      <w:r w:rsidR="000024E7" w:rsidRPr="000024E7">
        <w:rPr>
          <w:rFonts w:ascii="標楷體" w:eastAsia="標楷體" w:hAnsi="標楷體" w:hint="eastAsia"/>
          <w:sz w:val="28"/>
          <w:szCs w:val="28"/>
        </w:rPr>
        <w:t>中央聯合辦公大樓南棟18樓第</w:t>
      </w:r>
      <w:r w:rsidR="00E31FC6">
        <w:rPr>
          <w:rFonts w:ascii="標楷體" w:eastAsia="標楷體" w:hAnsi="標楷體" w:hint="eastAsia"/>
          <w:sz w:val="28"/>
          <w:szCs w:val="28"/>
        </w:rPr>
        <w:t>1</w:t>
      </w:r>
      <w:r w:rsidR="000024E7" w:rsidRPr="000024E7">
        <w:rPr>
          <w:rFonts w:ascii="標楷體" w:eastAsia="標楷體" w:hAnsi="標楷體" w:hint="eastAsia"/>
          <w:sz w:val="28"/>
          <w:szCs w:val="28"/>
        </w:rPr>
        <w:t>會議室</w:t>
      </w:r>
    </w:p>
    <w:p w:rsidR="003E060A" w:rsidRPr="00120812" w:rsidRDefault="003E060A" w:rsidP="00287663">
      <w:pPr>
        <w:spacing w:line="400" w:lineRule="exact"/>
        <w:ind w:left="840" w:hangingChars="300" w:hanging="840"/>
        <w:rPr>
          <w:rFonts w:ascii="標楷體" w:eastAsia="標楷體" w:hAnsi="標楷體"/>
          <w:sz w:val="28"/>
          <w:szCs w:val="28"/>
        </w:rPr>
      </w:pPr>
      <w:r>
        <w:rPr>
          <w:rFonts w:ascii="標楷體" w:eastAsia="標楷體" w:hAnsi="標楷體" w:hint="eastAsia"/>
          <w:sz w:val="28"/>
          <w:szCs w:val="28"/>
        </w:rPr>
        <w:t>相關資料請參附件1-</w:t>
      </w:r>
      <w:r w:rsidR="00B14710">
        <w:rPr>
          <w:rFonts w:ascii="標楷體" w:eastAsia="標楷體" w:hAnsi="標楷體" w:hint="eastAsia"/>
          <w:sz w:val="28"/>
          <w:szCs w:val="28"/>
        </w:rPr>
        <w:t>5</w:t>
      </w:r>
    </w:p>
    <w:p w:rsidR="00287663" w:rsidRPr="00120812" w:rsidRDefault="00287663" w:rsidP="00287663"/>
    <w:tbl>
      <w:tblPr>
        <w:tblW w:w="9726" w:type="dxa"/>
        <w:tblInd w:w="2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701"/>
        <w:gridCol w:w="3217"/>
        <w:gridCol w:w="4808"/>
      </w:tblGrid>
      <w:tr w:rsidR="00ED2C15" w:rsidRPr="004608F2" w:rsidTr="00E46807">
        <w:trPr>
          <w:tblHeader/>
        </w:trPr>
        <w:tc>
          <w:tcPr>
            <w:tcW w:w="1701" w:type="dxa"/>
            <w:shd w:val="clear" w:color="auto" w:fill="D9D9D9" w:themeFill="background1" w:themeFillShade="D9"/>
            <w:vAlign w:val="center"/>
          </w:tcPr>
          <w:p w:rsidR="00ED2C15" w:rsidRPr="004608F2" w:rsidRDefault="00ED2C15" w:rsidP="0073636F">
            <w:pPr>
              <w:spacing w:line="360" w:lineRule="exact"/>
              <w:jc w:val="center"/>
              <w:rPr>
                <w:rFonts w:ascii="標楷體" w:eastAsia="標楷體" w:hAnsi="標楷體"/>
              </w:rPr>
            </w:pPr>
            <w:r w:rsidRPr="004608F2">
              <w:rPr>
                <w:rFonts w:ascii="標楷體" w:eastAsia="標楷體" w:hAnsi="標楷體"/>
              </w:rPr>
              <w:br w:type="page"/>
            </w:r>
            <w:r w:rsidRPr="004608F2">
              <w:rPr>
                <w:rFonts w:ascii="標楷體" w:eastAsia="標楷體" w:hAnsi="標楷體" w:hint="eastAsia"/>
              </w:rPr>
              <w:t>時間</w:t>
            </w:r>
          </w:p>
        </w:tc>
        <w:tc>
          <w:tcPr>
            <w:tcW w:w="3217" w:type="dxa"/>
            <w:shd w:val="clear" w:color="auto" w:fill="D9D9D9" w:themeFill="background1" w:themeFillShade="D9"/>
            <w:vAlign w:val="center"/>
          </w:tcPr>
          <w:p w:rsidR="00ED2C15" w:rsidRPr="004608F2" w:rsidRDefault="00ED2C15" w:rsidP="0073636F">
            <w:pPr>
              <w:spacing w:line="360" w:lineRule="exact"/>
              <w:jc w:val="center"/>
              <w:rPr>
                <w:rFonts w:ascii="標楷體" w:eastAsia="標楷體" w:hAnsi="標楷體"/>
              </w:rPr>
            </w:pPr>
            <w:r>
              <w:rPr>
                <w:rFonts w:ascii="標楷體" w:eastAsia="標楷體" w:hAnsi="標楷體" w:hint="eastAsia"/>
              </w:rPr>
              <w:t>會議內容</w:t>
            </w:r>
          </w:p>
        </w:tc>
        <w:tc>
          <w:tcPr>
            <w:tcW w:w="4808" w:type="dxa"/>
            <w:shd w:val="clear" w:color="auto" w:fill="D9D9D9" w:themeFill="background1" w:themeFillShade="D9"/>
            <w:vAlign w:val="center"/>
          </w:tcPr>
          <w:p w:rsidR="00ED2C15" w:rsidRPr="004608F2" w:rsidRDefault="00ED2C15" w:rsidP="00ED2C15">
            <w:pPr>
              <w:spacing w:line="360" w:lineRule="exact"/>
              <w:jc w:val="center"/>
              <w:rPr>
                <w:rFonts w:ascii="標楷體" w:eastAsia="標楷體" w:hAnsi="標楷體"/>
              </w:rPr>
            </w:pPr>
            <w:r w:rsidRPr="004608F2">
              <w:rPr>
                <w:rFonts w:ascii="標楷體" w:eastAsia="標楷體" w:hAnsi="標楷體" w:hint="eastAsia"/>
              </w:rPr>
              <w:t>主持人/講師</w:t>
            </w:r>
          </w:p>
        </w:tc>
      </w:tr>
      <w:tr w:rsidR="00287663" w:rsidRPr="004608F2" w:rsidTr="0073636F">
        <w:trPr>
          <w:trHeight w:val="586"/>
        </w:trPr>
        <w:tc>
          <w:tcPr>
            <w:tcW w:w="1701" w:type="dxa"/>
            <w:vAlign w:val="center"/>
          </w:tcPr>
          <w:p w:rsidR="00287663" w:rsidRPr="004608F2" w:rsidRDefault="00E31FC6" w:rsidP="00E31FC6">
            <w:pPr>
              <w:spacing w:line="360" w:lineRule="exact"/>
              <w:jc w:val="center"/>
              <w:rPr>
                <w:rFonts w:ascii="標楷體" w:eastAsia="標楷體" w:hAnsi="標楷體"/>
              </w:rPr>
            </w:pPr>
            <w:r>
              <w:rPr>
                <w:rFonts w:ascii="標楷體" w:eastAsia="標楷體" w:hAnsi="標楷體" w:hint="eastAsia"/>
              </w:rPr>
              <w:t>9</w:t>
            </w:r>
            <w:r w:rsidR="00D20FF9">
              <w:rPr>
                <w:rFonts w:ascii="標楷體" w:eastAsia="標楷體" w:hAnsi="標楷體" w:hint="eastAsia"/>
              </w:rPr>
              <w:t>:</w:t>
            </w:r>
            <w:r>
              <w:rPr>
                <w:rFonts w:ascii="標楷體" w:eastAsia="標楷體" w:hAnsi="標楷體" w:hint="eastAsia"/>
              </w:rPr>
              <w:t>2</w:t>
            </w:r>
            <w:r w:rsidR="00D20FF9">
              <w:rPr>
                <w:rFonts w:ascii="標楷體" w:eastAsia="標楷體" w:hAnsi="標楷體" w:hint="eastAsia"/>
              </w:rPr>
              <w:t>0-</w:t>
            </w:r>
            <w:r>
              <w:rPr>
                <w:rFonts w:ascii="標楷體" w:eastAsia="標楷體" w:hAnsi="標楷體" w:hint="eastAsia"/>
              </w:rPr>
              <w:t>9</w:t>
            </w:r>
            <w:r w:rsidR="00D20FF9">
              <w:rPr>
                <w:rFonts w:ascii="標楷體" w:eastAsia="標楷體" w:hAnsi="標楷體" w:hint="eastAsia"/>
              </w:rPr>
              <w:t>:</w:t>
            </w:r>
            <w:r>
              <w:rPr>
                <w:rFonts w:ascii="標楷體" w:eastAsia="標楷體" w:hAnsi="標楷體" w:hint="eastAsia"/>
              </w:rPr>
              <w:t>3</w:t>
            </w:r>
            <w:r w:rsidR="00D20FF9">
              <w:rPr>
                <w:rFonts w:ascii="標楷體" w:eastAsia="標楷體" w:hAnsi="標楷體" w:hint="eastAsia"/>
              </w:rPr>
              <w:t>0</w:t>
            </w:r>
          </w:p>
        </w:tc>
        <w:tc>
          <w:tcPr>
            <w:tcW w:w="8025" w:type="dxa"/>
            <w:gridSpan w:val="2"/>
            <w:vAlign w:val="center"/>
          </w:tcPr>
          <w:p w:rsidR="00287663" w:rsidRPr="004608F2" w:rsidRDefault="00287663" w:rsidP="00D20FF9">
            <w:pPr>
              <w:tabs>
                <w:tab w:val="left" w:pos="31"/>
              </w:tabs>
              <w:spacing w:line="360" w:lineRule="exact"/>
              <w:jc w:val="center"/>
              <w:rPr>
                <w:rFonts w:ascii="標楷體" w:eastAsia="標楷體" w:hAnsi="標楷體"/>
              </w:rPr>
            </w:pPr>
            <w:r w:rsidRPr="009E036A">
              <w:rPr>
                <w:rFonts w:ascii="標楷體" w:eastAsia="標楷體" w:hAnsi="標楷體" w:hint="eastAsia"/>
                <w:shd w:val="pct15" w:color="auto" w:fill="FFFFFF"/>
              </w:rPr>
              <w:t>報到</w:t>
            </w:r>
          </w:p>
        </w:tc>
      </w:tr>
      <w:tr w:rsidR="00ED2C15" w:rsidRPr="004608F2" w:rsidTr="00E46807">
        <w:trPr>
          <w:trHeight w:val="706"/>
        </w:trPr>
        <w:tc>
          <w:tcPr>
            <w:tcW w:w="1701" w:type="dxa"/>
            <w:vAlign w:val="center"/>
          </w:tcPr>
          <w:p w:rsidR="00ED2C15" w:rsidRPr="004608F2" w:rsidRDefault="00E31FC6" w:rsidP="00E31FC6">
            <w:pPr>
              <w:spacing w:line="360" w:lineRule="exact"/>
              <w:jc w:val="center"/>
              <w:rPr>
                <w:rFonts w:ascii="標楷體" w:eastAsia="標楷體" w:hAnsi="標楷體"/>
              </w:rPr>
            </w:pPr>
            <w:r>
              <w:rPr>
                <w:rFonts w:ascii="標楷體" w:eastAsia="標楷體" w:hAnsi="標楷體" w:hint="eastAsia"/>
              </w:rPr>
              <w:t>9</w:t>
            </w:r>
            <w:r w:rsidR="00ED2C15">
              <w:rPr>
                <w:rFonts w:ascii="標楷體" w:eastAsia="標楷體" w:hAnsi="標楷體" w:hint="eastAsia"/>
              </w:rPr>
              <w:t>:</w:t>
            </w:r>
            <w:r>
              <w:rPr>
                <w:rFonts w:ascii="標楷體" w:eastAsia="標楷體" w:hAnsi="標楷體" w:hint="eastAsia"/>
              </w:rPr>
              <w:t>3</w:t>
            </w:r>
            <w:r w:rsidR="00ED2C15">
              <w:rPr>
                <w:rFonts w:ascii="標楷體" w:eastAsia="標楷體" w:hAnsi="標楷體" w:hint="eastAsia"/>
              </w:rPr>
              <w:t>0-</w:t>
            </w:r>
            <w:r>
              <w:rPr>
                <w:rFonts w:ascii="標楷體" w:eastAsia="標楷體" w:hAnsi="標楷體" w:hint="eastAsia"/>
              </w:rPr>
              <w:t>9</w:t>
            </w:r>
            <w:r w:rsidR="00ED2C15">
              <w:rPr>
                <w:rFonts w:ascii="標楷體" w:eastAsia="標楷體" w:hAnsi="標楷體" w:hint="eastAsia"/>
              </w:rPr>
              <w:t>:</w:t>
            </w:r>
            <w:r>
              <w:rPr>
                <w:rFonts w:ascii="標楷體" w:eastAsia="標楷體" w:hAnsi="標楷體" w:hint="eastAsia"/>
              </w:rPr>
              <w:t>4</w:t>
            </w:r>
            <w:r w:rsidR="00ED2C15">
              <w:rPr>
                <w:rFonts w:ascii="標楷體" w:eastAsia="標楷體" w:hAnsi="標楷體" w:hint="eastAsia"/>
              </w:rPr>
              <w:t>0</w:t>
            </w:r>
          </w:p>
        </w:tc>
        <w:tc>
          <w:tcPr>
            <w:tcW w:w="3217" w:type="dxa"/>
            <w:vAlign w:val="center"/>
          </w:tcPr>
          <w:p w:rsidR="00ED2C15" w:rsidRPr="004608F2" w:rsidRDefault="00ED2C15" w:rsidP="0073636F">
            <w:pPr>
              <w:spacing w:line="360" w:lineRule="exact"/>
              <w:ind w:leftChars="50" w:left="120" w:rightChars="50" w:right="120"/>
              <w:jc w:val="both"/>
              <w:rPr>
                <w:rFonts w:ascii="標楷體" w:eastAsia="標楷體" w:hAnsi="標楷體"/>
              </w:rPr>
            </w:pPr>
            <w:r>
              <w:rPr>
                <w:rFonts w:ascii="標楷體" w:eastAsia="標楷體" w:hAnsi="標楷體" w:hint="eastAsia"/>
              </w:rPr>
              <w:t>致歡迎詞及期勉</w:t>
            </w:r>
          </w:p>
        </w:tc>
        <w:tc>
          <w:tcPr>
            <w:tcW w:w="4808" w:type="dxa"/>
            <w:vAlign w:val="center"/>
          </w:tcPr>
          <w:p w:rsidR="00ED2C15" w:rsidRPr="004608F2" w:rsidRDefault="00ED2C15" w:rsidP="00E31FC6">
            <w:pPr>
              <w:spacing w:line="360" w:lineRule="exact"/>
              <w:jc w:val="both"/>
              <w:rPr>
                <w:rFonts w:ascii="標楷體" w:eastAsia="標楷體" w:hAnsi="標楷體"/>
              </w:rPr>
            </w:pPr>
            <w:r>
              <w:rPr>
                <w:rFonts w:ascii="標楷體" w:eastAsia="標楷體" w:hAnsi="標楷體" w:hint="eastAsia"/>
                <w:szCs w:val="24"/>
                <w:lang w:val="zh-TW"/>
              </w:rPr>
              <w:t>教育部終身教育司</w:t>
            </w:r>
          </w:p>
        </w:tc>
      </w:tr>
      <w:tr w:rsidR="00ED2C15" w:rsidRPr="004608F2" w:rsidTr="00E46807">
        <w:trPr>
          <w:trHeight w:val="1035"/>
        </w:trPr>
        <w:tc>
          <w:tcPr>
            <w:tcW w:w="1701" w:type="dxa"/>
            <w:vAlign w:val="center"/>
          </w:tcPr>
          <w:p w:rsidR="00ED2C15" w:rsidRPr="004608F2" w:rsidRDefault="00E31FC6" w:rsidP="00E31FC6">
            <w:pPr>
              <w:spacing w:line="360" w:lineRule="exact"/>
              <w:jc w:val="center"/>
              <w:rPr>
                <w:rFonts w:ascii="標楷體" w:eastAsia="標楷體" w:hAnsi="標楷體"/>
              </w:rPr>
            </w:pPr>
            <w:r>
              <w:rPr>
                <w:rFonts w:ascii="標楷體" w:eastAsia="標楷體" w:hAnsi="標楷體" w:hint="eastAsia"/>
              </w:rPr>
              <w:t>9</w:t>
            </w:r>
            <w:r w:rsidR="00ED2C15" w:rsidRPr="004608F2">
              <w:rPr>
                <w:rFonts w:ascii="標楷體" w:eastAsia="標楷體" w:hAnsi="標楷體" w:hint="eastAsia"/>
              </w:rPr>
              <w:t>:</w:t>
            </w:r>
            <w:r>
              <w:rPr>
                <w:rFonts w:ascii="標楷體" w:eastAsia="標楷體" w:hAnsi="標楷體" w:hint="eastAsia"/>
              </w:rPr>
              <w:t>4</w:t>
            </w:r>
            <w:r w:rsidR="00ED2C15">
              <w:rPr>
                <w:rFonts w:ascii="標楷體" w:eastAsia="標楷體" w:hAnsi="標楷體" w:hint="eastAsia"/>
              </w:rPr>
              <w:t>0-1</w:t>
            </w:r>
            <w:r>
              <w:rPr>
                <w:rFonts w:ascii="標楷體" w:eastAsia="標楷體" w:hAnsi="標楷體" w:hint="eastAsia"/>
              </w:rPr>
              <w:t>0</w:t>
            </w:r>
            <w:r w:rsidR="00ED2C15">
              <w:rPr>
                <w:rFonts w:ascii="標楷體" w:eastAsia="標楷體" w:hAnsi="標楷體" w:hint="eastAsia"/>
              </w:rPr>
              <w:t>:</w:t>
            </w:r>
            <w:r>
              <w:rPr>
                <w:rFonts w:ascii="標楷體" w:eastAsia="標楷體" w:hAnsi="標楷體" w:hint="eastAsia"/>
              </w:rPr>
              <w:t>4</w:t>
            </w:r>
            <w:r w:rsidR="00ED2C15">
              <w:rPr>
                <w:rFonts w:ascii="標楷體" w:eastAsia="標楷體" w:hAnsi="標楷體" w:hint="eastAsia"/>
              </w:rPr>
              <w:t>0</w:t>
            </w:r>
          </w:p>
        </w:tc>
        <w:tc>
          <w:tcPr>
            <w:tcW w:w="3217" w:type="dxa"/>
            <w:vAlign w:val="center"/>
          </w:tcPr>
          <w:p w:rsidR="00ED2C15" w:rsidRPr="00ED2C15" w:rsidRDefault="00ED2C15" w:rsidP="0073636F">
            <w:pPr>
              <w:spacing w:line="360" w:lineRule="exact"/>
              <w:ind w:leftChars="50" w:left="120" w:rightChars="50" w:right="120"/>
              <w:jc w:val="both"/>
              <w:rPr>
                <w:rFonts w:ascii="標楷體" w:eastAsia="標楷體" w:hAnsi="標楷體"/>
              </w:rPr>
            </w:pPr>
            <w:r w:rsidRPr="00ED2C15">
              <w:rPr>
                <w:rFonts w:ascii="標楷體" w:eastAsia="標楷體" w:hAnsi="標楷體" w:hint="eastAsia"/>
              </w:rPr>
              <w:t>10</w:t>
            </w:r>
            <w:r w:rsidR="0073636F">
              <w:rPr>
                <w:rFonts w:ascii="標楷體" w:eastAsia="標楷體" w:hAnsi="標楷體" w:hint="eastAsia"/>
              </w:rPr>
              <w:t>6</w:t>
            </w:r>
            <w:r w:rsidR="00E31FC6">
              <w:rPr>
                <w:rFonts w:ascii="標楷體" w:eastAsia="標楷體" w:hAnsi="標楷體" w:hint="eastAsia"/>
              </w:rPr>
              <w:t>學</w:t>
            </w:r>
            <w:r w:rsidRPr="00ED2C15">
              <w:rPr>
                <w:rFonts w:ascii="標楷體" w:eastAsia="標楷體" w:hAnsi="標楷體" w:hint="eastAsia"/>
              </w:rPr>
              <w:t>年度教育部甄選大</w:t>
            </w:r>
            <w:r w:rsidR="0073636F">
              <w:rPr>
                <w:rFonts w:ascii="標楷體" w:eastAsia="標楷體" w:hAnsi="標楷體" w:hint="eastAsia"/>
              </w:rPr>
              <w:t>專</w:t>
            </w:r>
            <w:r w:rsidRPr="00ED2C15">
              <w:rPr>
                <w:rFonts w:ascii="標楷體" w:eastAsia="標楷體" w:hAnsi="標楷體" w:hint="eastAsia"/>
              </w:rPr>
              <w:t>校院研發原住民族家庭教育方案</w:t>
            </w:r>
            <w:r w:rsidRPr="004608F2">
              <w:rPr>
                <w:rFonts w:ascii="標楷體" w:eastAsia="標楷體" w:hAnsi="標楷體" w:hint="eastAsia"/>
              </w:rPr>
              <w:t>計畫</w:t>
            </w:r>
            <w:r>
              <w:rPr>
                <w:rFonts w:ascii="標楷體" w:eastAsia="標楷體" w:hAnsi="標楷體" w:hint="eastAsia"/>
              </w:rPr>
              <w:t>撰寫說明(</w:t>
            </w:r>
            <w:r w:rsidRPr="00007C13">
              <w:rPr>
                <w:rFonts w:ascii="標楷體" w:eastAsia="標楷體" w:hAnsi="標楷體" w:hint="eastAsia"/>
                <w:szCs w:val="24"/>
              </w:rPr>
              <w:t>檢附經營計畫彙整表及經費申請表</w:t>
            </w:r>
            <w:r>
              <w:rPr>
                <w:rFonts w:ascii="標楷體" w:eastAsia="標楷體" w:hAnsi="標楷體" w:hint="eastAsia"/>
                <w:szCs w:val="24"/>
              </w:rPr>
              <w:t>供</w:t>
            </w:r>
            <w:r w:rsidRPr="00007C13">
              <w:rPr>
                <w:rFonts w:ascii="標楷體" w:eastAsia="標楷體" w:hAnsi="標楷體" w:hint="eastAsia"/>
                <w:szCs w:val="24"/>
              </w:rPr>
              <w:t>參</w:t>
            </w:r>
            <w:r>
              <w:rPr>
                <w:rFonts w:ascii="標楷體" w:eastAsia="標楷體" w:hAnsi="標楷體" w:hint="eastAsia"/>
              </w:rPr>
              <w:t>)</w:t>
            </w:r>
          </w:p>
        </w:tc>
        <w:tc>
          <w:tcPr>
            <w:tcW w:w="4808" w:type="dxa"/>
            <w:vAlign w:val="center"/>
          </w:tcPr>
          <w:p w:rsidR="00ED2C15" w:rsidRPr="00E46807" w:rsidRDefault="008C3DC6" w:rsidP="00057327">
            <w:pPr>
              <w:spacing w:line="360" w:lineRule="exact"/>
              <w:ind w:rightChars="50" w:right="120"/>
              <w:jc w:val="both"/>
              <w:rPr>
                <w:rFonts w:ascii="標楷體" w:eastAsia="標楷體" w:hAnsi="標楷體"/>
                <w:szCs w:val="24"/>
                <w:lang w:val="zh-TW"/>
              </w:rPr>
            </w:pPr>
            <w:r>
              <w:rPr>
                <w:rFonts w:ascii="標楷體" w:eastAsia="標楷體" w:hAnsi="標楷體" w:hint="eastAsia"/>
                <w:szCs w:val="24"/>
                <w:lang w:val="zh-TW"/>
              </w:rPr>
              <w:t>教育部終身教育司</w:t>
            </w:r>
          </w:p>
        </w:tc>
      </w:tr>
      <w:tr w:rsidR="00ED2C15" w:rsidRPr="004608F2" w:rsidTr="00E46807">
        <w:trPr>
          <w:trHeight w:val="555"/>
        </w:trPr>
        <w:tc>
          <w:tcPr>
            <w:tcW w:w="1701" w:type="dxa"/>
            <w:tcBorders>
              <w:bottom w:val="single" w:sz="4" w:space="0" w:color="auto"/>
            </w:tcBorders>
            <w:shd w:val="clear" w:color="auto" w:fill="auto"/>
            <w:vAlign w:val="center"/>
          </w:tcPr>
          <w:p w:rsidR="00ED2C15" w:rsidRPr="004608F2" w:rsidRDefault="00ED2C15" w:rsidP="00E31FC6">
            <w:pPr>
              <w:spacing w:line="360" w:lineRule="exact"/>
              <w:jc w:val="center"/>
              <w:rPr>
                <w:rFonts w:ascii="標楷體" w:eastAsia="標楷體" w:hAnsi="標楷體"/>
              </w:rPr>
            </w:pPr>
            <w:r>
              <w:rPr>
                <w:rFonts w:ascii="標楷體" w:eastAsia="標楷體" w:hAnsi="標楷體" w:hint="eastAsia"/>
              </w:rPr>
              <w:t>1</w:t>
            </w:r>
            <w:r w:rsidR="00E31FC6">
              <w:rPr>
                <w:rFonts w:ascii="標楷體" w:eastAsia="標楷體" w:hAnsi="標楷體" w:hint="eastAsia"/>
              </w:rPr>
              <w:t>0</w:t>
            </w:r>
            <w:r w:rsidRPr="004608F2">
              <w:rPr>
                <w:rFonts w:ascii="標楷體" w:eastAsia="標楷體" w:hAnsi="標楷體"/>
              </w:rPr>
              <w:t>:</w:t>
            </w:r>
            <w:r w:rsidR="00E31FC6">
              <w:rPr>
                <w:rFonts w:ascii="標楷體" w:eastAsia="標楷體" w:hAnsi="標楷體" w:hint="eastAsia"/>
              </w:rPr>
              <w:t>4</w:t>
            </w:r>
            <w:r>
              <w:rPr>
                <w:rFonts w:ascii="標楷體" w:eastAsia="標楷體" w:hAnsi="標楷體" w:hint="eastAsia"/>
              </w:rPr>
              <w:t>0</w:t>
            </w:r>
            <w:r w:rsidRPr="004608F2">
              <w:rPr>
                <w:rFonts w:ascii="標楷體" w:eastAsia="標楷體" w:hAnsi="標楷體"/>
              </w:rPr>
              <w:t>-</w:t>
            </w:r>
            <w:r>
              <w:rPr>
                <w:rFonts w:ascii="標楷體" w:eastAsia="標楷體" w:hAnsi="標楷體" w:hint="eastAsia"/>
              </w:rPr>
              <w:t>1</w:t>
            </w:r>
            <w:r w:rsidR="00E31FC6">
              <w:rPr>
                <w:rFonts w:ascii="標楷體" w:eastAsia="標楷體" w:hAnsi="標楷體" w:hint="eastAsia"/>
              </w:rPr>
              <w:t>1</w:t>
            </w:r>
            <w:r w:rsidRPr="004608F2">
              <w:rPr>
                <w:rFonts w:ascii="標楷體" w:eastAsia="標楷體" w:hAnsi="標楷體"/>
              </w:rPr>
              <w:t>:</w:t>
            </w:r>
            <w:r w:rsidR="00E31FC6">
              <w:rPr>
                <w:rFonts w:ascii="標楷體" w:eastAsia="標楷體" w:hAnsi="標楷體" w:hint="eastAsia"/>
              </w:rPr>
              <w:t>0</w:t>
            </w:r>
            <w:r>
              <w:rPr>
                <w:rFonts w:ascii="標楷體" w:eastAsia="標楷體" w:hAnsi="標楷體" w:hint="eastAsia"/>
              </w:rPr>
              <w:t>0</w:t>
            </w:r>
          </w:p>
        </w:tc>
        <w:tc>
          <w:tcPr>
            <w:tcW w:w="3217" w:type="dxa"/>
            <w:tcBorders>
              <w:bottom w:val="single" w:sz="4" w:space="0" w:color="auto"/>
            </w:tcBorders>
            <w:vAlign w:val="center"/>
          </w:tcPr>
          <w:p w:rsidR="00ED2C15" w:rsidRPr="004608F2" w:rsidRDefault="002C03BF" w:rsidP="006E1B51">
            <w:pPr>
              <w:spacing w:line="360" w:lineRule="exact"/>
              <w:ind w:leftChars="50" w:left="120" w:rightChars="50" w:right="120"/>
              <w:jc w:val="both"/>
              <w:rPr>
                <w:rFonts w:ascii="標楷體" w:eastAsia="標楷體" w:hAnsi="標楷體"/>
              </w:rPr>
            </w:pPr>
            <w:r>
              <w:rPr>
                <w:rFonts w:ascii="標楷體" w:eastAsia="標楷體" w:hAnsi="標楷體" w:hint="eastAsia"/>
              </w:rPr>
              <w:t>方案分享</w:t>
            </w:r>
            <w:r w:rsidR="00753640">
              <w:rPr>
                <w:rFonts w:ascii="標楷體" w:eastAsia="標楷體" w:hAnsi="標楷體" w:hint="eastAsia"/>
              </w:rPr>
              <w:t>1</w:t>
            </w:r>
          </w:p>
        </w:tc>
        <w:tc>
          <w:tcPr>
            <w:tcW w:w="4808" w:type="dxa"/>
            <w:tcBorders>
              <w:bottom w:val="single" w:sz="4" w:space="0" w:color="auto"/>
            </w:tcBorders>
            <w:vAlign w:val="center"/>
          </w:tcPr>
          <w:p w:rsidR="00E46807" w:rsidRDefault="00E46807" w:rsidP="006E1B51">
            <w:pPr>
              <w:spacing w:line="360" w:lineRule="exact"/>
              <w:ind w:rightChars="50" w:right="120"/>
              <w:jc w:val="both"/>
              <w:rPr>
                <w:rFonts w:ascii="標楷體" w:eastAsia="標楷體" w:hAnsi="標楷體"/>
              </w:rPr>
            </w:pPr>
            <w:r>
              <w:rPr>
                <w:rFonts w:ascii="標楷體" w:eastAsia="標楷體" w:hAnsi="標楷體" w:hint="eastAsia"/>
              </w:rPr>
              <w:t>10</w:t>
            </w:r>
            <w:r w:rsidR="00AD0EFD">
              <w:rPr>
                <w:rFonts w:ascii="標楷體" w:eastAsia="標楷體" w:hAnsi="標楷體" w:hint="eastAsia"/>
              </w:rPr>
              <w:t>5</w:t>
            </w:r>
            <w:r>
              <w:rPr>
                <w:rFonts w:ascii="標楷體" w:eastAsia="標楷體" w:hAnsi="標楷體" w:hint="eastAsia"/>
              </w:rPr>
              <w:t>年度獲獎計畫學校之方案分享1</w:t>
            </w:r>
          </w:p>
          <w:p w:rsidR="00ED2C15" w:rsidRPr="006E1B51" w:rsidRDefault="00AD0EFD" w:rsidP="00AD0EFD">
            <w:pPr>
              <w:spacing w:line="360" w:lineRule="exact"/>
              <w:ind w:rightChars="50" w:right="120"/>
              <w:jc w:val="both"/>
              <w:rPr>
                <w:rFonts w:ascii="標楷體" w:eastAsia="標楷體" w:hAnsi="標楷體"/>
              </w:rPr>
            </w:pPr>
            <w:r>
              <w:rPr>
                <w:rFonts w:ascii="標楷體" w:eastAsia="標楷體" w:hAnsi="標楷體" w:hint="eastAsia"/>
              </w:rPr>
              <w:t>國立臺東大學幼兒教育學系</w:t>
            </w:r>
            <w:r w:rsidR="00144C5C">
              <w:rPr>
                <w:rFonts w:ascii="標楷體" w:eastAsia="標楷體" w:hAnsi="標楷體" w:hint="eastAsia"/>
              </w:rPr>
              <w:t>呂美琴</w:t>
            </w:r>
            <w:r w:rsidR="00753640">
              <w:rPr>
                <w:rFonts w:ascii="標楷體" w:eastAsia="標楷體" w:hAnsi="標楷體" w:hint="eastAsia"/>
              </w:rPr>
              <w:t>老師</w:t>
            </w:r>
          </w:p>
        </w:tc>
      </w:tr>
      <w:tr w:rsidR="006E1B51" w:rsidRPr="004608F2" w:rsidTr="00E46807">
        <w:trPr>
          <w:trHeight w:val="540"/>
        </w:trPr>
        <w:tc>
          <w:tcPr>
            <w:tcW w:w="1701" w:type="dxa"/>
            <w:tcBorders>
              <w:top w:val="single" w:sz="4" w:space="0" w:color="auto"/>
              <w:bottom w:val="single" w:sz="4" w:space="0" w:color="auto"/>
            </w:tcBorders>
            <w:shd w:val="clear" w:color="auto" w:fill="auto"/>
            <w:vAlign w:val="center"/>
          </w:tcPr>
          <w:p w:rsidR="006E1B51" w:rsidRDefault="008C3DC6" w:rsidP="00E31FC6">
            <w:pPr>
              <w:spacing w:line="360" w:lineRule="exact"/>
              <w:jc w:val="center"/>
              <w:rPr>
                <w:rFonts w:ascii="標楷體" w:eastAsia="標楷體" w:hAnsi="標楷體"/>
              </w:rPr>
            </w:pPr>
            <w:r>
              <w:rPr>
                <w:rFonts w:ascii="標楷體" w:eastAsia="標楷體" w:hAnsi="標楷體" w:hint="eastAsia"/>
              </w:rPr>
              <w:t>1</w:t>
            </w:r>
            <w:r w:rsidR="00E31FC6">
              <w:rPr>
                <w:rFonts w:ascii="標楷體" w:eastAsia="標楷體" w:hAnsi="標楷體" w:hint="eastAsia"/>
              </w:rPr>
              <w:t>1</w:t>
            </w:r>
            <w:r w:rsidRPr="004608F2">
              <w:rPr>
                <w:rFonts w:ascii="標楷體" w:eastAsia="標楷體" w:hAnsi="標楷體"/>
              </w:rPr>
              <w:t>:</w:t>
            </w:r>
            <w:r w:rsidR="00E31FC6">
              <w:rPr>
                <w:rFonts w:ascii="標楷體" w:eastAsia="標楷體" w:hAnsi="標楷體" w:hint="eastAsia"/>
              </w:rPr>
              <w:t>0</w:t>
            </w:r>
            <w:r>
              <w:rPr>
                <w:rFonts w:ascii="標楷體" w:eastAsia="標楷體" w:hAnsi="標楷體" w:hint="eastAsia"/>
              </w:rPr>
              <w:t>0</w:t>
            </w:r>
            <w:r w:rsidRPr="004608F2">
              <w:rPr>
                <w:rFonts w:ascii="標楷體" w:eastAsia="標楷體" w:hAnsi="標楷體"/>
              </w:rPr>
              <w:t>-</w:t>
            </w:r>
            <w:r>
              <w:rPr>
                <w:rFonts w:ascii="標楷體" w:eastAsia="標楷體" w:hAnsi="標楷體" w:hint="eastAsia"/>
              </w:rPr>
              <w:t>1</w:t>
            </w:r>
            <w:r w:rsidR="00E31FC6">
              <w:rPr>
                <w:rFonts w:ascii="標楷體" w:eastAsia="標楷體" w:hAnsi="標楷體" w:hint="eastAsia"/>
              </w:rPr>
              <w:t>1</w:t>
            </w:r>
            <w:r w:rsidRPr="004608F2">
              <w:rPr>
                <w:rFonts w:ascii="標楷體" w:eastAsia="標楷體" w:hAnsi="標楷體"/>
              </w:rPr>
              <w:t>:</w:t>
            </w:r>
            <w:r w:rsidR="00E31FC6">
              <w:rPr>
                <w:rFonts w:ascii="標楷體" w:eastAsia="標楷體" w:hAnsi="標楷體" w:hint="eastAsia"/>
              </w:rPr>
              <w:t>2</w:t>
            </w:r>
            <w:r>
              <w:rPr>
                <w:rFonts w:ascii="標楷體" w:eastAsia="標楷體" w:hAnsi="標楷體" w:hint="eastAsia"/>
              </w:rPr>
              <w:t>0</w:t>
            </w:r>
          </w:p>
        </w:tc>
        <w:tc>
          <w:tcPr>
            <w:tcW w:w="3217" w:type="dxa"/>
            <w:tcBorders>
              <w:top w:val="single" w:sz="4" w:space="0" w:color="auto"/>
              <w:bottom w:val="single" w:sz="4" w:space="0" w:color="auto"/>
            </w:tcBorders>
            <w:vAlign w:val="center"/>
          </w:tcPr>
          <w:p w:rsidR="006E1B51" w:rsidRDefault="002C03BF" w:rsidP="006E1B51">
            <w:pPr>
              <w:spacing w:line="360" w:lineRule="exact"/>
              <w:ind w:leftChars="50" w:left="120" w:rightChars="50" w:right="120"/>
              <w:jc w:val="both"/>
              <w:rPr>
                <w:rFonts w:ascii="標楷體" w:eastAsia="標楷體" w:hAnsi="標楷體"/>
              </w:rPr>
            </w:pPr>
            <w:r>
              <w:rPr>
                <w:rFonts w:ascii="標楷體" w:eastAsia="標楷體" w:hAnsi="標楷體" w:hint="eastAsia"/>
              </w:rPr>
              <w:t>方案分享</w:t>
            </w:r>
            <w:r w:rsidR="00753640">
              <w:rPr>
                <w:rFonts w:ascii="標楷體" w:eastAsia="標楷體" w:hAnsi="標楷體" w:hint="eastAsia"/>
              </w:rPr>
              <w:t>2</w:t>
            </w:r>
          </w:p>
        </w:tc>
        <w:tc>
          <w:tcPr>
            <w:tcW w:w="4808" w:type="dxa"/>
            <w:tcBorders>
              <w:top w:val="single" w:sz="4" w:space="0" w:color="auto"/>
              <w:bottom w:val="single" w:sz="4" w:space="0" w:color="auto"/>
            </w:tcBorders>
            <w:vAlign w:val="center"/>
          </w:tcPr>
          <w:p w:rsidR="00E46807" w:rsidRDefault="00E46807" w:rsidP="006E1B51">
            <w:pPr>
              <w:spacing w:line="360" w:lineRule="exact"/>
              <w:ind w:rightChars="50" w:right="120"/>
              <w:jc w:val="both"/>
              <w:rPr>
                <w:rFonts w:ascii="標楷體" w:eastAsia="標楷體" w:hAnsi="標楷體"/>
              </w:rPr>
            </w:pPr>
            <w:r>
              <w:rPr>
                <w:rFonts w:ascii="標楷體" w:eastAsia="標楷體" w:hAnsi="標楷體" w:hint="eastAsia"/>
              </w:rPr>
              <w:t>10</w:t>
            </w:r>
            <w:r w:rsidR="00AD0EFD">
              <w:rPr>
                <w:rFonts w:ascii="標楷體" w:eastAsia="標楷體" w:hAnsi="標楷體" w:hint="eastAsia"/>
              </w:rPr>
              <w:t>5</w:t>
            </w:r>
            <w:r>
              <w:rPr>
                <w:rFonts w:ascii="標楷體" w:eastAsia="標楷體" w:hAnsi="標楷體" w:hint="eastAsia"/>
              </w:rPr>
              <w:t>年度獲獎計畫學校之方案分享2</w:t>
            </w:r>
          </w:p>
          <w:p w:rsidR="006E1B51" w:rsidRPr="006E1B51" w:rsidRDefault="00A97CBE" w:rsidP="00A97CBE">
            <w:pPr>
              <w:spacing w:line="360" w:lineRule="exact"/>
              <w:ind w:rightChars="50" w:right="120"/>
              <w:jc w:val="both"/>
              <w:rPr>
                <w:rFonts w:ascii="標楷體" w:eastAsia="標楷體" w:hAnsi="標楷體"/>
              </w:rPr>
            </w:pPr>
            <w:r>
              <w:rPr>
                <w:rFonts w:ascii="標楷體" w:eastAsia="標楷體" w:hAnsi="標楷體" w:hint="eastAsia"/>
              </w:rPr>
              <w:t>臺北市立大學幼兒教育</w:t>
            </w:r>
            <w:r w:rsidR="00E46807">
              <w:rPr>
                <w:rFonts w:ascii="標楷體" w:eastAsia="標楷體" w:hAnsi="標楷體" w:hint="eastAsia"/>
              </w:rPr>
              <w:t>學系</w:t>
            </w:r>
            <w:r>
              <w:rPr>
                <w:rFonts w:ascii="標楷體" w:eastAsia="標楷體" w:hAnsi="標楷體" w:hint="eastAsia"/>
              </w:rPr>
              <w:t>陳銀螢</w:t>
            </w:r>
            <w:r w:rsidR="00E46807">
              <w:rPr>
                <w:rFonts w:ascii="標楷體" w:eastAsia="標楷體" w:hAnsi="標楷體" w:hint="eastAsia"/>
              </w:rPr>
              <w:t>老師</w:t>
            </w:r>
          </w:p>
        </w:tc>
      </w:tr>
      <w:tr w:rsidR="00ED2C15" w:rsidRPr="004608F2" w:rsidTr="00A97CBE">
        <w:trPr>
          <w:trHeight w:val="892"/>
        </w:trPr>
        <w:tc>
          <w:tcPr>
            <w:tcW w:w="1701" w:type="dxa"/>
            <w:tcBorders>
              <w:top w:val="single" w:sz="4" w:space="0" w:color="auto"/>
            </w:tcBorders>
            <w:shd w:val="clear" w:color="auto" w:fill="auto"/>
            <w:vAlign w:val="center"/>
          </w:tcPr>
          <w:p w:rsidR="00ED2C15" w:rsidRDefault="008C3DC6" w:rsidP="00E31FC6">
            <w:pPr>
              <w:spacing w:line="360" w:lineRule="exact"/>
              <w:jc w:val="center"/>
              <w:rPr>
                <w:rFonts w:ascii="標楷體" w:eastAsia="標楷體" w:hAnsi="標楷體"/>
              </w:rPr>
            </w:pPr>
            <w:r>
              <w:rPr>
                <w:rFonts w:ascii="標楷體" w:eastAsia="標楷體" w:hAnsi="標楷體" w:hint="eastAsia"/>
              </w:rPr>
              <w:t>1</w:t>
            </w:r>
            <w:r w:rsidR="00E31FC6">
              <w:rPr>
                <w:rFonts w:ascii="標楷體" w:eastAsia="標楷體" w:hAnsi="標楷體" w:hint="eastAsia"/>
              </w:rPr>
              <w:t>1</w:t>
            </w:r>
            <w:r w:rsidRPr="004608F2">
              <w:rPr>
                <w:rFonts w:ascii="標楷體" w:eastAsia="標楷體" w:hAnsi="標楷體"/>
              </w:rPr>
              <w:t>:</w:t>
            </w:r>
            <w:r w:rsidR="00E31FC6">
              <w:rPr>
                <w:rFonts w:ascii="標楷體" w:eastAsia="標楷體" w:hAnsi="標楷體" w:hint="eastAsia"/>
              </w:rPr>
              <w:t>2</w:t>
            </w:r>
            <w:r>
              <w:rPr>
                <w:rFonts w:ascii="標楷體" w:eastAsia="標楷體" w:hAnsi="標楷體" w:hint="eastAsia"/>
              </w:rPr>
              <w:t>0</w:t>
            </w:r>
            <w:r w:rsidRPr="004608F2">
              <w:rPr>
                <w:rFonts w:ascii="標楷體" w:eastAsia="標楷體" w:hAnsi="標楷體"/>
              </w:rPr>
              <w:t>-</w:t>
            </w:r>
            <w:r>
              <w:rPr>
                <w:rFonts w:ascii="標楷體" w:eastAsia="標楷體" w:hAnsi="標楷體" w:hint="eastAsia"/>
              </w:rPr>
              <w:t>1</w:t>
            </w:r>
            <w:r w:rsidR="00E31FC6">
              <w:rPr>
                <w:rFonts w:ascii="標楷體" w:eastAsia="標楷體" w:hAnsi="標楷體" w:hint="eastAsia"/>
              </w:rPr>
              <w:t>2</w:t>
            </w:r>
            <w:r w:rsidRPr="004608F2">
              <w:rPr>
                <w:rFonts w:ascii="標楷體" w:eastAsia="標楷體" w:hAnsi="標楷體"/>
              </w:rPr>
              <w:t>:</w:t>
            </w:r>
            <w:r w:rsidR="00E31FC6">
              <w:rPr>
                <w:rFonts w:ascii="標楷體" w:eastAsia="標楷體" w:hAnsi="標楷體" w:hint="eastAsia"/>
              </w:rPr>
              <w:t>0</w:t>
            </w:r>
            <w:r>
              <w:rPr>
                <w:rFonts w:ascii="標楷體" w:eastAsia="標楷體" w:hAnsi="標楷體" w:hint="eastAsia"/>
              </w:rPr>
              <w:t>0</w:t>
            </w:r>
          </w:p>
        </w:tc>
        <w:tc>
          <w:tcPr>
            <w:tcW w:w="3217" w:type="dxa"/>
            <w:tcBorders>
              <w:top w:val="single" w:sz="4" w:space="0" w:color="auto"/>
            </w:tcBorders>
            <w:vAlign w:val="center"/>
          </w:tcPr>
          <w:p w:rsidR="00ED2C15" w:rsidRDefault="008C3DC6" w:rsidP="00ED2C15">
            <w:pPr>
              <w:spacing w:line="360" w:lineRule="exact"/>
              <w:ind w:leftChars="50" w:left="120" w:rightChars="50" w:right="120"/>
              <w:jc w:val="both"/>
              <w:rPr>
                <w:rFonts w:ascii="標楷體" w:eastAsia="標楷體" w:hAnsi="標楷體"/>
              </w:rPr>
            </w:pPr>
            <w:r>
              <w:rPr>
                <w:rFonts w:ascii="標楷體" w:eastAsia="標楷體" w:hAnsi="標楷體" w:hint="eastAsia"/>
              </w:rPr>
              <w:t>綜合座談(問題提問)</w:t>
            </w:r>
          </w:p>
        </w:tc>
        <w:tc>
          <w:tcPr>
            <w:tcW w:w="4808" w:type="dxa"/>
            <w:tcBorders>
              <w:top w:val="single" w:sz="4" w:space="0" w:color="auto"/>
            </w:tcBorders>
            <w:vAlign w:val="center"/>
          </w:tcPr>
          <w:p w:rsidR="00ED2C15" w:rsidRPr="004608F2" w:rsidRDefault="00144C5C" w:rsidP="00057327">
            <w:pPr>
              <w:tabs>
                <w:tab w:val="left" w:pos="31"/>
              </w:tabs>
              <w:spacing w:line="360" w:lineRule="exact"/>
              <w:jc w:val="both"/>
              <w:rPr>
                <w:rFonts w:ascii="標楷體" w:eastAsia="標楷體" w:hAnsi="標楷體"/>
              </w:rPr>
            </w:pPr>
            <w:r>
              <w:rPr>
                <w:rFonts w:ascii="標楷體" w:eastAsia="標楷體" w:hAnsi="標楷體" w:hint="eastAsia"/>
                <w:szCs w:val="24"/>
                <w:lang w:val="zh-TW"/>
              </w:rPr>
              <w:t>教育部終身教育司</w:t>
            </w:r>
          </w:p>
        </w:tc>
      </w:tr>
      <w:tr w:rsidR="00287663" w:rsidRPr="004608F2" w:rsidTr="0073636F">
        <w:trPr>
          <w:trHeight w:val="802"/>
        </w:trPr>
        <w:tc>
          <w:tcPr>
            <w:tcW w:w="1701" w:type="dxa"/>
            <w:shd w:val="clear" w:color="auto" w:fill="auto"/>
            <w:vAlign w:val="center"/>
          </w:tcPr>
          <w:p w:rsidR="00287663" w:rsidRPr="004608F2" w:rsidRDefault="006E1B51" w:rsidP="00E31FC6">
            <w:pPr>
              <w:spacing w:line="360" w:lineRule="exact"/>
              <w:jc w:val="center"/>
              <w:rPr>
                <w:rFonts w:ascii="標楷體" w:eastAsia="標楷體" w:hAnsi="標楷體"/>
              </w:rPr>
            </w:pPr>
            <w:r>
              <w:rPr>
                <w:rFonts w:ascii="標楷體" w:eastAsia="標楷體" w:hAnsi="標楷體" w:hint="eastAsia"/>
              </w:rPr>
              <w:t>1</w:t>
            </w:r>
            <w:r w:rsidR="00E31FC6">
              <w:rPr>
                <w:rFonts w:ascii="標楷體" w:eastAsia="標楷體" w:hAnsi="標楷體" w:hint="eastAsia"/>
              </w:rPr>
              <w:t>2</w:t>
            </w:r>
            <w:r w:rsidR="00287663">
              <w:rPr>
                <w:rFonts w:ascii="標楷體" w:eastAsia="標楷體" w:hAnsi="標楷體" w:hint="eastAsia"/>
              </w:rPr>
              <w:t>:</w:t>
            </w:r>
            <w:r w:rsidR="00E31FC6">
              <w:rPr>
                <w:rFonts w:ascii="標楷體" w:eastAsia="標楷體" w:hAnsi="標楷體" w:hint="eastAsia"/>
              </w:rPr>
              <w:t>0</w:t>
            </w:r>
            <w:r w:rsidR="00287663">
              <w:rPr>
                <w:rFonts w:ascii="標楷體" w:eastAsia="標楷體" w:hAnsi="標楷體" w:hint="eastAsia"/>
              </w:rPr>
              <w:t>0</w:t>
            </w:r>
          </w:p>
        </w:tc>
        <w:tc>
          <w:tcPr>
            <w:tcW w:w="8025" w:type="dxa"/>
            <w:gridSpan w:val="2"/>
            <w:vAlign w:val="center"/>
          </w:tcPr>
          <w:p w:rsidR="006E1B51" w:rsidRPr="004608F2" w:rsidRDefault="00BC5B15" w:rsidP="00BC5B15">
            <w:pPr>
              <w:spacing w:line="360" w:lineRule="exact"/>
              <w:jc w:val="center"/>
              <w:rPr>
                <w:rFonts w:ascii="標楷體" w:eastAsia="標楷體" w:hAnsi="標楷體"/>
              </w:rPr>
            </w:pPr>
            <w:r w:rsidRPr="00BC5B15">
              <w:rPr>
                <w:rFonts w:ascii="標楷體" w:eastAsia="標楷體" w:hAnsi="標楷體" w:hint="eastAsia"/>
                <w:shd w:val="pct15" w:color="auto" w:fill="FFFFFF"/>
              </w:rPr>
              <w:t>會議結束</w:t>
            </w:r>
          </w:p>
        </w:tc>
      </w:tr>
    </w:tbl>
    <w:p w:rsidR="008C3DC6" w:rsidRDefault="008C3DC6" w:rsidP="001643C9">
      <w:pPr>
        <w:widowControl/>
        <w:spacing w:before="100" w:beforeAutospacing="1" w:after="181" w:line="318" w:lineRule="atLeast"/>
        <w:jc w:val="center"/>
        <w:rPr>
          <w:rFonts w:ascii="標楷體" w:eastAsia="標楷體" w:hAnsi="標楷體" w:cs="新細明體"/>
          <w:color w:val="000000"/>
          <w:kern w:val="0"/>
          <w:szCs w:val="24"/>
        </w:rPr>
      </w:pPr>
    </w:p>
    <w:p w:rsidR="008C3DC6" w:rsidRDefault="008C3DC6" w:rsidP="001643C9">
      <w:pPr>
        <w:widowControl/>
        <w:spacing w:before="100" w:beforeAutospacing="1" w:after="181" w:line="318" w:lineRule="atLeast"/>
        <w:jc w:val="center"/>
        <w:rPr>
          <w:rFonts w:ascii="標楷體" w:eastAsia="標楷體" w:hAnsi="標楷體" w:cs="新細明體"/>
          <w:color w:val="000000"/>
          <w:kern w:val="0"/>
          <w:szCs w:val="24"/>
        </w:rPr>
      </w:pPr>
    </w:p>
    <w:p w:rsidR="000D6207" w:rsidRDefault="000D6207" w:rsidP="001643C9">
      <w:pPr>
        <w:widowControl/>
        <w:spacing w:before="100" w:beforeAutospacing="1" w:after="181" w:line="318" w:lineRule="atLeast"/>
        <w:jc w:val="center"/>
        <w:rPr>
          <w:rFonts w:ascii="標楷體" w:eastAsia="標楷體" w:hAnsi="標楷體" w:cs="新細明體"/>
          <w:color w:val="000000"/>
          <w:kern w:val="0"/>
          <w:szCs w:val="24"/>
        </w:rPr>
      </w:pPr>
    </w:p>
    <w:p w:rsidR="000D6207" w:rsidRDefault="000D6207" w:rsidP="001643C9">
      <w:pPr>
        <w:widowControl/>
        <w:spacing w:before="100" w:beforeAutospacing="1" w:after="181" w:line="318" w:lineRule="atLeast"/>
        <w:jc w:val="center"/>
        <w:rPr>
          <w:rFonts w:ascii="標楷體" w:eastAsia="標楷體" w:hAnsi="標楷體" w:cs="新細明體"/>
          <w:color w:val="000000"/>
          <w:kern w:val="0"/>
          <w:szCs w:val="24"/>
        </w:rPr>
      </w:pPr>
    </w:p>
    <w:p w:rsidR="008C3DC6" w:rsidRDefault="008C3DC6" w:rsidP="001643C9">
      <w:pPr>
        <w:widowControl/>
        <w:spacing w:before="100" w:beforeAutospacing="1" w:after="181" w:line="318" w:lineRule="atLeast"/>
        <w:jc w:val="center"/>
        <w:rPr>
          <w:rFonts w:ascii="標楷體" w:eastAsia="標楷體" w:hAnsi="標楷體" w:cs="新細明體"/>
          <w:color w:val="000000"/>
          <w:kern w:val="0"/>
          <w:szCs w:val="24"/>
        </w:rPr>
      </w:pPr>
    </w:p>
    <w:p w:rsidR="000D6207" w:rsidRDefault="000D6207" w:rsidP="000D6207">
      <w:pPr>
        <w:autoSpaceDE w:val="0"/>
        <w:autoSpaceDN w:val="0"/>
        <w:adjustRightInd w:val="0"/>
        <w:spacing w:line="320" w:lineRule="exact"/>
        <w:jc w:val="center"/>
        <w:rPr>
          <w:rFonts w:ascii="標楷體" w:eastAsia="標楷體" w:cs="標楷體"/>
          <w:kern w:val="0"/>
          <w:sz w:val="40"/>
          <w:szCs w:val="40"/>
          <w:lang w:val="zh-TW"/>
        </w:rPr>
      </w:pPr>
      <w:r>
        <w:rPr>
          <w:rFonts w:ascii="Times New Roman" w:eastAsia="標楷體" w:hAnsi="Times New Roman"/>
          <w:b/>
          <w:bCs/>
          <w:noProof/>
          <w:color w:val="000000"/>
          <w:sz w:val="36"/>
          <w:szCs w:val="36"/>
        </w:rPr>
        <w:lastRenderedPageBreak/>
        <mc:AlternateContent>
          <mc:Choice Requires="wps">
            <w:drawing>
              <wp:anchor distT="0" distB="0" distL="114300" distR="114300" simplePos="0" relativeHeight="251681792" behindDoc="0" locked="0" layoutInCell="1" allowOverlap="1" wp14:anchorId="4B25279A" wp14:editId="6B6D230C">
                <wp:simplePos x="0" y="0"/>
                <wp:positionH relativeFrom="column">
                  <wp:posOffset>-104775</wp:posOffset>
                </wp:positionH>
                <wp:positionV relativeFrom="paragraph">
                  <wp:posOffset>-452367</wp:posOffset>
                </wp:positionV>
                <wp:extent cx="723900" cy="4000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7239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BE" w:rsidRDefault="00A97CBE" w:rsidP="000D6207">
                            <w:r>
                              <w:rPr>
                                <w:rFonts w:ascii="標楷體" w:eastAsia="標楷體" w:hAnsi="標楷體" w:cs="新細明體" w:hint="eastAsia"/>
                                <w:color w:val="000000"/>
                                <w:kern w:val="0"/>
                                <w:szCs w:val="24"/>
                              </w:rPr>
                              <w:t>附件</w:t>
                            </w:r>
                            <w:r>
                              <w:rPr>
                                <w:rFonts w:ascii="標楷體" w:eastAsia="標楷體" w:hAnsi="標楷體" w:cs="新細明體"/>
                                <w:color w:val="000000"/>
                                <w:kern w:val="0"/>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8.25pt;margin-top:-35.6pt;width:57pt;height:3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" fillcolor="white [3201]" strokeweight=".5pt">
                <v:textbox>
                  <w:txbxContent>
                    <w:p w:rsidR="00A97CBE" w:rsidRDefault="00A97CBE" w:rsidP="000D6207">
                      <w:r>
                        <w:rPr>
                          <w:rFonts w:ascii="標楷體" w:eastAsia="標楷體" w:hAnsi="標楷體" w:cs="新細明體" w:hint="eastAsia"/>
                          <w:color w:val="000000"/>
                          <w:kern w:val="0"/>
                          <w:szCs w:val="24"/>
                        </w:rPr>
                        <w:t>附件</w:t>
                      </w:r>
                      <w:r>
                        <w:rPr>
                          <w:rFonts w:ascii="標楷體" w:eastAsia="標楷體" w:hAnsi="標楷體" w:cs="新細明體"/>
                          <w:color w:val="000000"/>
                          <w:kern w:val="0"/>
                          <w:szCs w:val="24"/>
                        </w:rPr>
                        <w:t>1</w:t>
                      </w:r>
                    </w:p>
                  </w:txbxContent>
                </v:textbox>
              </v:shape>
            </w:pict>
          </mc:Fallback>
        </mc:AlternateContent>
      </w:r>
      <w:r>
        <w:rPr>
          <w:rFonts w:ascii="標楷體" w:eastAsia="標楷體" w:cs="標楷體" w:hint="eastAsia"/>
          <w:kern w:val="0"/>
          <w:sz w:val="40"/>
          <w:szCs w:val="40"/>
          <w:lang w:val="zh-TW"/>
        </w:rPr>
        <w:t>教育部　函</w:t>
      </w:r>
    </w:p>
    <w:p w:rsidR="000D6207" w:rsidRDefault="00586543" w:rsidP="00586543">
      <w:pPr>
        <w:autoSpaceDE w:val="0"/>
        <w:autoSpaceDN w:val="0"/>
        <w:adjustRightInd w:val="0"/>
        <w:spacing w:line="320" w:lineRule="exact"/>
        <w:rPr>
          <w:rFonts w:ascii="標楷體" w:eastAsia="標楷體" w:cs="標楷體"/>
          <w:kern w:val="0"/>
          <w:sz w:val="40"/>
          <w:szCs w:val="40"/>
          <w:lang w:val="zh-TW"/>
        </w:rPr>
      </w:pPr>
      <w:r>
        <w:rPr>
          <w:rFonts w:ascii="標楷體" w:eastAsia="標楷體" w:cs="標楷體" w:hint="eastAsia"/>
          <w:kern w:val="0"/>
          <w:sz w:val="40"/>
          <w:szCs w:val="40"/>
          <w:lang w:val="zh-TW"/>
        </w:rPr>
        <w:t>抄件</w:t>
      </w:r>
    </w:p>
    <w:p w:rsidR="000D6207" w:rsidRDefault="000D6207" w:rsidP="000D6207">
      <w:pPr>
        <w:autoSpaceDE w:val="0"/>
        <w:autoSpaceDN w:val="0"/>
        <w:adjustRightInd w:val="0"/>
        <w:spacing w:line="320" w:lineRule="exact"/>
        <w:ind w:left="5400"/>
        <w:rPr>
          <w:rFonts w:ascii="標楷體" w:eastAsia="標楷體" w:cs="標楷體"/>
          <w:kern w:val="0"/>
          <w:szCs w:val="24"/>
          <w:lang w:val="zh-TW"/>
        </w:rPr>
      </w:pPr>
      <w:r>
        <w:rPr>
          <w:rFonts w:ascii="標楷體" w:eastAsia="標楷體" w:cs="標楷體" w:hint="eastAsia"/>
          <w:kern w:val="0"/>
          <w:szCs w:val="24"/>
          <w:lang w:val="zh-TW"/>
        </w:rPr>
        <w:t>地址：</w:t>
      </w:r>
      <w:r>
        <w:rPr>
          <w:rFonts w:ascii="標楷體" w:eastAsia="標楷體" w:cs="標楷體"/>
          <w:kern w:val="0"/>
          <w:szCs w:val="24"/>
          <w:lang w:val="zh-TW"/>
        </w:rPr>
        <w:t>10051</w:t>
      </w:r>
      <w:r>
        <w:rPr>
          <w:rFonts w:ascii="標楷體" w:eastAsia="標楷體" w:cs="標楷體" w:hint="eastAsia"/>
          <w:kern w:val="0"/>
          <w:szCs w:val="24"/>
          <w:lang w:val="zh-TW"/>
        </w:rPr>
        <w:t>臺北市中山南路</w:t>
      </w:r>
      <w:r>
        <w:rPr>
          <w:rFonts w:ascii="標楷體" w:eastAsia="標楷體" w:cs="標楷體"/>
          <w:kern w:val="0"/>
          <w:szCs w:val="24"/>
          <w:lang w:val="zh-TW"/>
        </w:rPr>
        <w:t>5</w:t>
      </w:r>
      <w:r>
        <w:rPr>
          <w:rFonts w:ascii="標楷體" w:eastAsia="標楷體" w:cs="標楷體" w:hint="eastAsia"/>
          <w:kern w:val="0"/>
          <w:szCs w:val="24"/>
          <w:lang w:val="zh-TW"/>
        </w:rPr>
        <w:t>號</w:t>
      </w:r>
    </w:p>
    <w:p w:rsidR="000D6207" w:rsidRDefault="000D6207" w:rsidP="000D6207">
      <w:pPr>
        <w:autoSpaceDE w:val="0"/>
        <w:autoSpaceDN w:val="0"/>
        <w:adjustRightInd w:val="0"/>
        <w:spacing w:line="320" w:lineRule="exact"/>
        <w:ind w:left="5400"/>
        <w:rPr>
          <w:rFonts w:ascii="標楷體" w:eastAsia="標楷體" w:cs="標楷體"/>
          <w:kern w:val="0"/>
          <w:szCs w:val="24"/>
          <w:lang w:val="zh-TW"/>
        </w:rPr>
      </w:pPr>
      <w:r>
        <w:rPr>
          <w:rFonts w:ascii="標楷體" w:eastAsia="標楷體" w:cs="標楷體" w:hint="eastAsia"/>
          <w:kern w:val="0"/>
          <w:szCs w:val="24"/>
          <w:lang w:val="zh-TW"/>
        </w:rPr>
        <w:t>傳　真：</w:t>
      </w:r>
      <w:r>
        <w:rPr>
          <w:rFonts w:ascii="標楷體" w:eastAsia="標楷體" w:cs="標楷體"/>
          <w:kern w:val="0"/>
          <w:szCs w:val="24"/>
          <w:lang w:val="zh-TW"/>
        </w:rPr>
        <w:t>02-2397-2694</w:t>
      </w:r>
    </w:p>
    <w:p w:rsidR="000D6207" w:rsidRDefault="000D6207" w:rsidP="000D6207">
      <w:pPr>
        <w:autoSpaceDE w:val="0"/>
        <w:autoSpaceDN w:val="0"/>
        <w:adjustRightInd w:val="0"/>
        <w:spacing w:line="320" w:lineRule="exact"/>
        <w:ind w:left="5400"/>
        <w:rPr>
          <w:rFonts w:ascii="標楷體" w:eastAsia="標楷體" w:cs="標楷體"/>
          <w:kern w:val="0"/>
          <w:szCs w:val="24"/>
          <w:lang w:val="zh-TW"/>
        </w:rPr>
      </w:pPr>
      <w:r>
        <w:rPr>
          <w:rFonts w:ascii="標楷體" w:eastAsia="標楷體" w:cs="標楷體" w:hint="eastAsia"/>
          <w:kern w:val="0"/>
          <w:szCs w:val="24"/>
          <w:lang w:val="zh-TW"/>
        </w:rPr>
        <w:t>聯絡人：</w:t>
      </w:r>
      <w:r w:rsidR="00144C5C">
        <w:rPr>
          <w:rFonts w:ascii="標楷體" w:eastAsia="標楷體" w:cs="標楷體" w:hint="eastAsia"/>
          <w:kern w:val="0"/>
          <w:szCs w:val="24"/>
          <w:lang w:val="zh-TW"/>
        </w:rPr>
        <w:t>張寬讚</w:t>
      </w:r>
    </w:p>
    <w:p w:rsidR="000D6207" w:rsidRDefault="000D6207" w:rsidP="000D6207">
      <w:pPr>
        <w:autoSpaceDE w:val="0"/>
        <w:autoSpaceDN w:val="0"/>
        <w:adjustRightInd w:val="0"/>
        <w:spacing w:line="320" w:lineRule="exact"/>
        <w:ind w:left="5400"/>
        <w:rPr>
          <w:rFonts w:ascii="標楷體" w:eastAsia="標楷體" w:cs="標楷體"/>
          <w:kern w:val="0"/>
          <w:szCs w:val="24"/>
          <w:lang w:val="zh-TW"/>
        </w:rPr>
      </w:pPr>
      <w:r>
        <w:rPr>
          <w:rFonts w:ascii="標楷體" w:eastAsia="標楷體" w:cs="標楷體" w:hint="eastAsia"/>
          <w:kern w:val="0"/>
          <w:szCs w:val="24"/>
          <w:lang w:val="zh-TW"/>
        </w:rPr>
        <w:t>電　話：</w:t>
      </w:r>
      <w:r>
        <w:rPr>
          <w:rFonts w:ascii="標楷體" w:eastAsia="標楷體" w:cs="標楷體"/>
          <w:kern w:val="0"/>
          <w:szCs w:val="24"/>
          <w:lang w:val="zh-TW"/>
        </w:rPr>
        <w:t>02-7736-5694</w:t>
      </w:r>
    </w:p>
    <w:p w:rsidR="00C22BC1" w:rsidRDefault="00C22BC1" w:rsidP="00C22BC1">
      <w:pPr>
        <w:autoSpaceDE w:val="0"/>
        <w:autoSpaceDN w:val="0"/>
        <w:adjustRightInd w:val="0"/>
        <w:spacing w:line="320" w:lineRule="exact"/>
        <w:rPr>
          <w:rFonts w:ascii="標楷體" w:eastAsia="標楷體" w:cs="標楷體"/>
          <w:kern w:val="0"/>
          <w:szCs w:val="24"/>
          <w:lang w:val="zh-TW"/>
        </w:rPr>
      </w:pPr>
      <w:r>
        <w:rPr>
          <w:rFonts w:ascii="標楷體" w:eastAsia="標楷體" w:cs="標楷體" w:hint="eastAsia"/>
          <w:kern w:val="0"/>
          <w:szCs w:val="24"/>
          <w:lang w:val="zh-TW"/>
        </w:rPr>
        <w:t>受文者：各各公私立大學校院等</w:t>
      </w:r>
    </w:p>
    <w:p w:rsidR="000D6207" w:rsidRDefault="000D6207" w:rsidP="000D6207">
      <w:pPr>
        <w:autoSpaceDE w:val="0"/>
        <w:autoSpaceDN w:val="0"/>
        <w:adjustRightInd w:val="0"/>
        <w:spacing w:line="320" w:lineRule="exact"/>
        <w:rPr>
          <w:rFonts w:ascii="標楷體" w:eastAsia="標楷體" w:cs="標楷體"/>
          <w:kern w:val="0"/>
          <w:szCs w:val="24"/>
          <w:lang w:val="zh-TW"/>
        </w:rPr>
      </w:pPr>
      <w:r>
        <w:rPr>
          <w:rFonts w:ascii="標楷體" w:eastAsia="標楷體" w:cs="標楷體" w:hint="eastAsia"/>
          <w:kern w:val="0"/>
          <w:szCs w:val="24"/>
          <w:lang w:val="zh-TW"/>
        </w:rPr>
        <w:t>發文日期：中華民國</w:t>
      </w:r>
      <w:r>
        <w:rPr>
          <w:rFonts w:ascii="標楷體" w:eastAsia="標楷體" w:cs="標楷體"/>
          <w:kern w:val="0"/>
          <w:szCs w:val="24"/>
          <w:lang w:val="zh-TW"/>
        </w:rPr>
        <w:t>10</w:t>
      </w:r>
      <w:r w:rsidR="00144C5C">
        <w:rPr>
          <w:rFonts w:ascii="標楷體" w:eastAsia="標楷體" w:cs="標楷體" w:hint="eastAsia"/>
          <w:kern w:val="0"/>
          <w:szCs w:val="24"/>
          <w:lang w:val="zh-TW"/>
        </w:rPr>
        <w:t>6</w:t>
      </w:r>
      <w:r>
        <w:rPr>
          <w:rFonts w:ascii="標楷體" w:eastAsia="標楷體" w:cs="標楷體" w:hint="eastAsia"/>
          <w:kern w:val="0"/>
          <w:szCs w:val="24"/>
          <w:lang w:val="zh-TW"/>
        </w:rPr>
        <w:t>年</w:t>
      </w:r>
      <w:r w:rsidR="00144C5C">
        <w:rPr>
          <w:rFonts w:ascii="標楷體" w:eastAsia="標楷體" w:cs="標楷體" w:hint="eastAsia"/>
          <w:kern w:val="0"/>
          <w:szCs w:val="24"/>
          <w:lang w:val="zh-TW"/>
        </w:rPr>
        <w:t>11</w:t>
      </w:r>
      <w:r>
        <w:rPr>
          <w:rFonts w:ascii="標楷體" w:eastAsia="標楷體" w:cs="標楷體" w:hint="eastAsia"/>
          <w:kern w:val="0"/>
          <w:szCs w:val="24"/>
          <w:lang w:val="zh-TW"/>
        </w:rPr>
        <w:t>月</w:t>
      </w:r>
      <w:r w:rsidR="00A97CBE">
        <w:rPr>
          <w:rFonts w:ascii="標楷體" w:eastAsia="標楷體" w:cs="標楷體" w:hint="eastAsia"/>
          <w:kern w:val="0"/>
          <w:szCs w:val="24"/>
          <w:lang w:val="zh-TW"/>
        </w:rPr>
        <w:t>1</w:t>
      </w:r>
      <w:r>
        <w:rPr>
          <w:rFonts w:ascii="標楷體" w:eastAsia="標楷體" w:cs="標楷體" w:hint="eastAsia"/>
          <w:kern w:val="0"/>
          <w:szCs w:val="24"/>
          <w:lang w:val="zh-TW"/>
        </w:rPr>
        <w:t>日</w:t>
      </w:r>
    </w:p>
    <w:p w:rsidR="000D6207" w:rsidRDefault="000D6207" w:rsidP="000D6207">
      <w:pPr>
        <w:autoSpaceDE w:val="0"/>
        <w:autoSpaceDN w:val="0"/>
        <w:adjustRightInd w:val="0"/>
        <w:spacing w:line="320" w:lineRule="exact"/>
        <w:rPr>
          <w:rFonts w:ascii="標楷體" w:eastAsia="標楷體" w:cs="標楷體"/>
          <w:kern w:val="0"/>
          <w:szCs w:val="24"/>
          <w:lang w:val="zh-TW"/>
        </w:rPr>
      </w:pPr>
      <w:r>
        <w:rPr>
          <w:rFonts w:ascii="標楷體" w:eastAsia="標楷體" w:cs="標楷體" w:hint="eastAsia"/>
          <w:kern w:val="0"/>
          <w:szCs w:val="24"/>
          <w:lang w:val="zh-TW"/>
        </w:rPr>
        <w:t>發文字號：臺教社</w:t>
      </w:r>
      <w:r>
        <w:rPr>
          <w:rFonts w:ascii="標楷體" w:eastAsia="標楷體" w:cs="標楷體"/>
          <w:kern w:val="0"/>
          <w:szCs w:val="24"/>
          <w:lang w:val="zh-TW"/>
        </w:rPr>
        <w:t>(</w:t>
      </w:r>
      <w:r>
        <w:rPr>
          <w:rFonts w:ascii="標楷體" w:eastAsia="標楷體" w:cs="標楷體" w:hint="eastAsia"/>
          <w:kern w:val="0"/>
          <w:szCs w:val="24"/>
          <w:lang w:val="zh-TW"/>
        </w:rPr>
        <w:t>二</w:t>
      </w:r>
      <w:r>
        <w:rPr>
          <w:rFonts w:ascii="標楷體" w:eastAsia="標楷體" w:cs="標楷體"/>
          <w:kern w:val="0"/>
          <w:szCs w:val="24"/>
          <w:lang w:val="zh-TW"/>
        </w:rPr>
        <w:t>)</w:t>
      </w:r>
      <w:r>
        <w:rPr>
          <w:rFonts w:ascii="標楷體" w:eastAsia="標楷體" w:cs="標楷體" w:hint="eastAsia"/>
          <w:kern w:val="0"/>
          <w:szCs w:val="24"/>
          <w:lang w:val="zh-TW"/>
        </w:rPr>
        <w:t>字第</w:t>
      </w:r>
      <w:r w:rsidR="00B608B3">
        <w:rPr>
          <w:rFonts w:ascii="標楷體" w:eastAsia="標楷體" w:cs="標楷體" w:hint="eastAsia"/>
          <w:kern w:val="0"/>
          <w:szCs w:val="24"/>
          <w:lang w:val="zh-TW"/>
        </w:rPr>
        <w:t>1060139340</w:t>
      </w:r>
      <w:r>
        <w:rPr>
          <w:rFonts w:ascii="標楷體" w:eastAsia="標楷體" w:cs="標楷體" w:hint="eastAsia"/>
          <w:kern w:val="0"/>
          <w:szCs w:val="24"/>
          <w:lang w:val="zh-TW"/>
        </w:rPr>
        <w:t>號</w:t>
      </w:r>
    </w:p>
    <w:p w:rsidR="000D6207" w:rsidRDefault="000D6207" w:rsidP="000D6207">
      <w:pPr>
        <w:autoSpaceDE w:val="0"/>
        <w:autoSpaceDN w:val="0"/>
        <w:adjustRightInd w:val="0"/>
        <w:spacing w:line="320" w:lineRule="exact"/>
        <w:rPr>
          <w:rFonts w:ascii="標楷體" w:eastAsia="標楷體" w:cs="標楷體"/>
          <w:kern w:val="0"/>
          <w:szCs w:val="24"/>
          <w:lang w:val="zh-TW"/>
        </w:rPr>
      </w:pPr>
      <w:r>
        <w:rPr>
          <w:rFonts w:ascii="標楷體" w:eastAsia="標楷體" w:cs="標楷體" w:hint="eastAsia"/>
          <w:kern w:val="0"/>
          <w:szCs w:val="24"/>
          <w:lang w:val="zh-TW"/>
        </w:rPr>
        <w:t>速別：普通件</w:t>
      </w:r>
    </w:p>
    <w:p w:rsidR="000D6207" w:rsidRDefault="000D6207" w:rsidP="000D6207">
      <w:pPr>
        <w:autoSpaceDE w:val="0"/>
        <w:autoSpaceDN w:val="0"/>
        <w:adjustRightInd w:val="0"/>
        <w:spacing w:line="320" w:lineRule="exact"/>
        <w:rPr>
          <w:rFonts w:ascii="標楷體" w:eastAsia="標楷體" w:cs="標楷體"/>
          <w:kern w:val="0"/>
          <w:szCs w:val="24"/>
          <w:lang w:val="zh-TW"/>
        </w:rPr>
      </w:pPr>
      <w:r>
        <w:rPr>
          <w:rFonts w:ascii="標楷體" w:eastAsia="標楷體" w:cs="標楷體" w:hint="eastAsia"/>
          <w:kern w:val="0"/>
          <w:szCs w:val="24"/>
          <w:lang w:val="zh-TW"/>
        </w:rPr>
        <w:t>密等及解密條件或保密期限：</w:t>
      </w:r>
    </w:p>
    <w:p w:rsidR="000D6207" w:rsidRDefault="000D6207" w:rsidP="000D6207">
      <w:pPr>
        <w:autoSpaceDE w:val="0"/>
        <w:autoSpaceDN w:val="0"/>
        <w:adjustRightInd w:val="0"/>
        <w:spacing w:line="320" w:lineRule="exact"/>
        <w:rPr>
          <w:rFonts w:ascii="標楷體" w:eastAsia="標楷體" w:cs="標楷體"/>
          <w:kern w:val="0"/>
          <w:szCs w:val="24"/>
          <w:lang w:val="zh-TW"/>
        </w:rPr>
      </w:pPr>
      <w:r>
        <w:rPr>
          <w:rFonts w:ascii="標楷體" w:eastAsia="標楷體" w:cs="標楷體" w:hint="eastAsia"/>
          <w:kern w:val="0"/>
          <w:szCs w:val="24"/>
          <w:lang w:val="zh-TW"/>
        </w:rPr>
        <w:t>附件：</w:t>
      </w:r>
      <w:r w:rsidR="00B608B3">
        <w:rPr>
          <w:rFonts w:ascii="標楷體" w:eastAsia="標楷體" w:cs="標楷體" w:hint="eastAsia"/>
          <w:kern w:val="0"/>
          <w:szCs w:val="24"/>
          <w:lang w:val="zh-TW"/>
        </w:rPr>
        <w:t>教育部甄選大專校院研發原住民族家庭教育方案</w:t>
      </w:r>
      <w:r>
        <w:rPr>
          <w:rFonts w:ascii="標楷體" w:eastAsia="標楷體" w:cs="標楷體" w:hint="eastAsia"/>
          <w:kern w:val="0"/>
          <w:szCs w:val="24"/>
          <w:lang w:val="zh-TW"/>
        </w:rPr>
        <w:t>計畫書</w:t>
      </w:r>
    </w:p>
    <w:p w:rsidR="000D6207" w:rsidRDefault="000D6207" w:rsidP="000D6207">
      <w:pPr>
        <w:autoSpaceDE w:val="0"/>
        <w:autoSpaceDN w:val="0"/>
        <w:adjustRightInd w:val="0"/>
        <w:spacing w:line="320" w:lineRule="exact"/>
        <w:rPr>
          <w:rFonts w:ascii="標楷體" w:eastAsia="標楷體" w:cs="標楷體"/>
          <w:kern w:val="0"/>
          <w:szCs w:val="24"/>
          <w:lang w:val="zh-TW"/>
        </w:rPr>
      </w:pPr>
    </w:p>
    <w:p w:rsidR="000D6207" w:rsidRDefault="000D6207" w:rsidP="000D6207">
      <w:pPr>
        <w:autoSpaceDE w:val="0"/>
        <w:autoSpaceDN w:val="0"/>
        <w:adjustRightInd w:val="0"/>
        <w:spacing w:line="320" w:lineRule="exact"/>
        <w:ind w:left="960" w:hanging="960"/>
        <w:rPr>
          <w:rFonts w:ascii="標楷體" w:eastAsia="標楷體" w:cs="標楷體"/>
          <w:kern w:val="0"/>
          <w:sz w:val="32"/>
          <w:szCs w:val="32"/>
          <w:lang w:val="zh-TW"/>
        </w:rPr>
      </w:pPr>
      <w:r>
        <w:rPr>
          <w:rFonts w:ascii="標楷體" w:eastAsia="標楷體" w:cs="標楷體" w:hint="eastAsia"/>
          <w:kern w:val="0"/>
          <w:sz w:val="32"/>
          <w:szCs w:val="32"/>
          <w:lang w:val="zh-TW"/>
        </w:rPr>
        <w:t>主旨：檢送「教育部甄選大</w:t>
      </w:r>
      <w:r w:rsidR="00144C5C">
        <w:rPr>
          <w:rFonts w:ascii="標楷體" w:eastAsia="標楷體" w:cs="標楷體" w:hint="eastAsia"/>
          <w:kern w:val="0"/>
          <w:sz w:val="32"/>
          <w:szCs w:val="32"/>
          <w:lang w:val="zh-TW"/>
        </w:rPr>
        <w:t>專</w:t>
      </w:r>
      <w:r>
        <w:rPr>
          <w:rFonts w:ascii="標楷體" w:eastAsia="標楷體" w:cs="標楷體" w:hint="eastAsia"/>
          <w:kern w:val="0"/>
          <w:sz w:val="32"/>
          <w:szCs w:val="32"/>
          <w:lang w:val="zh-TW"/>
        </w:rPr>
        <w:t>校院研發原住民族家庭教育方案計畫」</w:t>
      </w:r>
      <w:r>
        <w:rPr>
          <w:rFonts w:ascii="標楷體" w:eastAsia="標楷體" w:cs="標楷體"/>
          <w:kern w:val="0"/>
          <w:sz w:val="32"/>
          <w:szCs w:val="32"/>
          <w:lang w:val="zh-TW"/>
        </w:rPr>
        <w:t>1</w:t>
      </w:r>
      <w:r>
        <w:rPr>
          <w:rFonts w:ascii="標楷體" w:eastAsia="標楷體" w:cs="標楷體" w:hint="eastAsia"/>
          <w:kern w:val="0"/>
          <w:sz w:val="32"/>
          <w:szCs w:val="32"/>
          <w:lang w:val="zh-TW"/>
        </w:rPr>
        <w:t>份，請鼓勵</w:t>
      </w:r>
      <w:r w:rsidR="00B608B3">
        <w:rPr>
          <w:rFonts w:ascii="標楷體" w:eastAsia="標楷體" w:cs="標楷體" w:hint="eastAsia"/>
          <w:kern w:val="0"/>
          <w:sz w:val="32"/>
          <w:szCs w:val="32"/>
          <w:lang w:val="zh-TW"/>
        </w:rPr>
        <w:t>(</w:t>
      </w:r>
      <w:r>
        <w:rPr>
          <w:rFonts w:ascii="標楷體" w:eastAsia="標楷體" w:cs="標楷體" w:hint="eastAsia"/>
          <w:kern w:val="0"/>
          <w:sz w:val="32"/>
          <w:szCs w:val="32"/>
          <w:lang w:val="zh-TW"/>
        </w:rPr>
        <w:t>家庭</w:t>
      </w:r>
      <w:r w:rsidR="00B608B3">
        <w:rPr>
          <w:rFonts w:ascii="標楷體" w:eastAsia="標楷體" w:cs="標楷體" w:hint="eastAsia"/>
          <w:kern w:val="0"/>
          <w:sz w:val="32"/>
          <w:szCs w:val="32"/>
          <w:lang w:val="zh-TW"/>
        </w:rPr>
        <w:t>)</w:t>
      </w:r>
      <w:r>
        <w:rPr>
          <w:rFonts w:ascii="標楷體" w:eastAsia="標楷體" w:cs="標楷體" w:hint="eastAsia"/>
          <w:kern w:val="0"/>
          <w:sz w:val="32"/>
          <w:szCs w:val="32"/>
          <w:lang w:val="zh-TW"/>
        </w:rPr>
        <w:t>教育相關系所師生踴躍申請，請查照。</w:t>
      </w:r>
    </w:p>
    <w:p w:rsidR="000D6207" w:rsidRDefault="000D6207" w:rsidP="000D6207">
      <w:pPr>
        <w:autoSpaceDE w:val="0"/>
        <w:autoSpaceDN w:val="0"/>
        <w:adjustRightInd w:val="0"/>
        <w:spacing w:line="320" w:lineRule="exact"/>
        <w:ind w:left="960" w:hanging="960"/>
        <w:rPr>
          <w:rFonts w:ascii="標楷體" w:eastAsia="標楷體" w:cs="標楷體"/>
          <w:kern w:val="0"/>
          <w:sz w:val="32"/>
          <w:szCs w:val="32"/>
          <w:lang w:val="zh-TW"/>
        </w:rPr>
      </w:pPr>
      <w:r>
        <w:rPr>
          <w:rFonts w:ascii="標楷體" w:eastAsia="標楷體" w:cs="標楷體" w:hint="eastAsia"/>
          <w:kern w:val="0"/>
          <w:sz w:val="32"/>
          <w:szCs w:val="32"/>
          <w:lang w:val="zh-TW"/>
        </w:rPr>
        <w:t xml:space="preserve">說明：　</w:t>
      </w:r>
    </w:p>
    <w:p w:rsidR="000D6207" w:rsidRDefault="000D6207" w:rsidP="000D6207">
      <w:pPr>
        <w:autoSpaceDE w:val="0"/>
        <w:autoSpaceDN w:val="0"/>
        <w:adjustRightInd w:val="0"/>
        <w:spacing w:line="32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一、本部為強化原住民族家庭教育工作，運用服務學習策略，鼓勵各公（私）立大學校院家庭教育相關系所針對原鄉部落家庭教育需求，研發原住民族家庭預防性及支持性之教育方案，並運用相關系所師生將所學專長應用於原鄉部落家庭，以增進原住民族家庭之家人關係與家庭功能，爰辦理旨揭計畫。</w:t>
      </w:r>
    </w:p>
    <w:p w:rsidR="000D6207" w:rsidRDefault="000D6207" w:rsidP="000D6207">
      <w:pPr>
        <w:autoSpaceDE w:val="0"/>
        <w:autoSpaceDN w:val="0"/>
        <w:adjustRightInd w:val="0"/>
        <w:spacing w:line="32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二、本計畫對象以「家庭教育專業人員資格遴聘及培訓辦法」第三條第一項規定之各公（私）立大學校院相關系所為原則：</w:t>
      </w:r>
    </w:p>
    <w:p w:rsidR="000D6207" w:rsidRDefault="000D6207" w:rsidP="000D6207">
      <w:pPr>
        <w:autoSpaceDE w:val="0"/>
        <w:autoSpaceDN w:val="0"/>
        <w:adjustRightInd w:val="0"/>
        <w:spacing w:line="32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國內公（私）立大</w:t>
      </w:r>
      <w:r w:rsidR="00B608B3">
        <w:rPr>
          <w:rFonts w:ascii="標楷體" w:eastAsia="標楷體" w:cs="標楷體" w:hint="eastAsia"/>
          <w:kern w:val="0"/>
          <w:sz w:val="32"/>
          <w:szCs w:val="32"/>
          <w:lang w:val="zh-TW"/>
        </w:rPr>
        <w:t>專</w:t>
      </w:r>
      <w:r>
        <w:rPr>
          <w:rFonts w:ascii="標楷體" w:eastAsia="標楷體" w:cs="標楷體" w:hint="eastAsia"/>
          <w:kern w:val="0"/>
          <w:sz w:val="32"/>
          <w:szCs w:val="32"/>
          <w:lang w:val="zh-TW"/>
        </w:rPr>
        <w:t>校院家庭教育系所或名稱內含家庭之系所。</w:t>
      </w:r>
    </w:p>
    <w:p w:rsidR="000D6207" w:rsidRDefault="000D6207" w:rsidP="000D6207">
      <w:pPr>
        <w:autoSpaceDE w:val="0"/>
        <w:autoSpaceDN w:val="0"/>
        <w:adjustRightInd w:val="0"/>
        <w:spacing w:line="32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國內公（私）立大</w:t>
      </w:r>
      <w:r w:rsidR="00B608B3">
        <w:rPr>
          <w:rFonts w:ascii="標楷體" w:eastAsia="標楷體" w:cs="標楷體" w:hint="eastAsia"/>
          <w:kern w:val="0"/>
          <w:sz w:val="32"/>
          <w:szCs w:val="32"/>
          <w:lang w:val="zh-TW"/>
        </w:rPr>
        <w:t>專</w:t>
      </w:r>
      <w:r>
        <w:rPr>
          <w:rFonts w:ascii="標楷體" w:eastAsia="標楷體" w:cs="標楷體" w:hint="eastAsia"/>
          <w:kern w:val="0"/>
          <w:sz w:val="32"/>
          <w:szCs w:val="32"/>
          <w:lang w:val="zh-TW"/>
        </w:rPr>
        <w:t>校院教育、社會教育、成人或繼續教育、幼兒教育、教育心理與輔導、社會工作、生活科學、生活應用科學等相關系所。</w:t>
      </w:r>
    </w:p>
    <w:p w:rsidR="000D6207" w:rsidRDefault="000D6207" w:rsidP="000D6207">
      <w:pPr>
        <w:autoSpaceDE w:val="0"/>
        <w:autoSpaceDN w:val="0"/>
        <w:adjustRightInd w:val="0"/>
        <w:spacing w:line="32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三、</w:t>
      </w:r>
      <w:r w:rsidR="00B608B3">
        <w:rPr>
          <w:rFonts w:ascii="標楷體" w:eastAsia="標楷體" w:cs="標楷體" w:hint="eastAsia"/>
          <w:kern w:val="0"/>
          <w:sz w:val="32"/>
          <w:szCs w:val="32"/>
          <w:lang w:val="zh-TW"/>
        </w:rPr>
        <w:t>請於</w:t>
      </w:r>
      <w:r>
        <w:rPr>
          <w:rFonts w:ascii="標楷體" w:eastAsia="標楷體" w:cs="標楷體"/>
          <w:kern w:val="0"/>
          <w:sz w:val="32"/>
          <w:szCs w:val="32"/>
          <w:lang w:val="zh-TW"/>
        </w:rPr>
        <w:t>10</w:t>
      </w:r>
      <w:r w:rsidR="00144C5C">
        <w:rPr>
          <w:rFonts w:ascii="標楷體" w:eastAsia="標楷體" w:cs="標楷體" w:hint="eastAsia"/>
          <w:kern w:val="0"/>
          <w:sz w:val="32"/>
          <w:szCs w:val="32"/>
          <w:lang w:val="zh-TW"/>
        </w:rPr>
        <w:t>6</w:t>
      </w:r>
      <w:r>
        <w:rPr>
          <w:rFonts w:ascii="標楷體" w:eastAsia="標楷體" w:cs="標楷體" w:hint="eastAsia"/>
          <w:kern w:val="0"/>
          <w:sz w:val="32"/>
          <w:szCs w:val="32"/>
          <w:lang w:val="zh-TW"/>
        </w:rPr>
        <w:t>年</w:t>
      </w:r>
      <w:r w:rsidR="00144C5C">
        <w:rPr>
          <w:rFonts w:ascii="標楷體" w:eastAsia="標楷體" w:cs="標楷體" w:hint="eastAsia"/>
          <w:kern w:val="0"/>
          <w:sz w:val="32"/>
          <w:szCs w:val="32"/>
          <w:lang w:val="zh-TW"/>
        </w:rPr>
        <w:t>1</w:t>
      </w:r>
      <w:r w:rsidR="00B608B3">
        <w:rPr>
          <w:rFonts w:ascii="標楷體" w:eastAsia="標楷體" w:cs="標楷體" w:hint="eastAsia"/>
          <w:kern w:val="0"/>
          <w:sz w:val="32"/>
          <w:szCs w:val="32"/>
          <w:lang w:val="zh-TW"/>
        </w:rPr>
        <w:t>1</w:t>
      </w:r>
      <w:r>
        <w:rPr>
          <w:rFonts w:ascii="標楷體" w:eastAsia="標楷體" w:cs="標楷體" w:hint="eastAsia"/>
          <w:kern w:val="0"/>
          <w:sz w:val="32"/>
          <w:szCs w:val="32"/>
          <w:lang w:val="zh-TW"/>
        </w:rPr>
        <w:t>月</w:t>
      </w:r>
      <w:r w:rsidR="00B608B3">
        <w:rPr>
          <w:rFonts w:ascii="標楷體" w:eastAsia="標楷體" w:cs="標楷體" w:hint="eastAsia"/>
          <w:kern w:val="0"/>
          <w:sz w:val="32"/>
          <w:szCs w:val="32"/>
          <w:lang w:val="zh-TW"/>
        </w:rPr>
        <w:t>30</w:t>
      </w:r>
      <w:r>
        <w:rPr>
          <w:rFonts w:ascii="標楷體" w:eastAsia="標楷體" w:cs="標楷體" w:hint="eastAsia"/>
          <w:kern w:val="0"/>
          <w:sz w:val="32"/>
          <w:szCs w:val="32"/>
          <w:lang w:val="zh-TW"/>
        </w:rPr>
        <w:t>日</w:t>
      </w:r>
      <w:r w:rsidR="00B14710">
        <w:rPr>
          <w:rFonts w:ascii="標楷體" w:eastAsia="標楷體" w:cs="標楷體" w:hint="eastAsia"/>
          <w:kern w:val="0"/>
          <w:sz w:val="32"/>
          <w:szCs w:val="32"/>
          <w:lang w:val="zh-TW"/>
        </w:rPr>
        <w:t>請</w:t>
      </w:r>
      <w:r>
        <w:rPr>
          <w:rFonts w:ascii="標楷體" w:eastAsia="標楷體" w:cs="標楷體" w:hint="eastAsia"/>
          <w:kern w:val="0"/>
          <w:sz w:val="32"/>
          <w:szCs w:val="32"/>
          <w:lang w:val="zh-TW"/>
        </w:rPr>
        <w:t>具函檢附封面、計畫申請表、計畫書、補助經費申請表及計畫書</w:t>
      </w:r>
      <w:r>
        <w:rPr>
          <w:rFonts w:ascii="標楷體" w:eastAsia="標楷體" w:cs="標楷體"/>
          <w:kern w:val="0"/>
          <w:sz w:val="32"/>
          <w:szCs w:val="32"/>
          <w:lang w:val="zh-TW"/>
        </w:rPr>
        <w:t>1</w:t>
      </w:r>
      <w:r>
        <w:rPr>
          <w:rFonts w:ascii="標楷體" w:eastAsia="標楷體" w:cs="標楷體" w:hint="eastAsia"/>
          <w:kern w:val="0"/>
          <w:sz w:val="32"/>
          <w:szCs w:val="32"/>
          <w:lang w:val="zh-TW"/>
        </w:rPr>
        <w:t>式</w:t>
      </w:r>
      <w:r>
        <w:rPr>
          <w:rFonts w:ascii="標楷體" w:eastAsia="標楷體" w:cs="標楷體"/>
          <w:kern w:val="0"/>
          <w:sz w:val="32"/>
          <w:szCs w:val="32"/>
          <w:lang w:val="zh-TW"/>
        </w:rPr>
        <w:t>5</w:t>
      </w:r>
      <w:r>
        <w:rPr>
          <w:rFonts w:ascii="標楷體" w:eastAsia="標楷體" w:cs="標楷體" w:hint="eastAsia"/>
          <w:kern w:val="0"/>
          <w:sz w:val="32"/>
          <w:szCs w:val="32"/>
          <w:lang w:val="zh-TW"/>
        </w:rPr>
        <w:t>份到部申請。</w:t>
      </w:r>
    </w:p>
    <w:p w:rsidR="000D6207" w:rsidRDefault="000D6207" w:rsidP="000D6207">
      <w:pPr>
        <w:autoSpaceDE w:val="0"/>
        <w:autoSpaceDN w:val="0"/>
        <w:adjustRightInd w:val="0"/>
        <w:spacing w:line="32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四、獲選計畫之辦理經費以全額補助為原則，詳請參閱本甄選計畫說明。如有未盡事宜，請洽本部終身教育司承辦人</w:t>
      </w:r>
      <w:r w:rsidR="00144C5C">
        <w:rPr>
          <w:rFonts w:ascii="標楷體" w:eastAsia="標楷體" w:cs="標楷體" w:hint="eastAsia"/>
          <w:kern w:val="0"/>
          <w:sz w:val="32"/>
          <w:szCs w:val="32"/>
          <w:lang w:val="zh-TW"/>
        </w:rPr>
        <w:t>張寬讚</w:t>
      </w:r>
      <w:r>
        <w:rPr>
          <w:rFonts w:ascii="標楷體" w:eastAsia="標楷體" w:cs="標楷體" w:hint="eastAsia"/>
          <w:kern w:val="0"/>
          <w:sz w:val="32"/>
          <w:szCs w:val="32"/>
          <w:lang w:val="zh-TW"/>
        </w:rPr>
        <w:t>老師，電話</w:t>
      </w:r>
      <w:r>
        <w:rPr>
          <w:rFonts w:ascii="標楷體" w:eastAsia="標楷體" w:cs="標楷體"/>
          <w:kern w:val="0"/>
          <w:sz w:val="32"/>
          <w:szCs w:val="32"/>
          <w:lang w:val="zh-TW"/>
        </w:rPr>
        <w:t>:(02)77365694</w:t>
      </w:r>
      <w:r>
        <w:rPr>
          <w:rFonts w:ascii="標楷體" w:eastAsia="標楷體" w:cs="標楷體" w:hint="eastAsia"/>
          <w:kern w:val="0"/>
          <w:sz w:val="32"/>
          <w:szCs w:val="32"/>
          <w:lang w:val="zh-TW"/>
        </w:rPr>
        <w:t>。</w:t>
      </w:r>
    </w:p>
    <w:p w:rsidR="000D6207" w:rsidRDefault="000D6207" w:rsidP="000D6207">
      <w:pPr>
        <w:autoSpaceDE w:val="0"/>
        <w:autoSpaceDN w:val="0"/>
        <w:adjustRightInd w:val="0"/>
        <w:spacing w:line="320" w:lineRule="exact"/>
        <w:ind w:left="960" w:hanging="640"/>
        <w:rPr>
          <w:rFonts w:ascii="標楷體" w:eastAsia="標楷體" w:cs="標楷體"/>
          <w:kern w:val="0"/>
          <w:sz w:val="32"/>
          <w:szCs w:val="32"/>
          <w:lang w:val="zh-TW"/>
        </w:rPr>
      </w:pPr>
    </w:p>
    <w:p w:rsidR="000D6207" w:rsidRDefault="000D6207" w:rsidP="000D6207">
      <w:pPr>
        <w:autoSpaceDE w:val="0"/>
        <w:autoSpaceDN w:val="0"/>
        <w:adjustRightInd w:val="0"/>
        <w:spacing w:line="320" w:lineRule="exact"/>
        <w:ind w:left="720" w:hanging="720"/>
        <w:rPr>
          <w:rFonts w:ascii="標楷體" w:eastAsia="標楷體" w:cs="標楷體"/>
          <w:kern w:val="0"/>
          <w:szCs w:val="24"/>
          <w:lang w:val="zh-TW"/>
        </w:rPr>
      </w:pPr>
      <w:r>
        <w:rPr>
          <w:rFonts w:ascii="標楷體" w:eastAsia="標楷體" w:cs="標楷體" w:hint="eastAsia"/>
          <w:kern w:val="0"/>
          <w:szCs w:val="24"/>
          <w:lang w:val="zh-TW"/>
        </w:rPr>
        <w:t>正本：各公私立大</w:t>
      </w:r>
      <w:r w:rsidR="00B608B3">
        <w:rPr>
          <w:rFonts w:ascii="標楷體" w:eastAsia="標楷體" w:cs="標楷體" w:hint="eastAsia"/>
          <w:kern w:val="0"/>
          <w:szCs w:val="24"/>
          <w:lang w:val="zh-TW"/>
        </w:rPr>
        <w:t>專</w:t>
      </w:r>
      <w:r>
        <w:rPr>
          <w:rFonts w:ascii="標楷體" w:eastAsia="標楷體" w:cs="標楷體" w:hint="eastAsia"/>
          <w:kern w:val="0"/>
          <w:szCs w:val="24"/>
          <w:lang w:val="zh-TW"/>
        </w:rPr>
        <w:t>校院</w:t>
      </w:r>
    </w:p>
    <w:p w:rsidR="000D6207" w:rsidRDefault="000D6207" w:rsidP="000D6207">
      <w:pPr>
        <w:autoSpaceDE w:val="0"/>
        <w:autoSpaceDN w:val="0"/>
        <w:adjustRightInd w:val="0"/>
        <w:spacing w:line="320" w:lineRule="exact"/>
        <w:ind w:left="720" w:hanging="720"/>
        <w:rPr>
          <w:rFonts w:ascii="標楷體" w:eastAsia="標楷體" w:cs="標楷體"/>
          <w:kern w:val="0"/>
          <w:szCs w:val="24"/>
          <w:lang w:val="zh-TW"/>
        </w:rPr>
      </w:pPr>
      <w:r>
        <w:rPr>
          <w:rFonts w:ascii="標楷體" w:eastAsia="標楷體" w:cs="標楷體" w:hint="eastAsia"/>
          <w:kern w:val="0"/>
          <w:szCs w:val="24"/>
          <w:lang w:val="zh-TW"/>
        </w:rPr>
        <w:t>副本：本部終身教育司</w:t>
      </w:r>
    </w:p>
    <w:p w:rsidR="00E52FAB" w:rsidRDefault="00E52FAB" w:rsidP="000D6207">
      <w:pPr>
        <w:autoSpaceDE w:val="0"/>
        <w:autoSpaceDN w:val="0"/>
        <w:adjustRightInd w:val="0"/>
        <w:spacing w:line="320" w:lineRule="exact"/>
        <w:ind w:left="720" w:hanging="720"/>
        <w:rPr>
          <w:rFonts w:ascii="標楷體" w:eastAsia="標楷體" w:cs="標楷體"/>
          <w:kern w:val="0"/>
          <w:szCs w:val="24"/>
          <w:lang w:val="zh-TW"/>
        </w:rPr>
      </w:pPr>
    </w:p>
    <w:p w:rsidR="00E52FAB" w:rsidRDefault="00E52FAB" w:rsidP="000D6207">
      <w:pPr>
        <w:autoSpaceDE w:val="0"/>
        <w:autoSpaceDN w:val="0"/>
        <w:adjustRightInd w:val="0"/>
        <w:spacing w:line="320" w:lineRule="exact"/>
        <w:ind w:left="720" w:hanging="720"/>
        <w:rPr>
          <w:rFonts w:ascii="標楷體" w:eastAsia="標楷體" w:cs="標楷體"/>
          <w:kern w:val="0"/>
          <w:szCs w:val="24"/>
          <w:lang w:val="zh-TW"/>
        </w:rPr>
      </w:pPr>
    </w:p>
    <w:p w:rsidR="00E52FAB" w:rsidRDefault="00E52FAB" w:rsidP="000D6207">
      <w:pPr>
        <w:autoSpaceDE w:val="0"/>
        <w:autoSpaceDN w:val="0"/>
        <w:adjustRightInd w:val="0"/>
        <w:spacing w:line="320" w:lineRule="exact"/>
        <w:ind w:left="720" w:hanging="720"/>
        <w:rPr>
          <w:rFonts w:ascii="標楷體" w:eastAsia="標楷體" w:cs="標楷體"/>
          <w:kern w:val="0"/>
          <w:szCs w:val="24"/>
          <w:lang w:val="zh-TW"/>
        </w:rPr>
      </w:pPr>
    </w:p>
    <w:p w:rsidR="00046977" w:rsidRDefault="007E04D4" w:rsidP="00046977">
      <w:pPr>
        <w:ind w:leftChars="-177" w:left="119" w:hangingChars="151" w:hanging="544"/>
        <w:jc w:val="center"/>
        <w:rPr>
          <w:rFonts w:ascii="Times New Roman" w:eastAsia="標楷體" w:hAnsi="Times New Roman"/>
          <w:b/>
          <w:color w:val="000000"/>
          <w:w w:val="82"/>
          <w:kern w:val="0"/>
          <w:sz w:val="36"/>
          <w:szCs w:val="36"/>
        </w:rPr>
      </w:pPr>
      <w:r>
        <w:rPr>
          <w:rFonts w:ascii="Times New Roman" w:eastAsia="標楷體" w:hAnsi="Times New Roman"/>
          <w:b/>
          <w:bCs/>
          <w:noProof/>
          <w:color w:val="000000"/>
          <w:sz w:val="36"/>
          <w:szCs w:val="36"/>
        </w:rPr>
        <w:lastRenderedPageBreak/>
        <mc:AlternateContent>
          <mc:Choice Requires="wps">
            <w:drawing>
              <wp:anchor distT="0" distB="0" distL="114300" distR="114300" simplePos="0" relativeHeight="251673600" behindDoc="0" locked="0" layoutInCell="1" allowOverlap="1">
                <wp:simplePos x="0" y="0"/>
                <wp:positionH relativeFrom="column">
                  <wp:posOffset>-139065</wp:posOffset>
                </wp:positionH>
                <wp:positionV relativeFrom="paragraph">
                  <wp:posOffset>-495300</wp:posOffset>
                </wp:positionV>
                <wp:extent cx="723900" cy="400050"/>
                <wp:effectExtent l="0" t="0" r="19050" b="19050"/>
                <wp:wrapNone/>
                <wp:docPr id="28" name="文字方塊 28"/>
                <wp:cNvGraphicFramePr/>
                <a:graphic xmlns:a="http://schemas.openxmlformats.org/drawingml/2006/main">
                  <a:graphicData uri="http://schemas.microsoft.com/office/word/2010/wordprocessingShape">
                    <wps:wsp>
                      <wps:cNvSpPr txBox="1"/>
                      <wps:spPr>
                        <a:xfrm>
                          <a:off x="0" y="0"/>
                          <a:ext cx="7239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BE" w:rsidRDefault="00A97CBE">
                            <w:r>
                              <w:rPr>
                                <w:rFonts w:ascii="標楷體" w:eastAsia="標楷體" w:hAnsi="標楷體" w:cs="新細明體" w:hint="eastAsia"/>
                                <w:color w:val="000000"/>
                                <w:kern w:val="0"/>
                                <w:szCs w:val="24"/>
                              </w:rPr>
                              <w:t>附件</w:t>
                            </w:r>
                            <w:r>
                              <w:rPr>
                                <w:rFonts w:ascii="標楷體" w:eastAsia="標楷體" w:hAnsi="標楷體" w:cs="新細明體"/>
                                <w:color w:val="000000"/>
                                <w:kern w:val="0"/>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8" o:spid="_x0000_s1027" type="#_x0000_t202" style="position:absolute;left:0;text-align:left;margin-left:-10.95pt;margin-top:-39pt;width:57pt;height:3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" fillcolor="white [3201]" strokeweight=".5pt">
                <v:textbox>
                  <w:txbxContent>
                    <w:p w:rsidR="00A97CBE" w:rsidRDefault="00A97CBE">
                      <w:r>
                        <w:rPr>
                          <w:rFonts w:ascii="標楷體" w:eastAsia="標楷體" w:hAnsi="標楷體" w:cs="新細明體" w:hint="eastAsia"/>
                          <w:color w:val="000000"/>
                          <w:kern w:val="0"/>
                          <w:szCs w:val="24"/>
                        </w:rPr>
                        <w:t>附件</w:t>
                      </w:r>
                      <w:r>
                        <w:rPr>
                          <w:rFonts w:ascii="標楷體" w:eastAsia="標楷體" w:hAnsi="標楷體" w:cs="新細明體"/>
                          <w:color w:val="000000"/>
                          <w:kern w:val="0"/>
                          <w:szCs w:val="24"/>
                        </w:rPr>
                        <w:t>2</w:t>
                      </w:r>
                    </w:p>
                  </w:txbxContent>
                </v:textbox>
              </v:shape>
            </w:pict>
          </mc:Fallback>
        </mc:AlternateContent>
      </w:r>
      <w:r w:rsidR="00046977" w:rsidRPr="004B18F3">
        <w:rPr>
          <w:rFonts w:ascii="Times New Roman" w:eastAsia="標楷體" w:hAnsi="Times New Roman"/>
          <w:b/>
          <w:bCs/>
          <w:color w:val="000000"/>
          <w:w w:val="82"/>
          <w:sz w:val="36"/>
          <w:szCs w:val="36"/>
        </w:rPr>
        <w:t>教育部</w:t>
      </w:r>
      <w:r w:rsidR="00046977" w:rsidRPr="000E4451">
        <w:rPr>
          <w:rFonts w:ascii="Times New Roman" w:eastAsia="標楷體" w:hAnsi="Times New Roman"/>
          <w:b/>
          <w:bCs/>
          <w:color w:val="000000"/>
          <w:w w:val="82"/>
          <w:sz w:val="36"/>
          <w:szCs w:val="36"/>
        </w:rPr>
        <w:t>甄選大</w:t>
      </w:r>
      <w:r w:rsidR="00144C5C">
        <w:rPr>
          <w:rFonts w:ascii="Times New Roman" w:eastAsia="標楷體" w:hAnsi="Times New Roman" w:hint="eastAsia"/>
          <w:b/>
          <w:bCs/>
          <w:color w:val="000000"/>
          <w:w w:val="82"/>
          <w:sz w:val="36"/>
          <w:szCs w:val="36"/>
        </w:rPr>
        <w:t>專</w:t>
      </w:r>
      <w:r w:rsidR="00046977" w:rsidRPr="000E4451">
        <w:rPr>
          <w:rFonts w:ascii="Times New Roman" w:eastAsia="標楷體" w:hAnsi="Times New Roman"/>
          <w:b/>
          <w:bCs/>
          <w:color w:val="000000"/>
          <w:w w:val="82"/>
          <w:sz w:val="36"/>
          <w:szCs w:val="36"/>
        </w:rPr>
        <w:t>校院研發</w:t>
      </w:r>
      <w:r w:rsidR="00046977" w:rsidRPr="00EE590C">
        <w:rPr>
          <w:rFonts w:ascii="Times New Roman" w:eastAsia="標楷體" w:hAnsi="Times New Roman"/>
          <w:b/>
          <w:color w:val="000000"/>
          <w:w w:val="82"/>
          <w:kern w:val="0"/>
          <w:sz w:val="36"/>
          <w:szCs w:val="36"/>
        </w:rPr>
        <w:t>原住民</w:t>
      </w:r>
      <w:r w:rsidR="00046977" w:rsidRPr="00EE590C">
        <w:rPr>
          <w:rFonts w:ascii="Times New Roman" w:eastAsia="標楷體" w:hAnsi="Times New Roman" w:hint="eastAsia"/>
          <w:b/>
          <w:color w:val="000000"/>
          <w:w w:val="82"/>
          <w:kern w:val="0"/>
          <w:sz w:val="36"/>
          <w:szCs w:val="36"/>
        </w:rPr>
        <w:t>族</w:t>
      </w:r>
      <w:r w:rsidR="00046977" w:rsidRPr="00EE590C">
        <w:rPr>
          <w:rFonts w:ascii="Times New Roman" w:eastAsia="標楷體" w:hAnsi="Times New Roman"/>
          <w:b/>
          <w:color w:val="000000"/>
          <w:w w:val="82"/>
          <w:kern w:val="0"/>
          <w:sz w:val="36"/>
          <w:szCs w:val="36"/>
        </w:rPr>
        <w:t>家庭教育方案計畫</w:t>
      </w:r>
    </w:p>
    <w:p w:rsidR="00144C5C" w:rsidRPr="00144C5C" w:rsidRDefault="00144C5C" w:rsidP="00144C5C">
      <w:pPr>
        <w:numPr>
          <w:ilvl w:val="0"/>
          <w:numId w:val="1"/>
        </w:numPr>
        <w:adjustRightInd w:val="0"/>
        <w:snapToGrid w:val="0"/>
        <w:spacing w:beforeLines="50" w:before="180" w:line="480" w:lineRule="atLeast"/>
        <w:rPr>
          <w:rFonts w:ascii="Times New Roman" w:eastAsia="標楷體" w:hAnsi="Times New Roman" w:cs="Times New Roman"/>
          <w:b/>
          <w:color w:val="000000"/>
          <w:w w:val="90"/>
          <w:sz w:val="32"/>
          <w:szCs w:val="32"/>
        </w:rPr>
      </w:pPr>
      <w:r w:rsidRPr="00144C5C">
        <w:rPr>
          <w:rFonts w:ascii="Times New Roman" w:eastAsia="標楷體" w:hAnsi="Times New Roman" w:cs="Times New Roman"/>
          <w:b/>
          <w:color w:val="000000"/>
          <w:w w:val="90"/>
          <w:sz w:val="32"/>
          <w:szCs w:val="32"/>
        </w:rPr>
        <w:t>依據</w:t>
      </w:r>
    </w:p>
    <w:p w:rsidR="00144C5C" w:rsidRPr="00144C5C" w:rsidRDefault="00144C5C" w:rsidP="00144C5C">
      <w:pPr>
        <w:numPr>
          <w:ilvl w:val="0"/>
          <w:numId w:val="2"/>
        </w:numPr>
        <w:adjustRightInd w:val="0"/>
        <w:snapToGrid w:val="0"/>
        <w:spacing w:beforeLines="20" w:before="72" w:line="0" w:lineRule="atLeast"/>
        <w:ind w:left="1004"/>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家庭教育法。</w:t>
      </w:r>
    </w:p>
    <w:p w:rsidR="00144C5C" w:rsidRPr="00144C5C" w:rsidRDefault="00144C5C" w:rsidP="00144C5C">
      <w:pPr>
        <w:numPr>
          <w:ilvl w:val="0"/>
          <w:numId w:val="2"/>
        </w:numPr>
        <w:adjustRightInd w:val="0"/>
        <w:snapToGrid w:val="0"/>
        <w:spacing w:line="0" w:lineRule="atLeast"/>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教育部推動優先接受家庭教育服務對象及措施實施原則</w:t>
      </w:r>
      <w:r w:rsidRPr="00144C5C">
        <w:rPr>
          <w:rFonts w:ascii="Times New Roman" w:eastAsia="標楷體" w:hAnsi="Times New Roman" w:cs="Times New Roman"/>
          <w:color w:val="000000"/>
          <w:w w:val="90"/>
          <w:sz w:val="32"/>
          <w:szCs w:val="32"/>
        </w:rPr>
        <w:t>。</w:t>
      </w:r>
    </w:p>
    <w:p w:rsidR="00144C5C" w:rsidRPr="00144C5C" w:rsidRDefault="00144C5C" w:rsidP="00144C5C">
      <w:pPr>
        <w:numPr>
          <w:ilvl w:val="0"/>
          <w:numId w:val="2"/>
        </w:numPr>
        <w:adjustRightInd w:val="0"/>
        <w:snapToGrid w:val="0"/>
        <w:spacing w:line="0" w:lineRule="atLeast"/>
        <w:ind w:left="1004"/>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推展家庭教育中程計畫</w:t>
      </w:r>
      <w:r w:rsidRPr="00144C5C">
        <w:rPr>
          <w:rFonts w:ascii="Times New Roman" w:eastAsia="標楷體" w:hAnsi="Times New Roman" w:cs="Times New Roman"/>
          <w:color w:val="000000"/>
          <w:w w:val="90"/>
          <w:sz w:val="32"/>
          <w:szCs w:val="32"/>
        </w:rPr>
        <w:t>(102-106</w:t>
      </w:r>
      <w:r w:rsidRPr="00144C5C">
        <w:rPr>
          <w:rFonts w:ascii="Times New Roman" w:eastAsia="標楷體" w:hAnsi="Times New Roman" w:cs="Times New Roman"/>
          <w:color w:val="000000"/>
          <w:w w:val="90"/>
          <w:sz w:val="32"/>
          <w:szCs w:val="32"/>
        </w:rPr>
        <w:t>年度</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color w:val="000000"/>
          <w:w w:val="90"/>
          <w:sz w:val="32"/>
          <w:szCs w:val="32"/>
        </w:rPr>
        <w:t>。</w:t>
      </w:r>
    </w:p>
    <w:p w:rsidR="00144C5C" w:rsidRPr="00144C5C" w:rsidRDefault="00144C5C" w:rsidP="00144C5C">
      <w:pPr>
        <w:numPr>
          <w:ilvl w:val="0"/>
          <w:numId w:val="2"/>
        </w:numPr>
        <w:adjustRightInd w:val="0"/>
        <w:snapToGrid w:val="0"/>
        <w:spacing w:line="0" w:lineRule="atLeast"/>
        <w:ind w:left="1004"/>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發展原住民族教育五年中程計畫</w:t>
      </w:r>
      <w:r w:rsidRPr="00144C5C">
        <w:rPr>
          <w:rFonts w:ascii="Times New Roman" w:eastAsia="標楷體" w:hAnsi="Times New Roman" w:cs="Times New Roman"/>
          <w:color w:val="000000"/>
          <w:w w:val="90"/>
          <w:sz w:val="32"/>
          <w:szCs w:val="32"/>
        </w:rPr>
        <w:t>(105-109</w:t>
      </w:r>
      <w:r w:rsidRPr="00144C5C">
        <w:rPr>
          <w:rFonts w:ascii="Times New Roman" w:eastAsia="標楷體" w:hAnsi="Times New Roman" w:cs="Times New Roman"/>
          <w:color w:val="000000"/>
          <w:w w:val="90"/>
          <w:sz w:val="32"/>
          <w:szCs w:val="32"/>
        </w:rPr>
        <w:t>年度</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color w:val="000000"/>
          <w:w w:val="90"/>
          <w:sz w:val="32"/>
          <w:szCs w:val="32"/>
        </w:rPr>
        <w:t>。</w:t>
      </w:r>
    </w:p>
    <w:p w:rsidR="00144C5C" w:rsidRPr="00144C5C" w:rsidRDefault="00144C5C" w:rsidP="00144C5C">
      <w:pPr>
        <w:adjustRightInd w:val="0"/>
        <w:snapToGrid w:val="0"/>
        <w:spacing w:beforeLines="50" w:before="180" w:line="480" w:lineRule="atLeast"/>
        <w:ind w:left="519" w:hangingChars="180" w:hanging="519"/>
        <w:rPr>
          <w:rFonts w:ascii="Times New Roman" w:eastAsia="標楷體" w:hAnsi="Times New Roman" w:cs="Times New Roman"/>
          <w:b/>
          <w:color w:val="000000"/>
          <w:w w:val="90"/>
          <w:sz w:val="32"/>
          <w:szCs w:val="32"/>
        </w:rPr>
      </w:pPr>
      <w:r w:rsidRPr="00144C5C">
        <w:rPr>
          <w:rFonts w:ascii="Times New Roman" w:eastAsia="標楷體" w:hAnsi="Times New Roman" w:cs="Times New Roman"/>
          <w:b/>
          <w:color w:val="000000"/>
          <w:w w:val="90"/>
          <w:sz w:val="32"/>
          <w:szCs w:val="32"/>
        </w:rPr>
        <w:t>貳、計畫目標</w:t>
      </w:r>
    </w:p>
    <w:p w:rsidR="00144C5C" w:rsidRPr="00144C5C" w:rsidRDefault="00144C5C" w:rsidP="00144C5C">
      <w:pPr>
        <w:spacing w:line="0" w:lineRule="atLeast"/>
        <w:ind w:leftChars="105" w:left="827" w:hangingChars="200" w:hanging="575"/>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一、</w:t>
      </w:r>
      <w:r w:rsidRPr="00144C5C">
        <w:rPr>
          <w:rFonts w:ascii="Times New Roman" w:eastAsia="標楷體" w:hAnsi="Times New Roman" w:cs="Times New Roman" w:hint="eastAsia"/>
          <w:color w:val="000000"/>
          <w:w w:val="90"/>
          <w:sz w:val="32"/>
          <w:szCs w:val="32"/>
        </w:rPr>
        <w:t>鼓勵</w:t>
      </w:r>
      <w:r w:rsidRPr="00144C5C">
        <w:rPr>
          <w:rFonts w:ascii="Times New Roman" w:eastAsia="標楷體" w:hAnsi="Times New Roman" w:cs="Times New Roman"/>
          <w:color w:val="000000"/>
          <w:w w:val="90"/>
          <w:sz w:val="32"/>
          <w:szCs w:val="32"/>
        </w:rPr>
        <w:t>大</w:t>
      </w:r>
      <w:r w:rsidRPr="00144C5C">
        <w:rPr>
          <w:rFonts w:ascii="Times New Roman" w:eastAsia="標楷體" w:hAnsi="Times New Roman" w:cs="Times New Roman" w:hint="eastAsia"/>
          <w:color w:val="000000"/>
          <w:w w:val="90"/>
          <w:sz w:val="32"/>
          <w:szCs w:val="32"/>
        </w:rPr>
        <w:t>專</w:t>
      </w:r>
      <w:r w:rsidRPr="00144C5C">
        <w:rPr>
          <w:rFonts w:ascii="Times New Roman" w:eastAsia="標楷體" w:hAnsi="Times New Roman" w:cs="Times New Roman"/>
          <w:color w:val="000000"/>
          <w:w w:val="90"/>
          <w:sz w:val="32"/>
          <w:szCs w:val="32"/>
        </w:rPr>
        <w:t>校院開設家庭教育專業課程，</w:t>
      </w:r>
      <w:r w:rsidRPr="00144C5C">
        <w:rPr>
          <w:rFonts w:ascii="Times New Roman" w:eastAsia="標楷體" w:hAnsi="Times New Roman" w:cs="Times New Roman" w:hint="eastAsia"/>
          <w:color w:val="000000"/>
          <w:w w:val="90"/>
          <w:sz w:val="32"/>
          <w:szCs w:val="32"/>
        </w:rPr>
        <w:t>並</w:t>
      </w:r>
      <w:r w:rsidRPr="00144C5C">
        <w:rPr>
          <w:rFonts w:ascii="Times New Roman" w:eastAsia="標楷體" w:hAnsi="Times New Roman" w:cs="Times New Roman"/>
          <w:color w:val="000000"/>
          <w:w w:val="90"/>
          <w:sz w:val="32"/>
          <w:szCs w:val="32"/>
        </w:rPr>
        <w:t>透過服務學習之策略，研發</w:t>
      </w:r>
      <w:r w:rsidRPr="00144C5C">
        <w:rPr>
          <w:rFonts w:ascii="Times New Roman" w:eastAsia="標楷體" w:hAnsi="Times New Roman" w:cs="Times New Roman" w:hint="eastAsia"/>
          <w:color w:val="000000"/>
          <w:w w:val="90"/>
          <w:sz w:val="32"/>
          <w:szCs w:val="32"/>
        </w:rPr>
        <w:t>並執行</w:t>
      </w:r>
      <w:r w:rsidRPr="00144C5C">
        <w:rPr>
          <w:rFonts w:ascii="Times New Roman" w:eastAsia="標楷體" w:hAnsi="Times New Roman" w:cs="Times New Roman"/>
          <w:color w:val="000000"/>
          <w:w w:val="90"/>
          <w:sz w:val="32"/>
          <w:szCs w:val="32"/>
        </w:rPr>
        <w:t>適合原住民族之家庭教育方案。</w:t>
      </w:r>
    </w:p>
    <w:p w:rsidR="00144C5C" w:rsidRPr="00144C5C" w:rsidRDefault="00144C5C" w:rsidP="00144C5C">
      <w:pPr>
        <w:spacing w:line="0" w:lineRule="atLeast"/>
        <w:ind w:leftChars="105" w:left="847" w:hangingChars="207" w:hanging="595"/>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二、</w:t>
      </w:r>
      <w:r w:rsidRPr="00144C5C">
        <w:rPr>
          <w:rFonts w:ascii="Times New Roman" w:eastAsia="標楷體" w:hAnsi="Times New Roman" w:cs="Times New Roman" w:hint="eastAsia"/>
          <w:color w:val="000000"/>
          <w:w w:val="90"/>
          <w:sz w:val="32"/>
          <w:szCs w:val="32"/>
        </w:rPr>
        <w:t>提升</w:t>
      </w:r>
      <w:r w:rsidRPr="00144C5C">
        <w:rPr>
          <w:rFonts w:ascii="Times New Roman" w:eastAsia="標楷體" w:hAnsi="Times New Roman" w:cs="Times New Roman"/>
          <w:color w:val="000000"/>
          <w:w w:val="90"/>
          <w:sz w:val="32"/>
          <w:szCs w:val="32"/>
        </w:rPr>
        <w:t>大</w:t>
      </w:r>
      <w:r w:rsidRPr="00144C5C">
        <w:rPr>
          <w:rFonts w:ascii="Times New Roman" w:eastAsia="標楷體" w:hAnsi="Times New Roman" w:cs="Times New Roman" w:hint="eastAsia"/>
          <w:color w:val="000000"/>
          <w:w w:val="90"/>
          <w:sz w:val="32"/>
          <w:szCs w:val="32"/>
        </w:rPr>
        <w:t>專</w:t>
      </w:r>
      <w:r w:rsidRPr="00144C5C">
        <w:rPr>
          <w:rFonts w:ascii="Times New Roman" w:eastAsia="標楷體" w:hAnsi="Times New Roman" w:cs="Times New Roman"/>
          <w:color w:val="000000"/>
          <w:w w:val="90"/>
          <w:sz w:val="32"/>
          <w:szCs w:val="32"/>
        </w:rPr>
        <w:t>校院家庭教育相關系</w:t>
      </w:r>
      <w:r w:rsidRPr="00144C5C">
        <w:rPr>
          <w:rFonts w:ascii="Times New Roman" w:eastAsia="標楷體" w:hAnsi="Times New Roman" w:cs="Times New Roman" w:hint="eastAsia"/>
          <w:color w:val="000000"/>
          <w:w w:val="90"/>
          <w:sz w:val="32"/>
          <w:szCs w:val="32"/>
        </w:rPr>
        <w:t>所</w:t>
      </w:r>
      <w:r w:rsidRPr="00144C5C">
        <w:rPr>
          <w:rFonts w:ascii="Times New Roman" w:eastAsia="標楷體" w:hAnsi="Times New Roman" w:cs="Times New Roman"/>
          <w:color w:val="000000"/>
          <w:w w:val="90"/>
          <w:sz w:val="32"/>
          <w:szCs w:val="32"/>
        </w:rPr>
        <w:t>學生</w:t>
      </w:r>
      <w:r w:rsidRPr="00144C5C">
        <w:rPr>
          <w:rFonts w:ascii="Times New Roman" w:eastAsia="標楷體" w:hAnsi="Times New Roman" w:cs="Times New Roman" w:hint="eastAsia"/>
          <w:color w:val="000000"/>
          <w:w w:val="90"/>
          <w:sz w:val="32"/>
          <w:szCs w:val="32"/>
        </w:rPr>
        <w:t>之</w:t>
      </w:r>
      <w:r w:rsidRPr="00144C5C">
        <w:rPr>
          <w:rFonts w:ascii="Times New Roman" w:eastAsia="標楷體" w:hAnsi="Times New Roman" w:cs="Times New Roman"/>
          <w:color w:val="000000"/>
          <w:w w:val="90"/>
          <w:sz w:val="32"/>
          <w:szCs w:val="32"/>
        </w:rPr>
        <w:t>服務學習理念</w:t>
      </w:r>
      <w:r w:rsidRPr="00144C5C">
        <w:rPr>
          <w:rFonts w:ascii="Times New Roman" w:eastAsia="標楷體" w:hAnsi="Times New Roman" w:cs="Times New Roman" w:hint="eastAsia"/>
          <w:color w:val="000000"/>
          <w:w w:val="90"/>
          <w:sz w:val="32"/>
          <w:szCs w:val="32"/>
        </w:rPr>
        <w:t>與行動</w:t>
      </w:r>
      <w:r w:rsidRPr="00144C5C">
        <w:rPr>
          <w:rFonts w:ascii="Times New Roman" w:eastAsia="標楷體" w:hAnsi="Times New Roman" w:cs="Times New Roman"/>
          <w:color w:val="000000"/>
          <w:w w:val="90"/>
          <w:sz w:val="32"/>
          <w:szCs w:val="32"/>
        </w:rPr>
        <w:t>，並將所學專長應用於原住民族</w:t>
      </w:r>
      <w:r w:rsidRPr="00144C5C">
        <w:rPr>
          <w:rFonts w:ascii="Times New Roman" w:eastAsia="標楷體" w:hAnsi="Times New Roman" w:cs="Times New Roman" w:hint="eastAsia"/>
          <w:color w:val="000000"/>
          <w:w w:val="90"/>
          <w:sz w:val="32"/>
          <w:szCs w:val="32"/>
        </w:rPr>
        <w:t>之</w:t>
      </w:r>
      <w:r w:rsidRPr="00144C5C">
        <w:rPr>
          <w:rFonts w:ascii="Times New Roman" w:eastAsia="標楷體" w:hAnsi="Times New Roman" w:cs="Times New Roman"/>
          <w:color w:val="000000"/>
          <w:w w:val="90"/>
          <w:sz w:val="32"/>
          <w:szCs w:val="32"/>
        </w:rPr>
        <w:t>家庭。</w:t>
      </w:r>
    </w:p>
    <w:p w:rsidR="00144C5C" w:rsidRPr="00144C5C" w:rsidRDefault="00144C5C" w:rsidP="00144C5C">
      <w:pPr>
        <w:spacing w:line="0" w:lineRule="atLeast"/>
        <w:ind w:leftChars="105" w:left="847" w:hangingChars="207" w:hanging="595"/>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三、</w:t>
      </w:r>
      <w:r w:rsidRPr="00144C5C">
        <w:rPr>
          <w:rFonts w:ascii="標楷體" w:eastAsia="標楷體" w:hAnsi="標楷體" w:cs="Times New Roman" w:hint="eastAsia"/>
          <w:bCs/>
          <w:color w:val="000000"/>
          <w:sz w:val="32"/>
          <w:szCs w:val="32"/>
        </w:rPr>
        <w:t>提供服務之原鄉部落地區特色</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hint="eastAsia"/>
          <w:color w:val="000000"/>
          <w:w w:val="90"/>
          <w:sz w:val="32"/>
          <w:szCs w:val="32"/>
        </w:rPr>
        <w:t>結合當地資源、組織相關民間團體或各縣市之</w:t>
      </w:r>
      <w:r w:rsidRPr="00144C5C">
        <w:rPr>
          <w:rFonts w:ascii="Times New Roman" w:eastAsia="標楷體" w:hAnsi="Times New Roman" w:cs="Times New Roman"/>
          <w:color w:val="000000"/>
          <w:w w:val="90"/>
          <w:sz w:val="32"/>
          <w:szCs w:val="32"/>
        </w:rPr>
        <w:t>家庭教育中心</w:t>
      </w:r>
      <w:r w:rsidRPr="00144C5C">
        <w:rPr>
          <w:rFonts w:ascii="Times New Roman" w:eastAsia="標楷體" w:hAnsi="Times New Roman" w:cs="Times New Roman" w:hint="eastAsia"/>
          <w:color w:val="000000"/>
          <w:w w:val="90"/>
          <w:sz w:val="32"/>
          <w:szCs w:val="32"/>
        </w:rPr>
        <w:t>等，培訓在地家庭教育服務人員，</w:t>
      </w:r>
      <w:r w:rsidRPr="00144C5C">
        <w:rPr>
          <w:rFonts w:ascii="Times New Roman" w:eastAsia="標楷體" w:hAnsi="Times New Roman" w:cs="Times New Roman"/>
          <w:color w:val="000000"/>
          <w:w w:val="90"/>
          <w:sz w:val="32"/>
          <w:szCs w:val="32"/>
        </w:rPr>
        <w:t>提供</w:t>
      </w:r>
      <w:r w:rsidRPr="00144C5C">
        <w:rPr>
          <w:rFonts w:ascii="Times New Roman" w:eastAsia="標楷體" w:hAnsi="Times New Roman" w:cs="Times New Roman" w:hint="eastAsia"/>
          <w:color w:val="000000"/>
          <w:w w:val="90"/>
          <w:sz w:val="32"/>
          <w:szCs w:val="32"/>
        </w:rPr>
        <w:t>相關</w:t>
      </w:r>
      <w:r w:rsidRPr="00144C5C">
        <w:rPr>
          <w:rFonts w:ascii="Times New Roman" w:eastAsia="標楷體" w:hAnsi="Times New Roman" w:cs="Times New Roman"/>
          <w:color w:val="000000"/>
          <w:w w:val="90"/>
          <w:sz w:val="32"/>
          <w:szCs w:val="32"/>
        </w:rPr>
        <w:t>協助資源管道</w:t>
      </w:r>
      <w:r w:rsidRPr="00144C5C">
        <w:rPr>
          <w:rFonts w:ascii="Times New Roman" w:eastAsia="標楷體" w:hAnsi="Times New Roman" w:cs="Times New Roman" w:hint="eastAsia"/>
          <w:color w:val="000000"/>
          <w:w w:val="90"/>
          <w:sz w:val="32"/>
          <w:szCs w:val="32"/>
        </w:rPr>
        <w:t>。</w:t>
      </w:r>
    </w:p>
    <w:p w:rsidR="00144C5C" w:rsidRPr="00144C5C" w:rsidRDefault="00144C5C" w:rsidP="00144C5C">
      <w:pPr>
        <w:spacing w:line="0" w:lineRule="atLeast"/>
        <w:ind w:leftChars="103" w:left="849" w:hangingChars="188" w:hanging="602"/>
        <w:rPr>
          <w:rFonts w:ascii="Times New Roman" w:eastAsia="標楷體" w:hAnsi="Times New Roman" w:cs="Times New Roman"/>
          <w:color w:val="000000"/>
          <w:w w:val="90"/>
          <w:sz w:val="32"/>
          <w:szCs w:val="32"/>
        </w:rPr>
      </w:pPr>
      <w:r w:rsidRPr="00144C5C">
        <w:rPr>
          <w:rFonts w:ascii="標楷體" w:eastAsia="標楷體" w:hAnsi="標楷體" w:cs="Times New Roman" w:hint="eastAsia"/>
          <w:bCs/>
          <w:color w:val="000000"/>
          <w:sz w:val="32"/>
          <w:szCs w:val="32"/>
        </w:rPr>
        <w:t>四、</w:t>
      </w:r>
      <w:r w:rsidRPr="00144C5C">
        <w:rPr>
          <w:rFonts w:ascii="Times New Roman" w:eastAsia="標楷體" w:hAnsi="Times New Roman" w:cs="Times New Roman" w:hint="eastAsia"/>
          <w:color w:val="000000"/>
          <w:w w:val="90"/>
          <w:sz w:val="32"/>
          <w:szCs w:val="32"/>
        </w:rPr>
        <w:t>研發</w:t>
      </w:r>
      <w:r w:rsidRPr="00144C5C">
        <w:rPr>
          <w:rFonts w:ascii="Times New Roman" w:eastAsia="標楷體" w:hAnsi="Times New Roman" w:cs="Times New Roman"/>
          <w:color w:val="000000"/>
          <w:w w:val="90"/>
          <w:sz w:val="32"/>
          <w:szCs w:val="32"/>
        </w:rPr>
        <w:t>原住民</w:t>
      </w:r>
      <w:r w:rsidRPr="00144C5C">
        <w:rPr>
          <w:rFonts w:ascii="Times New Roman" w:eastAsia="標楷體" w:hAnsi="Times New Roman" w:cs="Times New Roman" w:hint="eastAsia"/>
          <w:color w:val="000000"/>
          <w:w w:val="90"/>
          <w:sz w:val="32"/>
          <w:szCs w:val="32"/>
        </w:rPr>
        <w:t>族</w:t>
      </w:r>
      <w:r w:rsidRPr="00144C5C">
        <w:rPr>
          <w:rFonts w:ascii="Times New Roman" w:eastAsia="標楷體" w:hAnsi="Times New Roman" w:cs="Times New Roman"/>
          <w:color w:val="000000"/>
          <w:w w:val="90"/>
          <w:sz w:val="32"/>
          <w:szCs w:val="32"/>
        </w:rPr>
        <w:t>預防性及支持性之教育方案，以增進原住民</w:t>
      </w:r>
      <w:r w:rsidRPr="00144C5C">
        <w:rPr>
          <w:rFonts w:ascii="Times New Roman" w:eastAsia="標楷體" w:hAnsi="Times New Roman" w:cs="Times New Roman" w:hint="eastAsia"/>
          <w:color w:val="000000"/>
          <w:w w:val="90"/>
          <w:sz w:val="32"/>
          <w:szCs w:val="32"/>
        </w:rPr>
        <w:t>族</w:t>
      </w:r>
      <w:r w:rsidRPr="00144C5C">
        <w:rPr>
          <w:rFonts w:ascii="Times New Roman" w:eastAsia="標楷體" w:hAnsi="Times New Roman" w:cs="Times New Roman"/>
          <w:color w:val="000000"/>
          <w:w w:val="90"/>
          <w:sz w:val="32"/>
          <w:szCs w:val="32"/>
        </w:rPr>
        <w:t>家庭之家人關係與家庭功能。</w:t>
      </w:r>
    </w:p>
    <w:p w:rsidR="00144C5C" w:rsidRPr="00144C5C" w:rsidRDefault="00144C5C" w:rsidP="00144C5C">
      <w:pPr>
        <w:rPr>
          <w:rFonts w:ascii="Times New Roman" w:eastAsia="標楷體" w:hAnsi="Times New Roman" w:cs="Times New Roman"/>
          <w:b/>
          <w:color w:val="000000"/>
          <w:w w:val="90"/>
          <w:sz w:val="32"/>
          <w:szCs w:val="32"/>
        </w:rPr>
      </w:pPr>
      <w:r w:rsidRPr="00144C5C">
        <w:rPr>
          <w:rFonts w:ascii="Times New Roman" w:eastAsia="標楷體" w:hAnsi="Times New Roman" w:cs="Times New Roman"/>
          <w:b/>
          <w:color w:val="000000"/>
          <w:w w:val="90"/>
          <w:sz w:val="32"/>
          <w:szCs w:val="32"/>
        </w:rPr>
        <w:t>參、計畫對象</w:t>
      </w:r>
    </w:p>
    <w:p w:rsidR="00144C5C" w:rsidRPr="00144C5C" w:rsidRDefault="00144C5C" w:rsidP="00144C5C">
      <w:pPr>
        <w:numPr>
          <w:ilvl w:val="1"/>
          <w:numId w:val="1"/>
        </w:numPr>
        <w:tabs>
          <w:tab w:val="left" w:pos="709"/>
        </w:tabs>
        <w:spacing w:line="0" w:lineRule="atLeast"/>
        <w:ind w:left="707" w:hangingChars="246" w:hanging="707"/>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依據家庭教育專業人員認證之相關規定，</w:t>
      </w:r>
      <w:r w:rsidRPr="00144C5C">
        <w:rPr>
          <w:rFonts w:ascii="Times New Roman" w:eastAsia="標楷體" w:hAnsi="Times New Roman" w:cs="Times New Roman"/>
          <w:color w:val="000000"/>
          <w:w w:val="90"/>
          <w:sz w:val="32"/>
          <w:szCs w:val="32"/>
        </w:rPr>
        <w:t>以國內大</w:t>
      </w:r>
      <w:r w:rsidRPr="00144C5C">
        <w:rPr>
          <w:rFonts w:ascii="Times New Roman" w:eastAsia="標楷體" w:hAnsi="Times New Roman" w:cs="Times New Roman" w:hint="eastAsia"/>
          <w:color w:val="000000"/>
          <w:w w:val="90"/>
          <w:sz w:val="32"/>
          <w:szCs w:val="32"/>
        </w:rPr>
        <w:t>專</w:t>
      </w:r>
      <w:r w:rsidRPr="00144C5C">
        <w:rPr>
          <w:rFonts w:ascii="Times New Roman" w:eastAsia="標楷體" w:hAnsi="Times New Roman" w:cs="Times New Roman"/>
          <w:color w:val="000000"/>
          <w:w w:val="90"/>
          <w:sz w:val="32"/>
          <w:szCs w:val="32"/>
        </w:rPr>
        <w:t>校院</w:t>
      </w:r>
      <w:r w:rsidRPr="00144C5C">
        <w:rPr>
          <w:rFonts w:ascii="Times New Roman" w:eastAsia="標楷體" w:hAnsi="Times New Roman" w:cs="Times New Roman" w:hint="eastAsia"/>
          <w:color w:val="000000"/>
          <w:w w:val="90"/>
          <w:sz w:val="32"/>
          <w:szCs w:val="32"/>
        </w:rPr>
        <w:t>之家庭教育相關</w:t>
      </w:r>
      <w:r w:rsidRPr="00144C5C">
        <w:rPr>
          <w:rFonts w:ascii="Times New Roman" w:eastAsia="標楷體" w:hAnsi="Times New Roman" w:cs="Times New Roman"/>
          <w:color w:val="000000"/>
          <w:w w:val="90"/>
          <w:sz w:val="32"/>
          <w:szCs w:val="32"/>
        </w:rPr>
        <w:t>系所為原則：</w:t>
      </w:r>
    </w:p>
    <w:p w:rsidR="00144C5C" w:rsidRPr="00144C5C" w:rsidRDefault="00144C5C" w:rsidP="00144C5C">
      <w:pPr>
        <w:numPr>
          <w:ilvl w:val="2"/>
          <w:numId w:val="3"/>
        </w:numPr>
        <w:spacing w:line="0" w:lineRule="atLeast"/>
        <w:ind w:left="1134" w:hanging="567"/>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國內大</w:t>
      </w:r>
      <w:r w:rsidRPr="00144C5C">
        <w:rPr>
          <w:rFonts w:ascii="Times New Roman" w:eastAsia="標楷體" w:hAnsi="Times New Roman" w:cs="Times New Roman" w:hint="eastAsia"/>
          <w:color w:val="000000"/>
          <w:w w:val="90"/>
          <w:sz w:val="32"/>
          <w:szCs w:val="32"/>
        </w:rPr>
        <w:t>專</w:t>
      </w:r>
      <w:r w:rsidRPr="00144C5C">
        <w:rPr>
          <w:rFonts w:ascii="Times New Roman" w:eastAsia="標楷體" w:hAnsi="Times New Roman" w:cs="Times New Roman"/>
          <w:color w:val="000000"/>
          <w:w w:val="90"/>
          <w:sz w:val="32"/>
          <w:szCs w:val="32"/>
        </w:rPr>
        <w:t>校院家庭教育系所或名稱內含家庭之系所。</w:t>
      </w:r>
    </w:p>
    <w:p w:rsidR="00144C5C" w:rsidRPr="00144C5C" w:rsidRDefault="00144C5C" w:rsidP="00144C5C">
      <w:pPr>
        <w:numPr>
          <w:ilvl w:val="2"/>
          <w:numId w:val="3"/>
        </w:numPr>
        <w:tabs>
          <w:tab w:val="left" w:pos="1134"/>
        </w:tabs>
        <w:spacing w:line="0" w:lineRule="atLeast"/>
        <w:ind w:left="1134" w:hanging="567"/>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國內大</w:t>
      </w:r>
      <w:r w:rsidRPr="00144C5C">
        <w:rPr>
          <w:rFonts w:ascii="Times New Roman" w:eastAsia="標楷體" w:hAnsi="Times New Roman" w:cs="Times New Roman" w:hint="eastAsia"/>
          <w:color w:val="000000"/>
          <w:w w:val="90"/>
          <w:sz w:val="32"/>
          <w:szCs w:val="32"/>
        </w:rPr>
        <w:t>專</w:t>
      </w:r>
      <w:r w:rsidRPr="00144C5C">
        <w:rPr>
          <w:rFonts w:ascii="Times New Roman" w:eastAsia="標楷體" w:hAnsi="Times New Roman" w:cs="Times New Roman"/>
          <w:color w:val="000000"/>
          <w:w w:val="90"/>
          <w:sz w:val="32"/>
          <w:szCs w:val="32"/>
        </w:rPr>
        <w:t>校院</w:t>
      </w:r>
      <w:r w:rsidRPr="00144C5C">
        <w:rPr>
          <w:rFonts w:ascii="Times New Roman" w:eastAsia="標楷體" w:hAnsi="Times New Roman" w:cs="Times New Roman" w:hint="eastAsia"/>
          <w:color w:val="000000"/>
          <w:w w:val="90"/>
          <w:sz w:val="32"/>
          <w:szCs w:val="32"/>
        </w:rPr>
        <w:t>之</w:t>
      </w:r>
      <w:r w:rsidRPr="00144C5C">
        <w:rPr>
          <w:rFonts w:ascii="Times New Roman" w:eastAsia="標楷體" w:hAnsi="Times New Roman" w:cs="Times New Roman"/>
          <w:color w:val="000000"/>
          <w:w w:val="90"/>
          <w:sz w:val="32"/>
          <w:szCs w:val="32"/>
        </w:rPr>
        <w:t>教育、社會教育、成人或繼續教育、幼兒教育、教育心理與輔導、社會工作、生活科學</w:t>
      </w:r>
      <w:r w:rsidRPr="00144C5C">
        <w:rPr>
          <w:rFonts w:ascii="Times New Roman" w:eastAsia="標楷體" w:hAnsi="Times New Roman" w:cs="Times New Roman" w:hint="eastAsia"/>
          <w:color w:val="000000"/>
          <w:w w:val="90"/>
          <w:sz w:val="32"/>
          <w:szCs w:val="32"/>
        </w:rPr>
        <w:t>及</w:t>
      </w:r>
      <w:r w:rsidRPr="00144C5C">
        <w:rPr>
          <w:rFonts w:ascii="Times New Roman" w:eastAsia="標楷體" w:hAnsi="Times New Roman" w:cs="Times New Roman"/>
          <w:color w:val="000000"/>
          <w:w w:val="90"/>
          <w:sz w:val="32"/>
          <w:szCs w:val="32"/>
        </w:rPr>
        <w:t>生活應用科學等相關系所。</w:t>
      </w:r>
    </w:p>
    <w:p w:rsidR="00144C5C" w:rsidRPr="00144C5C" w:rsidRDefault="00144C5C" w:rsidP="00144C5C">
      <w:pPr>
        <w:numPr>
          <w:ilvl w:val="1"/>
          <w:numId w:val="1"/>
        </w:numPr>
        <w:tabs>
          <w:tab w:val="left" w:pos="709"/>
        </w:tabs>
        <w:spacing w:line="0" w:lineRule="atLeast"/>
        <w:ind w:leftChars="118" w:left="990" w:hangingChars="246" w:hanging="707"/>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以系所為單位組成團隊，每隊成員</w:t>
      </w:r>
      <w:r w:rsidRPr="00144C5C">
        <w:rPr>
          <w:rFonts w:ascii="Times New Roman" w:eastAsia="標楷體" w:hAnsi="Times New Roman" w:cs="Times New Roman" w:hint="eastAsia"/>
          <w:color w:val="000000"/>
          <w:w w:val="90"/>
          <w:sz w:val="32"/>
          <w:szCs w:val="32"/>
        </w:rPr>
        <w:t>須包括：</w:t>
      </w:r>
      <w:r w:rsidRPr="00144C5C">
        <w:rPr>
          <w:rFonts w:ascii="Times New Roman" w:eastAsia="標楷體" w:hAnsi="Times New Roman" w:cs="Times New Roman"/>
          <w:color w:val="000000"/>
          <w:w w:val="90"/>
          <w:sz w:val="32"/>
          <w:szCs w:val="32"/>
        </w:rPr>
        <w:t>指導</w:t>
      </w:r>
      <w:r w:rsidRPr="00144C5C">
        <w:rPr>
          <w:rFonts w:ascii="Times New Roman" w:eastAsia="標楷體" w:hAnsi="Times New Roman" w:cs="Times New Roman" w:hint="eastAsia"/>
          <w:color w:val="000000"/>
          <w:w w:val="90"/>
          <w:sz w:val="32"/>
          <w:szCs w:val="32"/>
        </w:rPr>
        <w:t>老</w:t>
      </w:r>
      <w:r w:rsidRPr="00144C5C">
        <w:rPr>
          <w:rFonts w:ascii="Times New Roman" w:eastAsia="標楷體" w:hAnsi="Times New Roman" w:cs="Times New Roman"/>
          <w:color w:val="000000"/>
          <w:w w:val="90"/>
          <w:sz w:val="32"/>
          <w:szCs w:val="32"/>
        </w:rPr>
        <w:t>師</w:t>
      </w:r>
      <w:r w:rsidRPr="00144C5C">
        <w:rPr>
          <w:rFonts w:ascii="Times New Roman" w:eastAsia="標楷體" w:hAnsi="Times New Roman" w:cs="Times New Roman"/>
          <w:color w:val="000000"/>
          <w:w w:val="90"/>
          <w:sz w:val="32"/>
          <w:szCs w:val="32"/>
        </w:rPr>
        <w:t>1</w:t>
      </w:r>
      <w:r w:rsidRPr="00144C5C">
        <w:rPr>
          <w:rFonts w:ascii="Times New Roman" w:eastAsia="標楷體" w:hAnsi="Times New Roman" w:cs="Times New Roman"/>
          <w:color w:val="000000"/>
          <w:w w:val="90"/>
          <w:sz w:val="32"/>
          <w:szCs w:val="32"/>
        </w:rPr>
        <w:t>名及學生</w:t>
      </w:r>
      <w:r w:rsidRPr="00144C5C">
        <w:rPr>
          <w:rFonts w:ascii="Times New Roman" w:eastAsia="標楷體" w:hAnsi="Times New Roman" w:cs="Times New Roman"/>
          <w:color w:val="000000"/>
          <w:w w:val="90"/>
          <w:sz w:val="32"/>
          <w:szCs w:val="32"/>
        </w:rPr>
        <w:t>6-10</w:t>
      </w:r>
      <w:r w:rsidRPr="00144C5C">
        <w:rPr>
          <w:rFonts w:ascii="Times New Roman" w:eastAsia="標楷體" w:hAnsi="Times New Roman" w:cs="Times New Roman"/>
          <w:color w:val="000000"/>
          <w:w w:val="90"/>
          <w:sz w:val="32"/>
          <w:szCs w:val="32"/>
        </w:rPr>
        <w:t>名</w:t>
      </w:r>
      <w:r w:rsidRPr="00144C5C">
        <w:rPr>
          <w:rFonts w:ascii="Times New Roman" w:eastAsia="標楷體" w:hAnsi="Times New Roman" w:cs="Times New Roman" w:hint="eastAsia"/>
          <w:color w:val="000000"/>
          <w:w w:val="90"/>
          <w:sz w:val="32"/>
          <w:szCs w:val="32"/>
        </w:rPr>
        <w:t>為原則</w:t>
      </w:r>
      <w:r w:rsidRPr="00144C5C">
        <w:rPr>
          <w:rFonts w:ascii="Times New Roman" w:eastAsia="標楷體" w:hAnsi="Times New Roman" w:cs="Times New Roman"/>
          <w:color w:val="000000"/>
          <w:w w:val="90"/>
          <w:sz w:val="32"/>
          <w:szCs w:val="32"/>
        </w:rPr>
        <w:t>。每位老師限指導</w:t>
      </w:r>
      <w:r w:rsidRPr="00144C5C">
        <w:rPr>
          <w:rFonts w:ascii="Times New Roman" w:eastAsia="標楷體" w:hAnsi="Times New Roman" w:cs="Times New Roman"/>
          <w:color w:val="000000"/>
          <w:w w:val="90"/>
          <w:sz w:val="32"/>
          <w:szCs w:val="32"/>
        </w:rPr>
        <w:t>1</w:t>
      </w:r>
      <w:r w:rsidRPr="00144C5C">
        <w:rPr>
          <w:rFonts w:ascii="Times New Roman" w:eastAsia="標楷體" w:hAnsi="Times New Roman" w:cs="Times New Roman"/>
          <w:color w:val="000000"/>
          <w:w w:val="90"/>
          <w:sz w:val="32"/>
          <w:szCs w:val="32"/>
        </w:rPr>
        <w:t>組團隊，協</w:t>
      </w:r>
      <w:r w:rsidRPr="00144C5C">
        <w:rPr>
          <w:rFonts w:ascii="Times New Roman" w:eastAsia="標楷體" w:hAnsi="Times New Roman" w:cs="Times New Roman" w:hint="eastAsia"/>
          <w:color w:val="000000"/>
          <w:w w:val="90"/>
          <w:sz w:val="32"/>
          <w:szCs w:val="32"/>
        </w:rPr>
        <w:t>同參與計畫之老</w:t>
      </w:r>
      <w:r w:rsidRPr="00144C5C">
        <w:rPr>
          <w:rFonts w:ascii="Times New Roman" w:eastAsia="標楷體" w:hAnsi="Times New Roman" w:cs="Times New Roman"/>
          <w:color w:val="000000"/>
          <w:w w:val="90"/>
          <w:sz w:val="32"/>
          <w:szCs w:val="32"/>
        </w:rPr>
        <w:t>師不在此限</w:t>
      </w:r>
      <w:r w:rsidRPr="00144C5C">
        <w:rPr>
          <w:rFonts w:ascii="標楷體" w:eastAsia="標楷體" w:hAnsi="標楷體" w:cs="Times New Roman" w:hint="eastAsia"/>
          <w:color w:val="000000"/>
          <w:w w:val="90"/>
          <w:sz w:val="32"/>
          <w:szCs w:val="32"/>
        </w:rPr>
        <w:t>；</w:t>
      </w:r>
      <w:r w:rsidRPr="00144C5C">
        <w:rPr>
          <w:rFonts w:ascii="Times New Roman" w:eastAsia="標楷體" w:hAnsi="Times New Roman" w:cs="Times New Roman" w:hint="eastAsia"/>
          <w:color w:val="000000"/>
          <w:w w:val="90"/>
          <w:sz w:val="32"/>
          <w:szCs w:val="32"/>
        </w:rPr>
        <w:t>如參與學生數逾</w:t>
      </w:r>
      <w:r w:rsidRPr="00144C5C">
        <w:rPr>
          <w:rFonts w:ascii="Times New Roman" w:eastAsia="標楷體" w:hAnsi="Times New Roman" w:cs="Times New Roman" w:hint="eastAsia"/>
          <w:color w:val="000000"/>
          <w:w w:val="90"/>
          <w:sz w:val="32"/>
          <w:szCs w:val="32"/>
        </w:rPr>
        <w:t>6</w:t>
      </w:r>
      <w:r w:rsidRPr="00144C5C">
        <w:rPr>
          <w:rFonts w:ascii="Times New Roman" w:eastAsia="標楷體" w:hAnsi="Times New Roman" w:cs="Times New Roman" w:hint="eastAsia"/>
          <w:color w:val="000000"/>
          <w:w w:val="90"/>
          <w:sz w:val="32"/>
          <w:szCs w:val="32"/>
        </w:rPr>
        <w:t>人者</w:t>
      </w:r>
      <w:r w:rsidRPr="00144C5C">
        <w:rPr>
          <w:rFonts w:ascii="標楷體" w:eastAsia="標楷體" w:hAnsi="標楷體" w:cs="Times New Roman" w:hint="eastAsia"/>
          <w:color w:val="000000"/>
          <w:w w:val="90"/>
          <w:sz w:val="32"/>
          <w:szCs w:val="32"/>
        </w:rPr>
        <w:t>，</w:t>
      </w:r>
      <w:r w:rsidRPr="00144C5C">
        <w:rPr>
          <w:rFonts w:ascii="Times New Roman" w:eastAsia="標楷體" w:hAnsi="Times New Roman" w:cs="Times New Roman" w:hint="eastAsia"/>
          <w:color w:val="000000"/>
          <w:w w:val="90"/>
          <w:sz w:val="32"/>
          <w:szCs w:val="32"/>
        </w:rPr>
        <w:t>將於審查時審酌方案規劃辦理方式及受益人數等決定之</w:t>
      </w:r>
      <w:r w:rsidRPr="00144C5C">
        <w:rPr>
          <w:rFonts w:ascii="Times New Roman" w:eastAsia="標楷體" w:hAnsi="Times New Roman" w:cs="Times New Roman"/>
          <w:color w:val="000000"/>
          <w:w w:val="90"/>
          <w:sz w:val="32"/>
          <w:szCs w:val="32"/>
        </w:rPr>
        <w:t>。</w:t>
      </w:r>
    </w:p>
    <w:p w:rsidR="00144C5C" w:rsidRPr="00144C5C" w:rsidRDefault="00144C5C" w:rsidP="00144C5C">
      <w:pPr>
        <w:numPr>
          <w:ilvl w:val="1"/>
          <w:numId w:val="1"/>
        </w:numPr>
        <w:tabs>
          <w:tab w:val="left" w:pos="709"/>
        </w:tabs>
        <w:spacing w:line="0" w:lineRule="atLeast"/>
        <w:ind w:leftChars="118" w:left="990" w:hangingChars="246" w:hanging="707"/>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跨校組隊亦可</w:t>
      </w:r>
      <w:r w:rsidRPr="00144C5C">
        <w:rPr>
          <w:rFonts w:ascii="Times New Roman" w:eastAsia="標楷體" w:hAnsi="Times New Roman" w:cs="Times New Roman" w:hint="eastAsia"/>
          <w:color w:val="000000"/>
          <w:w w:val="90"/>
          <w:sz w:val="32"/>
          <w:szCs w:val="32"/>
        </w:rPr>
        <w:t>提出計畫申請</w:t>
      </w:r>
      <w:r w:rsidRPr="00144C5C">
        <w:rPr>
          <w:rFonts w:ascii="Times New Roman" w:eastAsia="標楷體" w:hAnsi="Times New Roman" w:cs="Times New Roman"/>
          <w:color w:val="000000"/>
          <w:w w:val="90"/>
          <w:sz w:val="32"/>
          <w:szCs w:val="32"/>
        </w:rPr>
        <w:t>，惟須指定一所大</w:t>
      </w:r>
      <w:r w:rsidRPr="00144C5C">
        <w:rPr>
          <w:rFonts w:ascii="Times New Roman" w:eastAsia="標楷體" w:hAnsi="Times New Roman" w:cs="Times New Roman" w:hint="eastAsia"/>
          <w:color w:val="000000"/>
          <w:w w:val="90"/>
          <w:sz w:val="32"/>
          <w:szCs w:val="32"/>
        </w:rPr>
        <w:t>專</w:t>
      </w:r>
      <w:r w:rsidRPr="00144C5C">
        <w:rPr>
          <w:rFonts w:ascii="Times New Roman" w:eastAsia="標楷體" w:hAnsi="Times New Roman" w:cs="Times New Roman"/>
          <w:color w:val="000000"/>
          <w:w w:val="90"/>
          <w:sz w:val="32"/>
          <w:szCs w:val="32"/>
        </w:rPr>
        <w:t>校院之系所為</w:t>
      </w:r>
      <w:r w:rsidRPr="00144C5C">
        <w:rPr>
          <w:rFonts w:ascii="Times New Roman" w:eastAsia="標楷體" w:hAnsi="Times New Roman" w:cs="Times New Roman" w:hint="eastAsia"/>
          <w:color w:val="000000"/>
          <w:w w:val="90"/>
          <w:sz w:val="32"/>
          <w:szCs w:val="32"/>
        </w:rPr>
        <w:t>申請單位，並由該系所推派指導老師</w:t>
      </w:r>
      <w:r w:rsidRPr="00144C5C">
        <w:rPr>
          <w:rFonts w:ascii="Times New Roman" w:eastAsia="標楷體" w:hAnsi="Times New Roman" w:cs="Times New Roman"/>
          <w:color w:val="000000"/>
          <w:w w:val="90"/>
          <w:sz w:val="32"/>
          <w:szCs w:val="32"/>
        </w:rPr>
        <w:t>。</w:t>
      </w:r>
    </w:p>
    <w:p w:rsidR="00144C5C" w:rsidRPr="00144C5C" w:rsidRDefault="00144C5C" w:rsidP="00144C5C">
      <w:pPr>
        <w:adjustRightInd w:val="0"/>
        <w:snapToGrid w:val="0"/>
        <w:spacing w:beforeLines="50" w:before="180" w:line="460" w:lineRule="exact"/>
        <w:ind w:left="1123" w:hanging="1123"/>
        <w:rPr>
          <w:rFonts w:ascii="Times New Roman" w:eastAsia="標楷體" w:hAnsi="Times New Roman" w:cs="Times New Roman"/>
          <w:bCs/>
          <w:color w:val="000000"/>
          <w:w w:val="90"/>
          <w:kern w:val="0"/>
          <w:sz w:val="32"/>
          <w:szCs w:val="32"/>
          <w:lang w:val="x-none" w:eastAsia="x-none"/>
        </w:rPr>
      </w:pPr>
      <w:r w:rsidRPr="00144C5C">
        <w:rPr>
          <w:rFonts w:ascii="Times New Roman" w:eastAsia="標楷體" w:hAnsi="Times New Roman" w:cs="Times New Roman" w:hint="eastAsia"/>
          <w:b/>
          <w:bCs/>
          <w:color w:val="000000"/>
          <w:w w:val="90"/>
          <w:kern w:val="0"/>
          <w:sz w:val="32"/>
          <w:szCs w:val="32"/>
          <w:lang w:val="x-none"/>
        </w:rPr>
        <w:t>肆</w:t>
      </w:r>
      <w:r w:rsidRPr="00144C5C">
        <w:rPr>
          <w:rFonts w:ascii="Times New Roman" w:eastAsia="標楷體" w:hAnsi="Times New Roman" w:cs="Times New Roman"/>
          <w:b/>
          <w:bCs/>
          <w:color w:val="000000"/>
          <w:w w:val="90"/>
          <w:kern w:val="0"/>
          <w:sz w:val="32"/>
          <w:szCs w:val="32"/>
          <w:lang w:val="x-none" w:eastAsia="x-none"/>
        </w:rPr>
        <w:t>、辦理方式</w:t>
      </w:r>
    </w:p>
    <w:p w:rsidR="00144C5C" w:rsidRPr="00144C5C" w:rsidRDefault="00144C5C" w:rsidP="00144C5C">
      <w:pPr>
        <w:spacing w:beforeLines="50" w:before="180" w:line="0" w:lineRule="atLeast"/>
        <w:ind w:leftChars="118" w:left="858" w:hangingChars="200" w:hanging="575"/>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lastRenderedPageBreak/>
        <w:t>一、</w:t>
      </w:r>
      <w:r w:rsidRPr="00144C5C">
        <w:rPr>
          <w:rFonts w:ascii="Times New Roman" w:eastAsia="標楷體" w:hAnsi="Times New Roman" w:cs="Times New Roman" w:hint="eastAsia"/>
          <w:color w:val="000000"/>
          <w:w w:val="90"/>
          <w:sz w:val="32"/>
          <w:szCs w:val="32"/>
        </w:rPr>
        <w:t>提出計畫之前述大專校院，需</w:t>
      </w:r>
      <w:r w:rsidRPr="00144C5C">
        <w:rPr>
          <w:rFonts w:ascii="Times New Roman" w:eastAsia="標楷體" w:hAnsi="Times New Roman" w:cs="Times New Roman"/>
          <w:color w:val="000000"/>
          <w:w w:val="90"/>
          <w:sz w:val="32"/>
          <w:szCs w:val="32"/>
        </w:rPr>
        <w:t>以服務學習之方式</w:t>
      </w:r>
      <w:r w:rsidRPr="00144C5C">
        <w:rPr>
          <w:rFonts w:ascii="Times New Roman" w:eastAsia="新細明體" w:hAnsi="Times New Roman" w:cs="Times New Roman"/>
          <w:color w:val="000000"/>
          <w:w w:val="90"/>
          <w:sz w:val="32"/>
          <w:szCs w:val="32"/>
        </w:rPr>
        <w:t>，</w:t>
      </w:r>
      <w:r w:rsidRPr="00144C5C">
        <w:rPr>
          <w:rFonts w:ascii="Times New Roman" w:eastAsia="標楷體" w:hAnsi="Times New Roman" w:cs="Times New Roman"/>
          <w:color w:val="000000"/>
          <w:w w:val="90"/>
          <w:sz w:val="32"/>
          <w:szCs w:val="32"/>
        </w:rPr>
        <w:t>依</w:t>
      </w:r>
      <w:r w:rsidRPr="00144C5C">
        <w:rPr>
          <w:rFonts w:ascii="Times New Roman" w:eastAsia="標楷體" w:hAnsi="Times New Roman" w:cs="Times New Roman" w:hint="eastAsia"/>
          <w:color w:val="000000"/>
          <w:w w:val="90"/>
          <w:sz w:val="32"/>
          <w:szCs w:val="32"/>
        </w:rPr>
        <w:t>欲提供服務之原鄉部</w:t>
      </w:r>
      <w:r w:rsidRPr="00144C5C">
        <w:rPr>
          <w:rFonts w:ascii="標楷體" w:eastAsia="標楷體" w:hAnsi="標楷體" w:cs="Times New Roman" w:hint="eastAsia"/>
          <w:color w:val="000000"/>
          <w:w w:val="90"/>
          <w:sz w:val="32"/>
          <w:szCs w:val="32"/>
        </w:rPr>
        <w:t>落</w:t>
      </w:r>
      <w:r w:rsidRPr="00144C5C">
        <w:rPr>
          <w:rFonts w:ascii="標楷體" w:eastAsia="標楷體" w:hAnsi="標楷體" w:cs="Times New Roman"/>
          <w:color w:val="000000"/>
          <w:w w:val="90"/>
          <w:sz w:val="32"/>
          <w:szCs w:val="32"/>
        </w:rPr>
        <w:t>地區</w:t>
      </w:r>
      <w:r w:rsidRPr="00144C5C">
        <w:rPr>
          <w:rFonts w:ascii="標楷體" w:eastAsia="標楷體" w:hAnsi="標楷體" w:cs="Times New Roman" w:hint="eastAsia"/>
          <w:color w:val="000000"/>
          <w:w w:val="90"/>
          <w:sz w:val="32"/>
          <w:szCs w:val="32"/>
        </w:rPr>
        <w:t>的</w:t>
      </w:r>
      <w:r w:rsidRPr="00144C5C">
        <w:rPr>
          <w:rFonts w:ascii="標楷體" w:eastAsia="標楷體" w:hAnsi="標楷體" w:cs="Times New Roman"/>
          <w:color w:val="000000"/>
          <w:w w:val="90"/>
          <w:sz w:val="32"/>
          <w:szCs w:val="32"/>
        </w:rPr>
        <w:t>資源特色</w:t>
      </w:r>
      <w:r w:rsidRPr="00144C5C">
        <w:rPr>
          <w:rFonts w:ascii="標楷體" w:eastAsia="標楷體" w:hAnsi="標楷體" w:cs="Times New Roman" w:hint="eastAsia"/>
          <w:color w:val="000000"/>
          <w:w w:val="90"/>
          <w:sz w:val="32"/>
          <w:szCs w:val="32"/>
        </w:rPr>
        <w:t>，</w:t>
      </w:r>
      <w:r w:rsidRPr="00144C5C">
        <w:rPr>
          <w:rFonts w:ascii="標楷體" w:eastAsia="標楷體" w:hAnsi="標楷體" w:cs="Times New Roman"/>
          <w:color w:val="000000"/>
          <w:w w:val="90"/>
          <w:sz w:val="32"/>
          <w:szCs w:val="32"/>
        </w:rPr>
        <w:t>研發原住民</w:t>
      </w:r>
      <w:r w:rsidRPr="00144C5C">
        <w:rPr>
          <w:rFonts w:ascii="標楷體" w:eastAsia="標楷體" w:hAnsi="標楷體" w:cs="Times New Roman" w:hint="eastAsia"/>
          <w:color w:val="000000"/>
          <w:w w:val="90"/>
          <w:sz w:val="32"/>
          <w:szCs w:val="32"/>
        </w:rPr>
        <w:t>族</w:t>
      </w:r>
      <w:r w:rsidRPr="00144C5C">
        <w:rPr>
          <w:rFonts w:ascii="標楷體" w:eastAsia="標楷體" w:hAnsi="標楷體" w:cs="Times New Roman"/>
          <w:color w:val="000000"/>
          <w:w w:val="90"/>
          <w:sz w:val="32"/>
          <w:szCs w:val="32"/>
        </w:rPr>
        <w:t>家庭教育方案，</w:t>
      </w:r>
      <w:r w:rsidRPr="00144C5C">
        <w:rPr>
          <w:rFonts w:ascii="標楷體" w:eastAsia="標楷體" w:hAnsi="標楷體" w:cs="Times New Roman" w:hint="eastAsia"/>
          <w:color w:val="000000"/>
          <w:w w:val="90"/>
          <w:sz w:val="32"/>
          <w:szCs w:val="32"/>
        </w:rPr>
        <w:t>完整</w:t>
      </w:r>
      <w:r w:rsidRPr="00144C5C">
        <w:rPr>
          <w:rFonts w:ascii="標楷體" w:eastAsia="標楷體" w:hAnsi="標楷體" w:cs="Times New Roman"/>
          <w:color w:val="000000"/>
          <w:w w:val="90"/>
          <w:sz w:val="32"/>
          <w:szCs w:val="32"/>
        </w:rPr>
        <w:t>實施</w:t>
      </w:r>
      <w:r w:rsidRPr="00144C5C">
        <w:rPr>
          <w:rFonts w:ascii="標楷體" w:eastAsia="標楷體" w:hAnsi="標楷體" w:cs="Times New Roman" w:hint="eastAsia"/>
          <w:color w:val="000000"/>
          <w:w w:val="90"/>
          <w:sz w:val="32"/>
          <w:szCs w:val="32"/>
        </w:rPr>
        <w:t>並進行</w:t>
      </w:r>
      <w:r w:rsidRPr="00144C5C">
        <w:rPr>
          <w:rFonts w:ascii="標楷體" w:eastAsia="標楷體" w:hAnsi="標楷體" w:cs="Times New Roman"/>
          <w:color w:val="000000"/>
          <w:w w:val="90"/>
          <w:sz w:val="32"/>
          <w:szCs w:val="32"/>
        </w:rPr>
        <w:t>評</w:t>
      </w:r>
      <w:r w:rsidRPr="00144C5C">
        <w:rPr>
          <w:rFonts w:ascii="標楷體" w:eastAsia="標楷體" w:hAnsi="標楷體" w:cs="Times New Roman" w:hint="eastAsia"/>
          <w:color w:val="000000"/>
          <w:w w:val="90"/>
          <w:sz w:val="32"/>
          <w:szCs w:val="32"/>
        </w:rPr>
        <w:t>核</w:t>
      </w:r>
      <w:r w:rsidRPr="00144C5C">
        <w:rPr>
          <w:rFonts w:ascii="Times New Roman" w:eastAsia="標楷體" w:hAnsi="Times New Roman" w:cs="Times New Roman"/>
          <w:color w:val="000000"/>
          <w:w w:val="90"/>
          <w:sz w:val="32"/>
          <w:szCs w:val="32"/>
        </w:rPr>
        <w:t>。</w:t>
      </w:r>
    </w:p>
    <w:p w:rsidR="00144C5C" w:rsidRPr="00144C5C" w:rsidRDefault="00144C5C" w:rsidP="00144C5C">
      <w:pPr>
        <w:spacing w:beforeLines="50" w:before="180" w:line="0" w:lineRule="atLeast"/>
        <w:ind w:leftChars="119" w:left="861" w:hangingChars="200" w:hanging="575"/>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二</w:t>
      </w:r>
      <w:r w:rsidRPr="00144C5C">
        <w:rPr>
          <w:rFonts w:ascii="Times New Roman" w:eastAsia="新細明體" w:hAnsi="Times New Roman" w:cs="Times New Roman"/>
          <w:color w:val="000000"/>
          <w:w w:val="90"/>
          <w:sz w:val="32"/>
          <w:szCs w:val="32"/>
        </w:rPr>
        <w:t>、</w:t>
      </w:r>
      <w:r w:rsidRPr="00144C5C">
        <w:rPr>
          <w:rFonts w:ascii="Times New Roman" w:eastAsia="標楷體" w:hAnsi="Times New Roman" w:cs="Times New Roman"/>
          <w:color w:val="000000"/>
          <w:w w:val="90"/>
          <w:sz w:val="32"/>
          <w:szCs w:val="32"/>
        </w:rPr>
        <w:t>方案實施地區之學校選</w:t>
      </w:r>
      <w:r w:rsidRPr="00144C5C">
        <w:rPr>
          <w:rFonts w:ascii="Times New Roman" w:eastAsia="標楷體" w:hAnsi="Times New Roman" w:cs="Times New Roman" w:hint="eastAsia"/>
          <w:color w:val="000000"/>
          <w:w w:val="90"/>
          <w:sz w:val="32"/>
          <w:szCs w:val="32"/>
        </w:rPr>
        <w:t>定</w:t>
      </w:r>
      <w:r w:rsidRPr="00144C5C">
        <w:rPr>
          <w:rFonts w:ascii="標楷體" w:eastAsia="標楷體" w:hAnsi="標楷體" w:cs="Times New Roman" w:hint="eastAsia"/>
          <w:color w:val="000000"/>
          <w:w w:val="90"/>
          <w:sz w:val="32"/>
          <w:szCs w:val="32"/>
        </w:rPr>
        <w:t>，</w:t>
      </w:r>
      <w:r w:rsidRPr="00144C5C">
        <w:rPr>
          <w:rFonts w:ascii="Times New Roman" w:eastAsia="標楷體" w:hAnsi="Times New Roman" w:cs="Times New Roman" w:hint="eastAsia"/>
          <w:color w:val="000000"/>
          <w:w w:val="90"/>
          <w:sz w:val="32"/>
          <w:szCs w:val="32"/>
        </w:rPr>
        <w:t>應符合以下要件</w:t>
      </w:r>
      <w:r w:rsidRPr="00144C5C">
        <w:rPr>
          <w:rFonts w:ascii="Times New Roman" w:eastAsia="標楷體" w:hAnsi="Times New Roman" w:cs="Times New Roman" w:hint="eastAsia"/>
          <w:color w:val="000000"/>
          <w:w w:val="90"/>
          <w:sz w:val="32"/>
          <w:szCs w:val="32"/>
        </w:rPr>
        <w:t>:</w:t>
      </w:r>
    </w:p>
    <w:p w:rsidR="00144C5C" w:rsidRPr="00144C5C" w:rsidRDefault="00144C5C" w:rsidP="00144C5C">
      <w:pPr>
        <w:numPr>
          <w:ilvl w:val="0"/>
          <w:numId w:val="4"/>
        </w:numPr>
        <w:tabs>
          <w:tab w:val="left" w:pos="1134"/>
        </w:tabs>
        <w:spacing w:beforeLines="50" w:before="180" w:line="0" w:lineRule="atLeast"/>
        <w:ind w:left="1134" w:hanging="568"/>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以行政院原住民族委員會公布</w:t>
      </w:r>
      <w:r w:rsidRPr="00144C5C">
        <w:rPr>
          <w:rFonts w:ascii="Times New Roman" w:eastAsia="標楷體" w:hAnsi="Times New Roman" w:cs="Times New Roman" w:hint="eastAsia"/>
          <w:color w:val="000000"/>
          <w:w w:val="90"/>
          <w:sz w:val="32"/>
          <w:szCs w:val="32"/>
        </w:rPr>
        <w:t>之</w:t>
      </w:r>
      <w:r w:rsidRPr="00144C5C">
        <w:rPr>
          <w:rFonts w:ascii="Times New Roman" w:eastAsia="標楷體" w:hAnsi="Times New Roman" w:cs="Times New Roman"/>
          <w:color w:val="000000"/>
          <w:w w:val="90"/>
          <w:sz w:val="32"/>
          <w:szCs w:val="32"/>
        </w:rPr>
        <w:t>原住民</w:t>
      </w:r>
      <w:r w:rsidRPr="00144C5C">
        <w:rPr>
          <w:rFonts w:ascii="Times New Roman" w:eastAsia="標楷體" w:hAnsi="Times New Roman" w:cs="Times New Roman" w:hint="eastAsia"/>
          <w:color w:val="000000"/>
          <w:w w:val="90"/>
          <w:sz w:val="32"/>
          <w:szCs w:val="32"/>
        </w:rPr>
        <w:t>族</w:t>
      </w:r>
      <w:r w:rsidRPr="00144C5C">
        <w:rPr>
          <w:rFonts w:ascii="Times New Roman" w:eastAsia="標楷體" w:hAnsi="Times New Roman" w:cs="Times New Roman"/>
          <w:color w:val="000000"/>
          <w:w w:val="90"/>
          <w:sz w:val="32"/>
          <w:szCs w:val="32"/>
        </w:rPr>
        <w:t>鄉鎮市區為主要實施範圍</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color w:val="000000"/>
          <w:w w:val="90"/>
          <w:sz w:val="32"/>
          <w:szCs w:val="32"/>
        </w:rPr>
        <w:t>如附錄</w:t>
      </w:r>
      <w:r w:rsidRPr="00144C5C">
        <w:rPr>
          <w:rFonts w:ascii="Times New Roman" w:eastAsia="標楷體" w:hAnsi="Times New Roman" w:cs="Times New Roman" w:hint="eastAsia"/>
          <w:color w:val="000000"/>
          <w:w w:val="90"/>
          <w:sz w:val="32"/>
          <w:szCs w:val="32"/>
        </w:rPr>
        <w:t>1</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color w:val="000000"/>
          <w:w w:val="90"/>
          <w:sz w:val="32"/>
          <w:szCs w:val="32"/>
        </w:rPr>
        <w:t>。</w:t>
      </w:r>
    </w:p>
    <w:p w:rsidR="00144C5C" w:rsidRPr="00144C5C" w:rsidRDefault="00144C5C" w:rsidP="00144C5C">
      <w:pPr>
        <w:numPr>
          <w:ilvl w:val="0"/>
          <w:numId w:val="4"/>
        </w:numPr>
        <w:tabs>
          <w:tab w:val="left" w:pos="1134"/>
        </w:tabs>
        <w:spacing w:beforeLines="50" w:before="180" w:line="0" w:lineRule="atLeast"/>
        <w:ind w:left="1134" w:hanging="568"/>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另符合</w:t>
      </w:r>
      <w:r w:rsidRPr="00144C5C">
        <w:rPr>
          <w:rFonts w:ascii="Times New Roman" w:eastAsia="標楷體" w:hAnsi="Times New Roman" w:cs="Times New Roman" w:hint="eastAsia"/>
          <w:color w:val="000000"/>
          <w:w w:val="90"/>
          <w:sz w:val="32"/>
          <w:szCs w:val="32"/>
        </w:rPr>
        <w:t>教育部</w:t>
      </w:r>
      <w:r w:rsidRPr="00144C5C">
        <w:rPr>
          <w:rFonts w:ascii="Times New Roman" w:eastAsia="標楷體" w:hAnsi="Times New Roman" w:cs="Times New Roman" w:hint="eastAsia"/>
          <w:color w:val="000000"/>
          <w:w w:val="90"/>
          <w:sz w:val="32"/>
          <w:szCs w:val="32"/>
        </w:rPr>
        <w:t>(</w:t>
      </w:r>
      <w:r w:rsidRPr="00144C5C">
        <w:rPr>
          <w:rFonts w:ascii="Times New Roman" w:eastAsia="標楷體" w:hAnsi="Times New Roman" w:cs="Times New Roman" w:hint="eastAsia"/>
          <w:color w:val="000000"/>
          <w:w w:val="90"/>
          <w:sz w:val="32"/>
          <w:szCs w:val="32"/>
        </w:rPr>
        <w:t>以下簡稱本</w:t>
      </w:r>
      <w:r w:rsidRPr="00144C5C">
        <w:rPr>
          <w:rFonts w:ascii="Times New Roman" w:eastAsia="標楷體" w:hAnsi="Times New Roman" w:cs="Times New Roman"/>
          <w:color w:val="000000"/>
          <w:w w:val="90"/>
          <w:sz w:val="32"/>
          <w:szCs w:val="32"/>
        </w:rPr>
        <w:t>部</w:t>
      </w:r>
      <w:r w:rsidRPr="00144C5C">
        <w:rPr>
          <w:rFonts w:ascii="Times New Roman" w:eastAsia="標楷體" w:hAnsi="Times New Roman" w:cs="Times New Roman" w:hint="eastAsia"/>
          <w:color w:val="000000"/>
          <w:w w:val="90"/>
          <w:sz w:val="32"/>
          <w:szCs w:val="32"/>
        </w:rPr>
        <w:t>)</w:t>
      </w:r>
      <w:r w:rsidRPr="00144C5C">
        <w:rPr>
          <w:rFonts w:ascii="Times New Roman" w:eastAsia="標楷體" w:hAnsi="Times New Roman" w:cs="Times New Roman"/>
          <w:color w:val="000000"/>
          <w:w w:val="90"/>
          <w:sz w:val="32"/>
          <w:szCs w:val="32"/>
        </w:rPr>
        <w:t>教育優先區計畫界定「原住民學生比率偏高之學校」定義中，所稱一般地區、特偏及偏遠地區學校，原住民學生合計占全校學生總數</w:t>
      </w:r>
      <w:r w:rsidRPr="00144C5C">
        <w:rPr>
          <w:rFonts w:ascii="Times New Roman" w:eastAsia="標楷體" w:hAnsi="Times New Roman" w:cs="Times New Roman"/>
          <w:color w:val="000000"/>
          <w:w w:val="90"/>
          <w:sz w:val="32"/>
          <w:szCs w:val="32"/>
        </w:rPr>
        <w:t>40%</w:t>
      </w:r>
      <w:r w:rsidRPr="00144C5C">
        <w:rPr>
          <w:rFonts w:ascii="Times New Roman" w:eastAsia="標楷體" w:hAnsi="Times New Roman" w:cs="Times New Roman"/>
          <w:color w:val="000000"/>
          <w:w w:val="90"/>
          <w:sz w:val="32"/>
          <w:szCs w:val="32"/>
        </w:rPr>
        <w:t>以上者為優先。</w:t>
      </w:r>
    </w:p>
    <w:p w:rsidR="00144C5C" w:rsidRPr="00144C5C" w:rsidRDefault="00144C5C" w:rsidP="00144C5C">
      <w:pPr>
        <w:spacing w:beforeLines="50" w:before="180" w:line="0" w:lineRule="atLeast"/>
        <w:ind w:leftChars="119" w:left="861" w:hangingChars="200" w:hanging="575"/>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三、</w:t>
      </w:r>
      <w:r w:rsidRPr="00144C5C">
        <w:rPr>
          <w:rFonts w:ascii="標楷體" w:eastAsia="標楷體" w:hAnsi="標楷體" w:cs="Times New Roman"/>
          <w:color w:val="000000"/>
          <w:w w:val="90"/>
          <w:sz w:val="32"/>
          <w:szCs w:val="32"/>
        </w:rPr>
        <w:t>原住民</w:t>
      </w:r>
      <w:r w:rsidRPr="00144C5C">
        <w:rPr>
          <w:rFonts w:ascii="標楷體" w:eastAsia="標楷體" w:hAnsi="標楷體" w:cs="Times New Roman" w:hint="eastAsia"/>
          <w:color w:val="000000"/>
          <w:w w:val="90"/>
          <w:sz w:val="32"/>
          <w:szCs w:val="32"/>
        </w:rPr>
        <w:t>族</w:t>
      </w:r>
      <w:r w:rsidRPr="00144C5C">
        <w:rPr>
          <w:rFonts w:ascii="標楷體" w:eastAsia="標楷體" w:hAnsi="標楷體" w:cs="Times New Roman"/>
          <w:color w:val="000000"/>
          <w:w w:val="90"/>
          <w:sz w:val="32"/>
          <w:szCs w:val="32"/>
        </w:rPr>
        <w:t>家庭教育</w:t>
      </w:r>
      <w:r w:rsidRPr="00144C5C">
        <w:rPr>
          <w:rFonts w:ascii="Times New Roman" w:eastAsia="標楷體" w:hAnsi="Times New Roman" w:cs="Times New Roman"/>
          <w:color w:val="000000"/>
          <w:w w:val="90"/>
          <w:sz w:val="32"/>
          <w:szCs w:val="32"/>
        </w:rPr>
        <w:t>方案內容</w:t>
      </w:r>
    </w:p>
    <w:p w:rsidR="00144C5C" w:rsidRPr="00144C5C" w:rsidRDefault="00144C5C" w:rsidP="00144C5C">
      <w:pPr>
        <w:numPr>
          <w:ilvl w:val="0"/>
          <w:numId w:val="23"/>
        </w:numPr>
        <w:spacing w:beforeLines="50" w:before="180" w:line="0" w:lineRule="atLeast"/>
        <w:ind w:leftChars="236" w:left="1129" w:hangingChars="196" w:hanging="563"/>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透過方案實施，除提供家庭教育的學習外，更期望參與的家庭能形成支持團體，建立社會支持系統。</w:t>
      </w:r>
    </w:p>
    <w:p w:rsidR="00144C5C" w:rsidRPr="00144C5C" w:rsidRDefault="00144C5C" w:rsidP="00144C5C">
      <w:pPr>
        <w:numPr>
          <w:ilvl w:val="0"/>
          <w:numId w:val="23"/>
        </w:numPr>
        <w:spacing w:beforeLines="50" w:before="180" w:line="0" w:lineRule="atLeast"/>
        <w:ind w:leftChars="236" w:left="1132" w:hangingChars="197" w:hanging="566"/>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方案內容以</w:t>
      </w:r>
      <w:r w:rsidRPr="00144C5C">
        <w:rPr>
          <w:rFonts w:ascii="標楷體" w:eastAsia="標楷體" w:hAnsi="Calibri" w:cs="Times New Roman" w:hint="eastAsia"/>
          <w:sz w:val="32"/>
          <w:szCs w:val="32"/>
        </w:rPr>
        <w:t>「家庭教育及服務學習」為主要評核重點(包含</w:t>
      </w:r>
      <w:r w:rsidRPr="00144C5C">
        <w:rPr>
          <w:rFonts w:ascii="Times New Roman" w:eastAsia="標楷體" w:hAnsi="Times New Roman" w:cs="Times New Roman"/>
          <w:color w:val="000000"/>
          <w:w w:val="90"/>
          <w:sz w:val="32"/>
          <w:szCs w:val="32"/>
        </w:rPr>
        <w:t>親職教育、子職教育、婚姻教育、倫理教育及家庭資源管理教育等計畫主軸，融入性別平等、多元文化</w:t>
      </w:r>
      <w:r w:rsidRPr="00144C5C">
        <w:rPr>
          <w:rFonts w:ascii="Times New Roman" w:eastAsia="新細明體" w:hAnsi="Times New Roman" w:cs="Times New Roman"/>
          <w:color w:val="000000"/>
          <w:w w:val="90"/>
          <w:sz w:val="32"/>
          <w:szCs w:val="32"/>
        </w:rPr>
        <w:t>、</w:t>
      </w:r>
      <w:r w:rsidRPr="00144C5C">
        <w:rPr>
          <w:rFonts w:ascii="Times New Roman" w:eastAsia="標楷體" w:hAnsi="Times New Roman" w:cs="Times New Roman"/>
          <w:color w:val="000000"/>
          <w:w w:val="90"/>
          <w:sz w:val="32"/>
          <w:szCs w:val="32"/>
        </w:rPr>
        <w:t>家庭暴力及性侵害防治宣導等議題</w:t>
      </w:r>
      <w:r w:rsidRPr="00144C5C">
        <w:rPr>
          <w:rFonts w:ascii="標楷體" w:eastAsia="標楷體" w:hAnsi="Calibri" w:cs="Times New Roman" w:hint="eastAsia"/>
          <w:sz w:val="32"/>
          <w:szCs w:val="32"/>
        </w:rPr>
        <w:t>)，並應具備「原住民族文化」精神。</w:t>
      </w:r>
    </w:p>
    <w:p w:rsidR="00144C5C" w:rsidRPr="00144C5C" w:rsidRDefault="00144C5C" w:rsidP="00144C5C">
      <w:pPr>
        <w:numPr>
          <w:ilvl w:val="0"/>
          <w:numId w:val="23"/>
        </w:numPr>
        <w:spacing w:beforeLines="50" w:before="180" w:line="0" w:lineRule="atLeast"/>
        <w:ind w:leftChars="236" w:left="1132" w:hangingChars="197" w:hanging="566"/>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方案以規劃</w:t>
      </w:r>
      <w:r w:rsidRPr="00144C5C">
        <w:rPr>
          <w:rFonts w:ascii="Times New Roman" w:eastAsia="標楷體" w:hAnsi="Times New Roman" w:cs="Times New Roman"/>
          <w:color w:val="000000"/>
          <w:w w:val="90"/>
          <w:sz w:val="32"/>
          <w:szCs w:val="32"/>
        </w:rPr>
        <w:t>6</w:t>
      </w:r>
      <w:r w:rsidRPr="00144C5C">
        <w:rPr>
          <w:rFonts w:ascii="Times New Roman" w:eastAsia="標楷體" w:hAnsi="Times New Roman" w:cs="Times New Roman" w:hint="eastAsia"/>
          <w:color w:val="000000"/>
          <w:w w:val="90"/>
          <w:sz w:val="32"/>
          <w:szCs w:val="32"/>
        </w:rPr>
        <w:t>-</w:t>
      </w:r>
      <w:r w:rsidRPr="00144C5C">
        <w:rPr>
          <w:rFonts w:ascii="Times New Roman" w:eastAsia="標楷體" w:hAnsi="Times New Roman" w:cs="Times New Roman"/>
          <w:color w:val="000000"/>
          <w:w w:val="90"/>
          <w:sz w:val="32"/>
          <w:szCs w:val="32"/>
        </w:rPr>
        <w:t>8</w:t>
      </w:r>
      <w:r w:rsidRPr="00144C5C">
        <w:rPr>
          <w:rFonts w:ascii="Times New Roman" w:eastAsia="標楷體" w:hAnsi="Times New Roman" w:cs="Times New Roman"/>
          <w:color w:val="000000"/>
          <w:w w:val="90"/>
          <w:sz w:val="32"/>
          <w:szCs w:val="32"/>
        </w:rPr>
        <w:t>項之主題活動為原則</w:t>
      </w:r>
      <w:r w:rsidRPr="00144C5C">
        <w:rPr>
          <w:rFonts w:ascii="Times New Roman" w:eastAsia="新細明體" w:hAnsi="Times New Roman" w:cs="Times New Roman"/>
          <w:color w:val="000000"/>
          <w:w w:val="90"/>
          <w:sz w:val="32"/>
          <w:szCs w:val="32"/>
        </w:rPr>
        <w:t>，</w:t>
      </w:r>
      <w:r w:rsidRPr="00144C5C">
        <w:rPr>
          <w:rFonts w:ascii="Times New Roman" w:eastAsia="標楷體" w:hAnsi="Times New Roman" w:cs="Times New Roman"/>
          <w:color w:val="000000"/>
          <w:w w:val="90"/>
          <w:sz w:val="32"/>
          <w:szCs w:val="32"/>
        </w:rPr>
        <w:t>應自</w:t>
      </w:r>
      <w:r w:rsidRPr="00144C5C">
        <w:rPr>
          <w:rFonts w:ascii="Times New Roman" w:eastAsia="標楷體" w:hAnsi="Times New Roman" w:cs="Times New Roman" w:hint="eastAsia"/>
          <w:color w:val="000000"/>
          <w:w w:val="90"/>
          <w:sz w:val="32"/>
          <w:szCs w:val="32"/>
        </w:rPr>
        <w:t>共識培訓營結束後</w:t>
      </w:r>
      <w:r w:rsidRPr="00144C5C">
        <w:rPr>
          <w:rFonts w:ascii="Times New Roman" w:eastAsia="標楷體" w:hAnsi="Times New Roman" w:cs="Times New Roman"/>
          <w:color w:val="000000"/>
          <w:w w:val="90"/>
          <w:sz w:val="32"/>
          <w:szCs w:val="32"/>
        </w:rPr>
        <w:t>至</w:t>
      </w:r>
      <w:r w:rsidRPr="00144C5C">
        <w:rPr>
          <w:rFonts w:ascii="Times New Roman" w:eastAsia="標楷體" w:hAnsi="Times New Roman" w:cs="Times New Roman" w:hint="eastAsia"/>
          <w:color w:val="000000"/>
          <w:w w:val="90"/>
          <w:sz w:val="32"/>
          <w:szCs w:val="32"/>
        </w:rPr>
        <w:t>次</w:t>
      </w:r>
      <w:r w:rsidRPr="00144C5C">
        <w:rPr>
          <w:rFonts w:ascii="Times New Roman" w:eastAsia="標楷體" w:hAnsi="Times New Roman" w:cs="Times New Roman"/>
          <w:color w:val="000000"/>
          <w:w w:val="90"/>
          <w:sz w:val="32"/>
          <w:szCs w:val="32"/>
        </w:rPr>
        <w:t>年</w:t>
      </w:r>
      <w:r w:rsidRPr="00144C5C">
        <w:rPr>
          <w:rFonts w:ascii="Times New Roman" w:eastAsia="標楷體" w:hAnsi="Times New Roman" w:cs="Times New Roman" w:hint="eastAsia"/>
          <w:color w:val="000000"/>
          <w:w w:val="90"/>
          <w:sz w:val="32"/>
          <w:szCs w:val="32"/>
        </w:rPr>
        <w:t>8</w:t>
      </w:r>
      <w:r w:rsidRPr="00144C5C">
        <w:rPr>
          <w:rFonts w:ascii="Times New Roman" w:eastAsia="標楷體" w:hAnsi="Times New Roman" w:cs="Times New Roman"/>
          <w:color w:val="000000"/>
          <w:w w:val="90"/>
          <w:sz w:val="32"/>
          <w:szCs w:val="32"/>
        </w:rPr>
        <w:t>月</w:t>
      </w:r>
      <w:r w:rsidRPr="00144C5C">
        <w:rPr>
          <w:rFonts w:ascii="Times New Roman" w:eastAsia="標楷體" w:hAnsi="Times New Roman" w:cs="Times New Roman"/>
          <w:color w:val="000000"/>
          <w:w w:val="90"/>
          <w:sz w:val="32"/>
          <w:szCs w:val="32"/>
        </w:rPr>
        <w:t>3</w:t>
      </w:r>
      <w:r w:rsidRPr="00144C5C">
        <w:rPr>
          <w:rFonts w:ascii="Times New Roman" w:eastAsia="標楷體" w:hAnsi="Times New Roman" w:cs="Times New Roman" w:hint="eastAsia"/>
          <w:color w:val="000000"/>
          <w:w w:val="90"/>
          <w:sz w:val="32"/>
          <w:szCs w:val="32"/>
        </w:rPr>
        <w:t>1</w:t>
      </w:r>
      <w:r w:rsidRPr="00144C5C">
        <w:rPr>
          <w:rFonts w:ascii="Times New Roman" w:eastAsia="標楷體" w:hAnsi="Times New Roman" w:cs="Times New Roman"/>
          <w:color w:val="000000"/>
          <w:w w:val="90"/>
          <w:sz w:val="32"/>
          <w:szCs w:val="32"/>
        </w:rPr>
        <w:t>日執行完成</w:t>
      </w:r>
      <w:r w:rsidRPr="00144C5C">
        <w:rPr>
          <w:rFonts w:ascii="Times New Roman" w:eastAsia="標楷體" w:hAnsi="Times New Roman" w:cs="Times New Roman" w:hint="eastAsia"/>
          <w:color w:val="000000"/>
          <w:w w:val="90"/>
          <w:sz w:val="32"/>
          <w:szCs w:val="32"/>
        </w:rPr>
        <w:t>。</w:t>
      </w:r>
      <w:r w:rsidRPr="00144C5C">
        <w:rPr>
          <w:rFonts w:ascii="標楷體" w:eastAsia="標楷體" w:hAnsi="標楷體" w:cs="Times New Roman" w:hint="eastAsia"/>
          <w:color w:val="000000"/>
          <w:w w:val="90"/>
          <w:sz w:val="32"/>
          <w:szCs w:val="32"/>
        </w:rPr>
        <w:t>方案內容</w:t>
      </w:r>
      <w:r w:rsidRPr="00144C5C">
        <w:rPr>
          <w:rFonts w:ascii="標楷體" w:eastAsia="標楷體" w:hAnsi="標楷體" w:cs="Times New Roman"/>
          <w:color w:val="000000"/>
          <w:w w:val="90"/>
          <w:sz w:val="32"/>
          <w:szCs w:val="32"/>
        </w:rPr>
        <w:t>必</w:t>
      </w:r>
      <w:r w:rsidRPr="00144C5C">
        <w:rPr>
          <w:rFonts w:ascii="Times New Roman" w:eastAsia="標楷體" w:hAnsi="Times New Roman" w:cs="Times New Roman"/>
          <w:color w:val="000000"/>
          <w:w w:val="90"/>
          <w:sz w:val="32"/>
          <w:szCs w:val="32"/>
        </w:rPr>
        <w:t>須包</w:t>
      </w:r>
      <w:r w:rsidRPr="00144C5C">
        <w:rPr>
          <w:rFonts w:ascii="標楷體" w:eastAsia="標楷體" w:hAnsi="標楷體" w:cs="Times New Roman"/>
          <w:color w:val="000000"/>
          <w:w w:val="90"/>
          <w:sz w:val="32"/>
          <w:szCs w:val="32"/>
        </w:rPr>
        <w:t>括</w:t>
      </w:r>
      <w:r w:rsidRPr="00144C5C">
        <w:rPr>
          <w:rFonts w:ascii="標楷體" w:eastAsia="標楷體" w:hAnsi="標楷體" w:cs="Times New Roman" w:hint="eastAsia"/>
          <w:color w:val="000000"/>
          <w:w w:val="90"/>
          <w:sz w:val="32"/>
          <w:szCs w:val="32"/>
        </w:rPr>
        <w:t>：</w:t>
      </w:r>
    </w:p>
    <w:p w:rsidR="00144C5C" w:rsidRPr="00144C5C" w:rsidRDefault="00144C5C" w:rsidP="00144C5C">
      <w:pPr>
        <w:spacing w:beforeLines="50" w:before="180" w:line="240" w:lineRule="exact"/>
        <w:ind w:leftChars="414" w:left="1270" w:hangingChars="96" w:hanging="276"/>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1.</w:t>
      </w:r>
      <w:r w:rsidRPr="00144C5C">
        <w:rPr>
          <w:rFonts w:ascii="Times New Roman" w:eastAsia="標楷體" w:hAnsi="Times New Roman" w:cs="Times New Roman"/>
          <w:color w:val="000000"/>
          <w:w w:val="90"/>
          <w:sz w:val="32"/>
          <w:szCs w:val="32"/>
        </w:rPr>
        <w:t>方案</w:t>
      </w:r>
      <w:r w:rsidRPr="00144C5C">
        <w:rPr>
          <w:rFonts w:ascii="Times New Roman" w:eastAsia="標楷體" w:hAnsi="Times New Roman" w:cs="Times New Roman" w:hint="eastAsia"/>
          <w:color w:val="000000"/>
          <w:w w:val="90"/>
          <w:sz w:val="32"/>
          <w:szCs w:val="32"/>
        </w:rPr>
        <w:t>預計</w:t>
      </w:r>
      <w:r w:rsidRPr="00144C5C">
        <w:rPr>
          <w:rFonts w:ascii="Times New Roman" w:eastAsia="標楷體" w:hAnsi="Times New Roman" w:cs="Times New Roman"/>
          <w:color w:val="000000"/>
          <w:w w:val="90"/>
          <w:sz w:val="32"/>
          <w:szCs w:val="32"/>
        </w:rPr>
        <w:t>實施地區</w:t>
      </w:r>
      <w:r w:rsidRPr="00144C5C">
        <w:rPr>
          <w:rFonts w:ascii="Times New Roman" w:eastAsia="標楷體" w:hAnsi="Times New Roman" w:cs="Times New Roman" w:hint="eastAsia"/>
          <w:color w:val="000000"/>
          <w:w w:val="90"/>
          <w:sz w:val="32"/>
          <w:szCs w:val="32"/>
        </w:rPr>
        <w:t>/</w:t>
      </w:r>
      <w:r w:rsidRPr="00144C5C">
        <w:rPr>
          <w:rFonts w:ascii="Times New Roman" w:eastAsia="標楷體" w:hAnsi="Times New Roman" w:cs="Times New Roman"/>
          <w:color w:val="000000"/>
          <w:w w:val="90"/>
          <w:sz w:val="32"/>
          <w:szCs w:val="32"/>
        </w:rPr>
        <w:t>學校學生家庭背景之</w:t>
      </w:r>
      <w:r w:rsidRPr="00144C5C">
        <w:rPr>
          <w:rFonts w:ascii="Times New Roman" w:eastAsia="標楷體" w:hAnsi="Times New Roman" w:cs="Times New Roman" w:hint="eastAsia"/>
          <w:color w:val="000000"/>
          <w:w w:val="90"/>
          <w:sz w:val="32"/>
          <w:szCs w:val="32"/>
        </w:rPr>
        <w:t>分析</w:t>
      </w:r>
      <w:r w:rsidRPr="00144C5C">
        <w:rPr>
          <w:rFonts w:ascii="標楷體" w:eastAsia="標楷體" w:hAnsi="標楷體" w:cs="Times New Roman" w:hint="eastAsia"/>
          <w:color w:val="000000"/>
          <w:w w:val="90"/>
          <w:sz w:val="32"/>
          <w:szCs w:val="32"/>
        </w:rPr>
        <w:t>。</w:t>
      </w:r>
    </w:p>
    <w:p w:rsidR="00144C5C" w:rsidRPr="00144C5C" w:rsidRDefault="00144C5C" w:rsidP="00144C5C">
      <w:pPr>
        <w:spacing w:beforeLines="50" w:before="180" w:line="240" w:lineRule="exact"/>
        <w:ind w:leftChars="414" w:left="1557" w:hangingChars="196" w:hanging="563"/>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2.</w:t>
      </w:r>
      <w:r w:rsidRPr="00144C5C">
        <w:rPr>
          <w:rFonts w:ascii="Times New Roman" w:eastAsia="標楷體" w:hAnsi="Times New Roman" w:cs="Times New Roman" w:hint="eastAsia"/>
          <w:color w:val="000000"/>
          <w:w w:val="90"/>
          <w:sz w:val="32"/>
          <w:szCs w:val="32"/>
        </w:rPr>
        <w:t>方案</w:t>
      </w:r>
      <w:r w:rsidRPr="00144C5C">
        <w:rPr>
          <w:rFonts w:ascii="Times New Roman" w:eastAsia="標楷體" w:hAnsi="Times New Roman" w:cs="Times New Roman"/>
          <w:color w:val="000000"/>
          <w:w w:val="90"/>
          <w:sz w:val="32"/>
          <w:szCs w:val="32"/>
        </w:rPr>
        <w:t>名稱、目標、對象、人數、時間、地點、進行方式、</w:t>
      </w:r>
    </w:p>
    <w:p w:rsidR="00144C5C" w:rsidRPr="00144C5C" w:rsidRDefault="00144C5C" w:rsidP="00144C5C">
      <w:pPr>
        <w:spacing w:beforeLines="50" w:before="180" w:line="240" w:lineRule="exact"/>
        <w:ind w:leftChars="591" w:left="1841" w:hangingChars="147" w:hanging="423"/>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主</w:t>
      </w:r>
      <w:r w:rsidRPr="00144C5C">
        <w:rPr>
          <w:rFonts w:ascii="Times New Roman" w:eastAsia="標楷體" w:hAnsi="Times New Roman" w:cs="Times New Roman"/>
          <w:color w:val="000000"/>
          <w:w w:val="90"/>
          <w:sz w:val="32"/>
          <w:szCs w:val="32"/>
        </w:rPr>
        <w:t>要內涵、成效評估及經費概算等。</w:t>
      </w:r>
    </w:p>
    <w:p w:rsidR="00144C5C" w:rsidRPr="00144C5C" w:rsidRDefault="00144C5C" w:rsidP="00144C5C">
      <w:pPr>
        <w:spacing w:beforeLines="50" w:before="180" w:line="0" w:lineRule="atLeast"/>
        <w:ind w:leftChars="119" w:left="804" w:rightChars="-41" w:right="-98" w:hangingChars="180" w:hanging="518"/>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四、各獲選</w:t>
      </w:r>
      <w:r w:rsidRPr="00144C5C">
        <w:rPr>
          <w:rFonts w:ascii="Times New Roman" w:eastAsia="標楷體" w:hAnsi="Times New Roman" w:cs="Times New Roman" w:hint="eastAsia"/>
          <w:color w:val="000000"/>
          <w:w w:val="90"/>
          <w:sz w:val="32"/>
          <w:szCs w:val="32"/>
        </w:rPr>
        <w:t>之</w:t>
      </w:r>
      <w:r w:rsidRPr="00144C5C">
        <w:rPr>
          <w:rFonts w:ascii="Times New Roman" w:eastAsia="標楷體" w:hAnsi="Times New Roman" w:cs="Times New Roman"/>
          <w:color w:val="000000"/>
          <w:w w:val="90"/>
          <w:sz w:val="32"/>
          <w:szCs w:val="32"/>
        </w:rPr>
        <w:t>計畫承辦學校</w:t>
      </w:r>
      <w:r w:rsidRPr="00144C5C">
        <w:rPr>
          <w:rFonts w:ascii="Times New Roman" w:eastAsia="標楷體" w:hAnsi="Times New Roman" w:cs="Times New Roman" w:hint="eastAsia"/>
          <w:color w:val="000000"/>
          <w:w w:val="90"/>
          <w:sz w:val="32"/>
          <w:szCs w:val="32"/>
        </w:rPr>
        <w:t>，</w:t>
      </w:r>
      <w:r w:rsidRPr="00144C5C">
        <w:rPr>
          <w:rFonts w:ascii="Times New Roman" w:eastAsia="標楷體" w:hAnsi="Times New Roman" w:cs="Times New Roman"/>
          <w:color w:val="000000"/>
          <w:w w:val="90"/>
          <w:sz w:val="32"/>
          <w:szCs w:val="32"/>
        </w:rPr>
        <w:t>均</w:t>
      </w:r>
      <w:r w:rsidRPr="00144C5C">
        <w:rPr>
          <w:rFonts w:ascii="Times New Roman" w:eastAsia="標楷體" w:hAnsi="Times New Roman" w:cs="Times New Roman" w:hint="eastAsia"/>
          <w:color w:val="000000"/>
          <w:w w:val="90"/>
          <w:sz w:val="32"/>
          <w:szCs w:val="32"/>
        </w:rPr>
        <w:t>須</w:t>
      </w:r>
      <w:r w:rsidRPr="00144C5C">
        <w:rPr>
          <w:rFonts w:ascii="Times New Roman" w:eastAsia="標楷體" w:hAnsi="Times New Roman" w:cs="Times New Roman"/>
          <w:color w:val="000000"/>
          <w:w w:val="90"/>
          <w:sz w:val="32"/>
          <w:szCs w:val="32"/>
        </w:rPr>
        <w:t>參與</w:t>
      </w:r>
      <w:r w:rsidRPr="00144C5C">
        <w:rPr>
          <w:rFonts w:ascii="Times New Roman" w:eastAsia="標楷體" w:hAnsi="Times New Roman" w:cs="Times New Roman" w:hint="eastAsia"/>
          <w:color w:val="000000"/>
          <w:w w:val="90"/>
          <w:sz w:val="32"/>
          <w:szCs w:val="32"/>
        </w:rPr>
        <w:t>共識培訓營、訪視及次</w:t>
      </w:r>
      <w:r w:rsidRPr="00144C5C">
        <w:rPr>
          <w:rFonts w:ascii="Times New Roman" w:eastAsia="標楷體" w:hAnsi="Times New Roman" w:cs="Times New Roman"/>
          <w:color w:val="000000"/>
          <w:w w:val="90"/>
          <w:sz w:val="32"/>
          <w:szCs w:val="32"/>
        </w:rPr>
        <w:t>年</w:t>
      </w:r>
      <w:r w:rsidRPr="00144C5C">
        <w:rPr>
          <w:rFonts w:ascii="Times New Roman" w:eastAsia="標楷體" w:hAnsi="Times New Roman" w:cs="Times New Roman" w:hint="eastAsia"/>
          <w:color w:val="000000"/>
          <w:w w:val="90"/>
          <w:sz w:val="32"/>
          <w:szCs w:val="32"/>
        </w:rPr>
        <w:t>9</w:t>
      </w:r>
      <w:r w:rsidRPr="00144C5C">
        <w:rPr>
          <w:rFonts w:ascii="Times New Roman" w:eastAsia="標楷體" w:hAnsi="Times New Roman" w:cs="Times New Roman"/>
          <w:color w:val="000000"/>
          <w:w w:val="90"/>
          <w:sz w:val="32"/>
          <w:szCs w:val="32"/>
        </w:rPr>
        <w:t>月</w:t>
      </w:r>
      <w:r w:rsidRPr="00144C5C">
        <w:rPr>
          <w:rFonts w:ascii="Times New Roman" w:eastAsia="標楷體" w:hAnsi="Times New Roman" w:cs="Times New Roman" w:hint="eastAsia"/>
          <w:color w:val="000000"/>
          <w:w w:val="90"/>
          <w:sz w:val="32"/>
          <w:szCs w:val="32"/>
        </w:rPr>
        <w:t>底</w:t>
      </w:r>
      <w:r w:rsidRPr="00144C5C">
        <w:rPr>
          <w:rFonts w:ascii="Times New Roman" w:eastAsia="標楷體" w:hAnsi="Times New Roman" w:cs="Times New Roman"/>
          <w:color w:val="000000"/>
          <w:w w:val="90"/>
          <w:sz w:val="32"/>
          <w:szCs w:val="32"/>
        </w:rPr>
        <w:t>本部舉辦之成果發表會</w:t>
      </w:r>
      <w:r w:rsidRPr="00144C5C">
        <w:rPr>
          <w:rFonts w:ascii="Times New Roman" w:eastAsia="標楷體" w:hAnsi="Times New Roman" w:cs="Times New Roman" w:hint="eastAsia"/>
          <w:color w:val="000000"/>
          <w:w w:val="90"/>
          <w:sz w:val="32"/>
          <w:szCs w:val="32"/>
        </w:rPr>
        <w:t>，以進行綜合評核</w:t>
      </w:r>
      <w:r w:rsidRPr="00144C5C">
        <w:rPr>
          <w:rFonts w:ascii="Times New Roman" w:eastAsia="標楷體" w:hAnsi="Times New Roman" w:cs="Times New Roman"/>
          <w:color w:val="000000"/>
          <w:w w:val="90"/>
          <w:sz w:val="32"/>
          <w:szCs w:val="32"/>
        </w:rPr>
        <w:t>。</w:t>
      </w:r>
    </w:p>
    <w:p w:rsidR="00144C5C" w:rsidRPr="00144C5C" w:rsidRDefault="00144C5C" w:rsidP="00144C5C">
      <w:pPr>
        <w:widowControl/>
        <w:rPr>
          <w:rFonts w:ascii="Times New Roman" w:eastAsia="標楷體" w:hAnsi="Times New Roman" w:cs="Times New Roman"/>
          <w:b/>
          <w:color w:val="000000"/>
          <w:w w:val="90"/>
          <w:sz w:val="32"/>
          <w:szCs w:val="32"/>
        </w:rPr>
      </w:pPr>
      <w:r w:rsidRPr="00144C5C">
        <w:rPr>
          <w:rFonts w:ascii="Times New Roman" w:eastAsia="標楷體" w:hAnsi="Times New Roman" w:cs="Times New Roman" w:hint="eastAsia"/>
          <w:b/>
          <w:color w:val="000000"/>
          <w:w w:val="90"/>
          <w:sz w:val="32"/>
          <w:szCs w:val="32"/>
        </w:rPr>
        <w:t>伍</w:t>
      </w:r>
      <w:r w:rsidRPr="00144C5C">
        <w:rPr>
          <w:rFonts w:ascii="Times New Roman" w:eastAsia="標楷體" w:hAnsi="Times New Roman" w:cs="Times New Roman"/>
          <w:b/>
          <w:color w:val="000000"/>
          <w:w w:val="90"/>
          <w:sz w:val="32"/>
          <w:szCs w:val="32"/>
        </w:rPr>
        <w:t>、申請程序</w:t>
      </w:r>
    </w:p>
    <w:p w:rsidR="00144C5C" w:rsidRPr="00144C5C" w:rsidRDefault="00144C5C" w:rsidP="00144C5C">
      <w:pPr>
        <w:spacing w:line="0" w:lineRule="atLeast"/>
        <w:ind w:left="482" w:firstLineChars="200" w:firstLine="575"/>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於</w:t>
      </w:r>
      <w:r w:rsidRPr="00144C5C">
        <w:rPr>
          <w:rFonts w:ascii="Times New Roman" w:eastAsia="標楷體" w:hAnsi="Times New Roman" w:cs="Times New Roman" w:hint="eastAsia"/>
          <w:color w:val="000000"/>
          <w:w w:val="90"/>
          <w:sz w:val="32"/>
          <w:szCs w:val="32"/>
        </w:rPr>
        <w:t>本部公告期限前</w:t>
      </w:r>
      <w:r w:rsidRPr="00144C5C">
        <w:rPr>
          <w:rFonts w:ascii="Times New Roman" w:eastAsia="標楷體" w:hAnsi="Times New Roman" w:cs="Times New Roman"/>
          <w:color w:val="000000"/>
          <w:w w:val="90"/>
          <w:sz w:val="32"/>
          <w:szCs w:val="32"/>
        </w:rPr>
        <w:t>具函檢附</w:t>
      </w:r>
      <w:r w:rsidRPr="00144C5C">
        <w:rPr>
          <w:rFonts w:ascii="Times New Roman" w:eastAsia="標楷體" w:hAnsi="Times New Roman" w:cs="Times New Roman" w:hint="eastAsia"/>
          <w:color w:val="000000"/>
          <w:w w:val="90"/>
          <w:sz w:val="32"/>
          <w:szCs w:val="32"/>
        </w:rPr>
        <w:t>封面、</w:t>
      </w:r>
      <w:r w:rsidRPr="00144C5C">
        <w:rPr>
          <w:rFonts w:ascii="Times New Roman" w:eastAsia="標楷體" w:hAnsi="Times New Roman" w:cs="Times New Roman"/>
          <w:color w:val="000000"/>
          <w:w w:val="90"/>
          <w:sz w:val="32"/>
          <w:szCs w:val="32"/>
        </w:rPr>
        <w:t>計畫申請表、</w:t>
      </w:r>
      <w:r w:rsidRPr="00144C5C">
        <w:rPr>
          <w:rFonts w:ascii="Times New Roman" w:eastAsia="標楷體" w:hAnsi="Times New Roman" w:cs="Times New Roman" w:hint="eastAsia"/>
          <w:color w:val="000000"/>
          <w:w w:val="90"/>
          <w:sz w:val="32"/>
          <w:szCs w:val="32"/>
        </w:rPr>
        <w:t>計畫書及</w:t>
      </w:r>
      <w:r w:rsidRPr="00144C5C">
        <w:rPr>
          <w:rFonts w:ascii="Times New Roman" w:eastAsia="標楷體" w:hAnsi="Times New Roman" w:cs="Times New Roman"/>
          <w:color w:val="000000"/>
          <w:w w:val="90"/>
          <w:sz w:val="32"/>
          <w:szCs w:val="32"/>
        </w:rPr>
        <w:t>補助經費申請表</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color w:val="000000"/>
          <w:w w:val="90"/>
          <w:sz w:val="32"/>
          <w:szCs w:val="32"/>
        </w:rPr>
        <w:t>如附件</w:t>
      </w:r>
      <w:r w:rsidRPr="00144C5C">
        <w:rPr>
          <w:rFonts w:ascii="Times New Roman" w:eastAsia="標楷體" w:hAnsi="Times New Roman" w:cs="Times New Roman" w:hint="eastAsia"/>
          <w:color w:val="000000"/>
          <w:w w:val="90"/>
          <w:sz w:val="32"/>
          <w:szCs w:val="32"/>
        </w:rPr>
        <w:t>1</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hint="eastAsia"/>
          <w:color w:val="000000"/>
          <w:w w:val="90"/>
          <w:sz w:val="32"/>
          <w:szCs w:val="32"/>
        </w:rPr>
        <w:t>請按附件次序裝訂</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hint="eastAsia"/>
          <w:color w:val="000000"/>
          <w:w w:val="90"/>
          <w:sz w:val="32"/>
          <w:szCs w:val="32"/>
        </w:rPr>
        <w:t xml:space="preserve"> 1</w:t>
      </w:r>
      <w:r w:rsidRPr="00144C5C">
        <w:rPr>
          <w:rFonts w:ascii="Times New Roman" w:eastAsia="標楷體" w:hAnsi="Times New Roman" w:cs="Times New Roman" w:hint="eastAsia"/>
          <w:color w:val="000000"/>
          <w:w w:val="90"/>
          <w:sz w:val="32"/>
          <w:szCs w:val="32"/>
        </w:rPr>
        <w:t>式</w:t>
      </w:r>
      <w:r w:rsidRPr="00144C5C">
        <w:rPr>
          <w:rFonts w:ascii="Times New Roman" w:eastAsia="標楷體" w:hAnsi="Times New Roman" w:cs="Times New Roman" w:hint="eastAsia"/>
          <w:color w:val="000000"/>
          <w:w w:val="90"/>
          <w:sz w:val="32"/>
          <w:szCs w:val="32"/>
        </w:rPr>
        <w:t>5</w:t>
      </w:r>
      <w:r w:rsidRPr="00144C5C">
        <w:rPr>
          <w:rFonts w:ascii="Times New Roman" w:eastAsia="標楷體" w:hAnsi="Times New Roman" w:cs="Times New Roman" w:hint="eastAsia"/>
          <w:color w:val="000000"/>
          <w:w w:val="90"/>
          <w:sz w:val="32"/>
          <w:szCs w:val="32"/>
        </w:rPr>
        <w:t>份到部申請</w:t>
      </w:r>
      <w:r w:rsidRPr="00144C5C">
        <w:rPr>
          <w:rFonts w:ascii="Times New Roman" w:eastAsia="標楷體" w:hAnsi="Times New Roman" w:cs="Times New Roman"/>
          <w:color w:val="000000"/>
          <w:w w:val="90"/>
          <w:sz w:val="32"/>
          <w:szCs w:val="32"/>
        </w:rPr>
        <w:t>。</w:t>
      </w:r>
    </w:p>
    <w:p w:rsidR="00144C5C" w:rsidRPr="00144C5C" w:rsidRDefault="00144C5C" w:rsidP="00144C5C">
      <w:pPr>
        <w:spacing w:before="100" w:beforeAutospacing="1" w:line="500" w:lineRule="exact"/>
        <w:rPr>
          <w:rFonts w:ascii="Times New Roman" w:eastAsia="標楷體" w:hAnsi="Times New Roman" w:cs="Times New Roman"/>
          <w:b/>
          <w:color w:val="000000"/>
          <w:w w:val="90"/>
          <w:sz w:val="32"/>
          <w:szCs w:val="32"/>
        </w:rPr>
      </w:pPr>
      <w:r w:rsidRPr="00144C5C">
        <w:rPr>
          <w:rFonts w:ascii="Times New Roman" w:eastAsia="標楷體" w:hAnsi="Times New Roman" w:cs="Times New Roman" w:hint="eastAsia"/>
          <w:b/>
          <w:color w:val="000000"/>
          <w:w w:val="90"/>
          <w:sz w:val="32"/>
          <w:szCs w:val="32"/>
        </w:rPr>
        <w:t>陸</w:t>
      </w:r>
      <w:r w:rsidRPr="00144C5C">
        <w:rPr>
          <w:rFonts w:ascii="Times New Roman" w:eastAsia="標楷體" w:hAnsi="Times New Roman" w:cs="Times New Roman"/>
          <w:b/>
          <w:color w:val="000000"/>
          <w:w w:val="90"/>
          <w:sz w:val="32"/>
          <w:szCs w:val="32"/>
        </w:rPr>
        <w:t>、計畫時程說明</w:t>
      </w:r>
    </w:p>
    <w:p w:rsidR="00144C5C" w:rsidRPr="00144C5C" w:rsidRDefault="00144C5C" w:rsidP="00144C5C">
      <w:pPr>
        <w:numPr>
          <w:ilvl w:val="0"/>
          <w:numId w:val="5"/>
        </w:numPr>
        <w:spacing w:line="500" w:lineRule="exact"/>
        <w:ind w:left="851" w:hanging="567"/>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計畫甄選</w:t>
      </w:r>
    </w:p>
    <w:p w:rsidR="00144C5C" w:rsidRPr="00144C5C" w:rsidRDefault="00144C5C" w:rsidP="00144C5C">
      <w:pPr>
        <w:numPr>
          <w:ilvl w:val="0"/>
          <w:numId w:val="6"/>
        </w:numPr>
        <w:spacing w:line="500" w:lineRule="exact"/>
        <w:ind w:left="1276" w:hanging="709"/>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lastRenderedPageBreak/>
        <w:t>本部依據各校所提具計畫書評分，甄選</w:t>
      </w:r>
      <w:r w:rsidRPr="00144C5C">
        <w:rPr>
          <w:rFonts w:ascii="Times New Roman" w:eastAsia="標楷體" w:hAnsi="Times New Roman" w:cs="Times New Roman" w:hint="eastAsia"/>
          <w:color w:val="000000"/>
          <w:w w:val="90"/>
          <w:sz w:val="32"/>
          <w:szCs w:val="32"/>
        </w:rPr>
        <w:t>執行</w:t>
      </w:r>
      <w:r w:rsidRPr="00144C5C">
        <w:rPr>
          <w:rFonts w:ascii="Times New Roman" w:eastAsia="標楷體" w:hAnsi="Times New Roman" w:cs="Times New Roman"/>
          <w:color w:val="000000"/>
          <w:w w:val="90"/>
          <w:sz w:val="32"/>
          <w:szCs w:val="32"/>
        </w:rPr>
        <w:t>團隊補助經費辦理該方案計畫，甄選結果將以公函通知各</w:t>
      </w:r>
      <w:r w:rsidRPr="00144C5C">
        <w:rPr>
          <w:rFonts w:ascii="Times New Roman" w:eastAsia="標楷體" w:hAnsi="Times New Roman" w:cs="Times New Roman" w:hint="eastAsia"/>
          <w:color w:val="000000"/>
          <w:w w:val="90"/>
          <w:sz w:val="32"/>
          <w:szCs w:val="32"/>
        </w:rPr>
        <w:t>學</w:t>
      </w:r>
      <w:r w:rsidRPr="00144C5C">
        <w:rPr>
          <w:rFonts w:ascii="Times New Roman" w:eastAsia="標楷體" w:hAnsi="Times New Roman" w:cs="Times New Roman"/>
          <w:color w:val="000000"/>
          <w:w w:val="90"/>
          <w:sz w:val="32"/>
          <w:szCs w:val="32"/>
        </w:rPr>
        <w:t>校，同時</w:t>
      </w:r>
      <w:r w:rsidRPr="00144C5C">
        <w:rPr>
          <w:rFonts w:ascii="Times New Roman" w:eastAsia="標楷體" w:hAnsi="Times New Roman" w:cs="Times New Roman"/>
          <w:bCs/>
          <w:color w:val="000000"/>
          <w:w w:val="90"/>
          <w:sz w:val="32"/>
          <w:szCs w:val="32"/>
        </w:rPr>
        <w:t>公布於</w:t>
      </w:r>
      <w:r w:rsidRPr="00144C5C">
        <w:rPr>
          <w:rFonts w:ascii="Times New Roman" w:eastAsia="標楷體" w:hAnsi="Times New Roman" w:cs="Times New Roman" w:hint="eastAsia"/>
          <w:bCs/>
          <w:color w:val="000000"/>
          <w:w w:val="90"/>
          <w:sz w:val="32"/>
          <w:szCs w:val="32"/>
        </w:rPr>
        <w:t>本部</w:t>
      </w:r>
      <w:r w:rsidRPr="00144C5C">
        <w:rPr>
          <w:rFonts w:ascii="Times New Roman" w:eastAsia="標楷體" w:hAnsi="Times New Roman" w:cs="Times New Roman"/>
          <w:bCs/>
          <w:color w:val="000000"/>
          <w:w w:val="90"/>
          <w:sz w:val="32"/>
          <w:szCs w:val="32"/>
        </w:rPr>
        <w:t>家庭教育網</w:t>
      </w:r>
      <w:r w:rsidRPr="00144C5C">
        <w:rPr>
          <w:rFonts w:ascii="Times New Roman" w:eastAsia="標楷體" w:hAnsi="Times New Roman" w:cs="Times New Roman"/>
          <w:bCs/>
          <w:color w:val="000000"/>
          <w:w w:val="90"/>
          <w:sz w:val="32"/>
          <w:szCs w:val="32"/>
        </w:rPr>
        <w:t>(</w:t>
      </w:r>
      <w:r w:rsidRPr="00144C5C">
        <w:rPr>
          <w:rFonts w:ascii="Times New Roman" w:eastAsia="標楷體" w:hAnsi="Times New Roman" w:cs="Times New Roman"/>
          <w:bCs/>
          <w:color w:val="000000"/>
          <w:w w:val="80"/>
          <w:sz w:val="32"/>
          <w:szCs w:val="32"/>
        </w:rPr>
        <w:t>http://moe.familyedu.moe.gov.tw</w:t>
      </w:r>
      <w:r w:rsidRPr="00144C5C">
        <w:rPr>
          <w:rFonts w:ascii="Times New Roman" w:eastAsia="標楷體" w:hAnsi="Times New Roman" w:cs="Times New Roman"/>
          <w:bCs/>
          <w:color w:val="000000"/>
          <w:w w:val="90"/>
          <w:sz w:val="32"/>
          <w:szCs w:val="32"/>
        </w:rPr>
        <w:t>)</w:t>
      </w:r>
      <w:r w:rsidRPr="00144C5C">
        <w:rPr>
          <w:rFonts w:ascii="Times New Roman" w:eastAsia="標楷體" w:hAnsi="Times New Roman" w:cs="Times New Roman"/>
          <w:bCs/>
          <w:color w:val="000000"/>
          <w:w w:val="90"/>
          <w:sz w:val="32"/>
          <w:szCs w:val="32"/>
        </w:rPr>
        <w:t>。</w:t>
      </w:r>
    </w:p>
    <w:p w:rsidR="00144C5C" w:rsidRPr="00144C5C" w:rsidRDefault="00144C5C" w:rsidP="00144C5C">
      <w:pPr>
        <w:numPr>
          <w:ilvl w:val="0"/>
          <w:numId w:val="6"/>
        </w:numPr>
        <w:spacing w:line="500" w:lineRule="exact"/>
        <w:ind w:left="1276" w:hanging="709"/>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通過甄選</w:t>
      </w:r>
      <w:r w:rsidRPr="00144C5C">
        <w:rPr>
          <w:rFonts w:ascii="Times New Roman" w:eastAsia="標楷體" w:hAnsi="Times New Roman" w:cs="Times New Roman" w:hint="eastAsia"/>
          <w:color w:val="000000"/>
          <w:w w:val="90"/>
          <w:sz w:val="32"/>
          <w:szCs w:val="32"/>
        </w:rPr>
        <w:t>執行</w:t>
      </w:r>
      <w:r w:rsidRPr="00144C5C">
        <w:rPr>
          <w:rFonts w:ascii="Times New Roman" w:eastAsia="標楷體" w:hAnsi="Times New Roman" w:cs="Times New Roman"/>
          <w:color w:val="000000"/>
          <w:w w:val="90"/>
          <w:sz w:val="32"/>
          <w:szCs w:val="32"/>
        </w:rPr>
        <w:t>團隊須參加本部所辦理之原住民</w:t>
      </w:r>
      <w:r w:rsidRPr="00144C5C">
        <w:rPr>
          <w:rFonts w:ascii="Times New Roman" w:eastAsia="標楷體" w:hAnsi="Times New Roman" w:cs="Times New Roman" w:hint="eastAsia"/>
          <w:color w:val="000000"/>
          <w:w w:val="90"/>
          <w:sz w:val="32"/>
          <w:szCs w:val="32"/>
        </w:rPr>
        <w:t>族</w:t>
      </w:r>
      <w:r w:rsidRPr="00144C5C">
        <w:rPr>
          <w:rFonts w:ascii="Times New Roman" w:eastAsia="標楷體" w:hAnsi="Times New Roman" w:cs="Times New Roman"/>
          <w:color w:val="000000"/>
          <w:w w:val="90"/>
          <w:sz w:val="32"/>
          <w:szCs w:val="32"/>
        </w:rPr>
        <w:t>家庭教育</w:t>
      </w:r>
      <w:r w:rsidRPr="00144C5C">
        <w:rPr>
          <w:rFonts w:ascii="Times New Roman" w:eastAsia="標楷體" w:hAnsi="Times New Roman" w:cs="Times New Roman" w:hint="eastAsia"/>
          <w:color w:val="000000"/>
          <w:w w:val="90"/>
          <w:sz w:val="32"/>
          <w:szCs w:val="32"/>
        </w:rPr>
        <w:t>方案</w:t>
      </w:r>
      <w:r w:rsidRPr="00144C5C">
        <w:rPr>
          <w:rFonts w:ascii="Times New Roman" w:eastAsia="標楷體" w:hAnsi="Times New Roman" w:cs="Times New Roman"/>
          <w:color w:val="000000"/>
          <w:w w:val="90"/>
          <w:sz w:val="32"/>
          <w:szCs w:val="32"/>
        </w:rPr>
        <w:t>計畫共識</w:t>
      </w:r>
      <w:r w:rsidRPr="00144C5C">
        <w:rPr>
          <w:rFonts w:ascii="Times New Roman" w:eastAsia="標楷體" w:hAnsi="Times New Roman" w:cs="Times New Roman" w:hint="eastAsia"/>
          <w:color w:val="000000"/>
          <w:w w:val="90"/>
          <w:sz w:val="32"/>
          <w:szCs w:val="32"/>
        </w:rPr>
        <w:t>培訓</w:t>
      </w:r>
      <w:r w:rsidRPr="00144C5C">
        <w:rPr>
          <w:rFonts w:ascii="Times New Roman" w:eastAsia="標楷體" w:hAnsi="Times New Roman" w:cs="Times New Roman"/>
          <w:color w:val="000000"/>
          <w:w w:val="90"/>
          <w:sz w:val="32"/>
          <w:szCs w:val="32"/>
        </w:rPr>
        <w:t>營（</w:t>
      </w:r>
      <w:r w:rsidRPr="00144C5C">
        <w:rPr>
          <w:rFonts w:ascii="Times New Roman" w:eastAsia="標楷體" w:hAnsi="Times New Roman" w:cs="Times New Roman" w:hint="eastAsia"/>
          <w:color w:val="000000"/>
          <w:w w:val="90"/>
          <w:sz w:val="32"/>
          <w:szCs w:val="32"/>
        </w:rPr>
        <w:t>107</w:t>
      </w:r>
      <w:r w:rsidRPr="00144C5C">
        <w:rPr>
          <w:rFonts w:ascii="Times New Roman" w:eastAsia="標楷體" w:hAnsi="Times New Roman" w:cs="Times New Roman"/>
          <w:color w:val="000000"/>
          <w:w w:val="90"/>
          <w:sz w:val="32"/>
          <w:szCs w:val="32"/>
        </w:rPr>
        <w:t>年</w:t>
      </w:r>
      <w:r w:rsidRPr="00144C5C">
        <w:rPr>
          <w:rFonts w:ascii="Times New Roman" w:eastAsia="標楷體" w:hAnsi="Times New Roman" w:cs="Times New Roman" w:hint="eastAsia"/>
          <w:color w:val="000000"/>
          <w:w w:val="90"/>
          <w:sz w:val="32"/>
          <w:szCs w:val="32"/>
        </w:rPr>
        <w:t>1</w:t>
      </w:r>
      <w:r w:rsidRPr="00144C5C">
        <w:rPr>
          <w:rFonts w:ascii="Times New Roman" w:eastAsia="標楷體" w:hAnsi="Times New Roman" w:cs="Times New Roman"/>
          <w:color w:val="000000"/>
          <w:w w:val="90"/>
          <w:sz w:val="32"/>
          <w:szCs w:val="32"/>
        </w:rPr>
        <w:t>月</w:t>
      </w:r>
      <w:r w:rsidRPr="00144C5C">
        <w:rPr>
          <w:rFonts w:ascii="Times New Roman" w:eastAsia="標楷體" w:hAnsi="Times New Roman" w:cs="Times New Roman" w:hint="eastAsia"/>
          <w:color w:val="000000"/>
          <w:w w:val="90"/>
          <w:sz w:val="32"/>
          <w:szCs w:val="32"/>
        </w:rPr>
        <w:t>5</w:t>
      </w:r>
      <w:r w:rsidRPr="00144C5C">
        <w:rPr>
          <w:rFonts w:ascii="Times New Roman" w:eastAsia="標楷體" w:hAnsi="Times New Roman" w:cs="Times New Roman"/>
          <w:color w:val="000000"/>
          <w:w w:val="90"/>
          <w:sz w:val="32"/>
          <w:szCs w:val="32"/>
        </w:rPr>
        <w:t>日舉辦）</w:t>
      </w:r>
      <w:r w:rsidRPr="00144C5C">
        <w:rPr>
          <w:rFonts w:ascii="Times New Roman" w:eastAsia="標楷體" w:hAnsi="Times New Roman" w:cs="Times New Roman" w:hint="eastAsia"/>
          <w:color w:val="000000"/>
          <w:w w:val="90"/>
          <w:sz w:val="32"/>
          <w:szCs w:val="32"/>
        </w:rPr>
        <w:t>。</w:t>
      </w:r>
    </w:p>
    <w:p w:rsidR="00144C5C" w:rsidRPr="00144C5C" w:rsidRDefault="00144C5C" w:rsidP="00144C5C">
      <w:pPr>
        <w:numPr>
          <w:ilvl w:val="0"/>
          <w:numId w:val="6"/>
        </w:numPr>
        <w:spacing w:line="500" w:lineRule="exact"/>
        <w:ind w:left="1276" w:hanging="709"/>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請參與團隊於計畫核定</w:t>
      </w:r>
      <w:r w:rsidRPr="00144C5C">
        <w:rPr>
          <w:rFonts w:ascii="Times New Roman" w:eastAsia="標楷體" w:hAnsi="Times New Roman" w:cs="Times New Roman" w:hint="eastAsia"/>
          <w:color w:val="000000"/>
          <w:w w:val="90"/>
          <w:sz w:val="32"/>
          <w:szCs w:val="32"/>
        </w:rPr>
        <w:t>1</w:t>
      </w:r>
      <w:r w:rsidRPr="00144C5C">
        <w:rPr>
          <w:rFonts w:ascii="Times New Roman" w:eastAsia="標楷體" w:hAnsi="Times New Roman" w:cs="Times New Roman" w:hint="eastAsia"/>
          <w:color w:val="000000"/>
          <w:w w:val="90"/>
          <w:sz w:val="32"/>
          <w:szCs w:val="32"/>
        </w:rPr>
        <w:t>週內應</w:t>
      </w:r>
      <w:r w:rsidRPr="00144C5C">
        <w:rPr>
          <w:rFonts w:ascii="Times New Roman" w:eastAsia="標楷體" w:hAnsi="Times New Roman" w:cs="Times New Roman"/>
          <w:color w:val="000000"/>
          <w:w w:val="90"/>
          <w:sz w:val="32"/>
          <w:szCs w:val="32"/>
        </w:rPr>
        <w:t>連同著作權使用同意書（</w:t>
      </w:r>
      <w:r w:rsidRPr="00144C5C">
        <w:rPr>
          <w:rFonts w:ascii="Times New Roman" w:eastAsia="標楷體" w:hAnsi="Times New Roman" w:cs="Times New Roman" w:hint="eastAsia"/>
          <w:color w:val="000000"/>
          <w:w w:val="90"/>
          <w:sz w:val="32"/>
          <w:szCs w:val="32"/>
        </w:rPr>
        <w:t>如</w:t>
      </w:r>
      <w:r w:rsidRPr="00144C5C">
        <w:rPr>
          <w:rFonts w:ascii="Times New Roman" w:eastAsia="標楷體" w:hAnsi="Times New Roman" w:cs="Times New Roman"/>
          <w:color w:val="000000"/>
          <w:w w:val="90"/>
          <w:sz w:val="32"/>
          <w:szCs w:val="32"/>
        </w:rPr>
        <w:t>附件</w:t>
      </w:r>
      <w:r w:rsidRPr="00144C5C">
        <w:rPr>
          <w:rFonts w:ascii="Times New Roman" w:eastAsia="標楷體" w:hAnsi="Times New Roman" w:cs="Times New Roman" w:hint="eastAsia"/>
          <w:color w:val="000000"/>
          <w:w w:val="90"/>
          <w:sz w:val="32"/>
          <w:szCs w:val="32"/>
        </w:rPr>
        <w:t>2</w:t>
      </w:r>
      <w:r w:rsidRPr="00144C5C">
        <w:rPr>
          <w:rFonts w:ascii="Times New Roman" w:eastAsia="標楷體" w:hAnsi="Times New Roman" w:cs="Times New Roman"/>
          <w:color w:val="000000"/>
          <w:w w:val="90"/>
          <w:sz w:val="32"/>
          <w:szCs w:val="32"/>
        </w:rPr>
        <w:t>）函送本部</w:t>
      </w:r>
      <w:r w:rsidRPr="00144C5C">
        <w:rPr>
          <w:rFonts w:ascii="Times New Roman" w:eastAsia="標楷體" w:hAnsi="Times New Roman" w:cs="Times New Roman" w:hint="eastAsia"/>
          <w:color w:val="000000"/>
          <w:w w:val="90"/>
          <w:sz w:val="32"/>
          <w:szCs w:val="32"/>
        </w:rPr>
        <w:t>請領第</w:t>
      </w:r>
      <w:r w:rsidRPr="00144C5C">
        <w:rPr>
          <w:rFonts w:ascii="Times New Roman" w:eastAsia="標楷體" w:hAnsi="Times New Roman" w:cs="Times New Roman" w:hint="eastAsia"/>
          <w:color w:val="000000"/>
          <w:w w:val="90"/>
          <w:sz w:val="32"/>
          <w:szCs w:val="32"/>
        </w:rPr>
        <w:t>1</w:t>
      </w:r>
      <w:r w:rsidRPr="00144C5C">
        <w:rPr>
          <w:rFonts w:ascii="Times New Roman" w:eastAsia="標楷體" w:hAnsi="Times New Roman" w:cs="Times New Roman" w:hint="eastAsia"/>
          <w:color w:val="000000"/>
          <w:w w:val="90"/>
          <w:sz w:val="32"/>
          <w:szCs w:val="32"/>
        </w:rPr>
        <w:t>期款項；另請領第</w:t>
      </w:r>
      <w:r w:rsidRPr="00144C5C">
        <w:rPr>
          <w:rFonts w:ascii="Times New Roman" w:eastAsia="標楷體" w:hAnsi="Times New Roman" w:cs="Times New Roman" w:hint="eastAsia"/>
          <w:color w:val="000000"/>
          <w:w w:val="90"/>
          <w:sz w:val="32"/>
          <w:szCs w:val="32"/>
        </w:rPr>
        <w:t>2</w:t>
      </w:r>
      <w:r w:rsidRPr="00144C5C">
        <w:rPr>
          <w:rFonts w:ascii="Times New Roman" w:eastAsia="標楷體" w:hAnsi="Times New Roman" w:cs="Times New Roman" w:hint="eastAsia"/>
          <w:color w:val="000000"/>
          <w:w w:val="90"/>
          <w:sz w:val="32"/>
          <w:szCs w:val="32"/>
        </w:rPr>
        <w:t>期款項前檢附</w:t>
      </w:r>
      <w:r w:rsidRPr="00144C5C">
        <w:rPr>
          <w:rFonts w:ascii="Times New Roman" w:eastAsia="標楷體" w:hAnsi="Times New Roman" w:cs="Times New Roman"/>
          <w:color w:val="000000"/>
          <w:w w:val="90"/>
          <w:sz w:val="32"/>
          <w:szCs w:val="32"/>
        </w:rPr>
        <w:t>「教育部補助及委辦經費核撥結報作業要點」</w:t>
      </w:r>
      <w:r w:rsidRPr="00144C5C">
        <w:rPr>
          <w:rFonts w:ascii="Times New Roman" w:eastAsia="標楷體" w:hAnsi="Times New Roman" w:cs="Times New Roman" w:hint="eastAsia"/>
          <w:color w:val="000000"/>
          <w:w w:val="90"/>
          <w:sz w:val="32"/>
          <w:szCs w:val="32"/>
        </w:rPr>
        <w:t>之經費請撥單，併同領據報部</w:t>
      </w:r>
      <w:r w:rsidRPr="00144C5C">
        <w:rPr>
          <w:rFonts w:ascii="Times New Roman" w:eastAsia="標楷體" w:hAnsi="Times New Roman" w:cs="Times New Roman"/>
          <w:color w:val="000000"/>
          <w:w w:val="90"/>
          <w:sz w:val="32"/>
          <w:szCs w:val="32"/>
        </w:rPr>
        <w:t>。</w:t>
      </w:r>
    </w:p>
    <w:p w:rsidR="00144C5C" w:rsidRPr="00144C5C" w:rsidRDefault="00144C5C" w:rsidP="00144C5C">
      <w:pPr>
        <w:numPr>
          <w:ilvl w:val="0"/>
          <w:numId w:val="5"/>
        </w:numPr>
        <w:spacing w:line="500" w:lineRule="exact"/>
        <w:ind w:left="851" w:hanging="567"/>
        <w:rPr>
          <w:rFonts w:ascii="Times New Roman" w:eastAsia="華康儷中宋(P)" w:hAnsi="Times New Roman" w:cs="Times New Roman"/>
          <w:bCs/>
          <w:color w:val="000000"/>
          <w:w w:val="90"/>
          <w:sz w:val="32"/>
          <w:szCs w:val="32"/>
        </w:rPr>
      </w:pPr>
      <w:r w:rsidRPr="00144C5C">
        <w:rPr>
          <w:rFonts w:ascii="Times New Roman" w:eastAsia="標楷體" w:hAnsi="Times New Roman" w:cs="Times New Roman"/>
          <w:color w:val="000000"/>
          <w:w w:val="90"/>
          <w:sz w:val="32"/>
          <w:szCs w:val="32"/>
        </w:rPr>
        <w:t>方案計畫實施</w:t>
      </w:r>
    </w:p>
    <w:p w:rsidR="00144C5C" w:rsidRPr="00144C5C" w:rsidRDefault="00144C5C" w:rsidP="00144C5C">
      <w:pPr>
        <w:spacing w:line="500" w:lineRule="exact"/>
        <w:ind w:leftChars="413" w:left="991" w:firstLineChars="196" w:firstLine="563"/>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根據方案計畫書內容，利用課餘及寒暑假期間投入原住民</w:t>
      </w:r>
      <w:r w:rsidRPr="00144C5C">
        <w:rPr>
          <w:rFonts w:ascii="Times New Roman" w:eastAsia="標楷體" w:hAnsi="Times New Roman" w:cs="Times New Roman" w:hint="eastAsia"/>
          <w:color w:val="000000"/>
          <w:w w:val="90"/>
          <w:sz w:val="32"/>
          <w:szCs w:val="32"/>
        </w:rPr>
        <w:t>族</w:t>
      </w:r>
      <w:r w:rsidRPr="00144C5C">
        <w:rPr>
          <w:rFonts w:ascii="Times New Roman" w:eastAsia="標楷體" w:hAnsi="Times New Roman" w:cs="Times New Roman"/>
          <w:color w:val="000000"/>
          <w:w w:val="90"/>
          <w:sz w:val="32"/>
          <w:szCs w:val="32"/>
        </w:rPr>
        <w:t>地區學校之家庭教育工作，提供家庭教育活動之形式、日期及天數不限，於</w:t>
      </w:r>
      <w:r w:rsidRPr="00144C5C">
        <w:rPr>
          <w:rFonts w:ascii="Times New Roman" w:eastAsia="標楷體" w:hAnsi="Times New Roman" w:cs="Times New Roman" w:hint="eastAsia"/>
          <w:color w:val="000000"/>
          <w:w w:val="90"/>
          <w:sz w:val="32"/>
          <w:szCs w:val="32"/>
        </w:rPr>
        <w:t>次</w:t>
      </w:r>
      <w:r w:rsidRPr="00144C5C">
        <w:rPr>
          <w:rFonts w:ascii="Times New Roman" w:eastAsia="標楷體" w:hAnsi="Times New Roman" w:cs="Times New Roman"/>
          <w:color w:val="000000"/>
          <w:w w:val="90"/>
          <w:sz w:val="32"/>
          <w:szCs w:val="32"/>
        </w:rPr>
        <w:t>年</w:t>
      </w:r>
      <w:r w:rsidRPr="00144C5C">
        <w:rPr>
          <w:rFonts w:ascii="Times New Roman" w:eastAsia="標楷體" w:hAnsi="Times New Roman" w:cs="Times New Roman" w:hint="eastAsia"/>
          <w:color w:val="000000"/>
          <w:w w:val="90"/>
          <w:sz w:val="32"/>
          <w:szCs w:val="32"/>
        </w:rPr>
        <w:t>9</w:t>
      </w:r>
      <w:r w:rsidRPr="00144C5C">
        <w:rPr>
          <w:rFonts w:ascii="Times New Roman" w:eastAsia="標楷體" w:hAnsi="Times New Roman" w:cs="Times New Roman"/>
          <w:color w:val="000000"/>
          <w:w w:val="90"/>
          <w:sz w:val="32"/>
          <w:szCs w:val="32"/>
        </w:rPr>
        <w:t>月</w:t>
      </w:r>
      <w:r w:rsidRPr="00144C5C">
        <w:rPr>
          <w:rFonts w:ascii="Times New Roman" w:eastAsia="標楷體" w:hAnsi="Times New Roman" w:cs="Times New Roman" w:hint="eastAsia"/>
          <w:color w:val="000000"/>
          <w:w w:val="90"/>
          <w:sz w:val="32"/>
          <w:szCs w:val="32"/>
        </w:rPr>
        <w:t>15</w:t>
      </w:r>
      <w:r w:rsidRPr="00144C5C">
        <w:rPr>
          <w:rFonts w:ascii="Times New Roman" w:eastAsia="標楷體" w:hAnsi="Times New Roman" w:cs="Times New Roman"/>
          <w:color w:val="000000"/>
          <w:w w:val="90"/>
          <w:sz w:val="32"/>
          <w:szCs w:val="32"/>
        </w:rPr>
        <w:t>日前提交完整之成果報告。</w:t>
      </w:r>
    </w:p>
    <w:p w:rsidR="00144C5C" w:rsidRPr="00144C5C" w:rsidRDefault="00144C5C" w:rsidP="00144C5C">
      <w:pPr>
        <w:numPr>
          <w:ilvl w:val="0"/>
          <w:numId w:val="5"/>
        </w:numPr>
        <w:spacing w:line="500" w:lineRule="exact"/>
        <w:ind w:left="851" w:hanging="567"/>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方案成效評核</w:t>
      </w:r>
    </w:p>
    <w:p w:rsidR="00144C5C" w:rsidRPr="00144C5C" w:rsidRDefault="00144C5C" w:rsidP="00144C5C">
      <w:pPr>
        <w:spacing w:line="500" w:lineRule="exact"/>
        <w:ind w:leftChars="413" w:left="991" w:firstLineChars="196" w:firstLine="563"/>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依據方案計畫實施期間訪視當日表現、成果報告書及方案成果發表會之表現綜合評核，並擇優表揚。</w:t>
      </w:r>
    </w:p>
    <w:p w:rsidR="00144C5C" w:rsidRPr="00144C5C" w:rsidRDefault="00144C5C" w:rsidP="00144C5C">
      <w:pPr>
        <w:widowControl/>
        <w:rPr>
          <w:rFonts w:ascii="Times New Roman" w:eastAsia="標楷體" w:hAnsi="Times New Roman" w:cs="Times New Roman"/>
          <w:b/>
          <w:color w:val="000000"/>
          <w:w w:val="90"/>
          <w:sz w:val="32"/>
          <w:szCs w:val="32"/>
        </w:rPr>
      </w:pPr>
      <w:r w:rsidRPr="00144C5C">
        <w:rPr>
          <w:rFonts w:ascii="Times New Roman" w:eastAsia="標楷體" w:hAnsi="Times New Roman" w:cs="Times New Roman" w:hint="eastAsia"/>
          <w:b/>
          <w:color w:val="000000"/>
          <w:w w:val="90"/>
          <w:sz w:val="32"/>
          <w:szCs w:val="32"/>
        </w:rPr>
        <w:t>柒</w:t>
      </w:r>
      <w:r w:rsidRPr="00144C5C">
        <w:rPr>
          <w:rFonts w:ascii="Times New Roman" w:eastAsia="標楷體" w:hAnsi="Times New Roman" w:cs="Times New Roman"/>
          <w:b/>
          <w:color w:val="000000"/>
          <w:w w:val="90"/>
          <w:sz w:val="32"/>
          <w:szCs w:val="32"/>
        </w:rPr>
        <w:t>、計畫甄選</w:t>
      </w:r>
    </w:p>
    <w:p w:rsidR="00144C5C" w:rsidRPr="00144C5C" w:rsidRDefault="00144C5C" w:rsidP="00144C5C">
      <w:pPr>
        <w:spacing w:line="0" w:lineRule="atLeast"/>
        <w:ind w:leftChars="-2" w:left="-5" w:firstLineChars="99" w:firstLine="285"/>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一、甄選標準</w:t>
      </w:r>
    </w:p>
    <w:p w:rsidR="00144C5C" w:rsidRPr="00144C5C" w:rsidRDefault="00144C5C" w:rsidP="00144C5C">
      <w:pPr>
        <w:numPr>
          <w:ilvl w:val="1"/>
          <w:numId w:val="7"/>
        </w:numPr>
        <w:tabs>
          <w:tab w:val="left" w:pos="1134"/>
        </w:tabs>
        <w:spacing w:line="0" w:lineRule="atLeast"/>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符合原住民族家庭教育精神、目標</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hint="eastAsia"/>
          <w:color w:val="000000"/>
          <w:w w:val="90"/>
          <w:sz w:val="32"/>
          <w:szCs w:val="32"/>
        </w:rPr>
        <w:t>20</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color w:val="000000"/>
          <w:w w:val="90"/>
          <w:sz w:val="32"/>
          <w:szCs w:val="32"/>
        </w:rPr>
        <w:t>）</w:t>
      </w:r>
    </w:p>
    <w:p w:rsidR="00144C5C" w:rsidRPr="00144C5C" w:rsidRDefault="00144C5C" w:rsidP="00144C5C">
      <w:pPr>
        <w:numPr>
          <w:ilvl w:val="1"/>
          <w:numId w:val="7"/>
        </w:numPr>
        <w:tabs>
          <w:tab w:val="left" w:pos="1134"/>
        </w:tabs>
        <w:spacing w:line="0" w:lineRule="atLeast"/>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計畫符合受益者需求情形（</w:t>
      </w:r>
      <w:r w:rsidRPr="00144C5C">
        <w:rPr>
          <w:rFonts w:ascii="Times New Roman" w:eastAsia="標楷體" w:hAnsi="Times New Roman" w:cs="Times New Roman"/>
          <w:color w:val="000000"/>
          <w:w w:val="90"/>
          <w:sz w:val="32"/>
          <w:szCs w:val="32"/>
        </w:rPr>
        <w:t>30%</w:t>
      </w:r>
      <w:r w:rsidRPr="00144C5C">
        <w:rPr>
          <w:rFonts w:ascii="Times New Roman" w:eastAsia="標楷體" w:hAnsi="Times New Roman" w:cs="Times New Roman"/>
          <w:color w:val="000000"/>
          <w:w w:val="90"/>
          <w:sz w:val="32"/>
          <w:szCs w:val="32"/>
        </w:rPr>
        <w:t>）</w:t>
      </w:r>
    </w:p>
    <w:p w:rsidR="00144C5C" w:rsidRPr="00144C5C" w:rsidRDefault="00144C5C" w:rsidP="00144C5C">
      <w:pPr>
        <w:widowControl/>
        <w:numPr>
          <w:ilvl w:val="1"/>
          <w:numId w:val="7"/>
        </w:numPr>
        <w:tabs>
          <w:tab w:val="left" w:pos="1134"/>
        </w:tabs>
        <w:spacing w:line="0" w:lineRule="atLeast"/>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計畫執行可</w:t>
      </w:r>
      <w:r w:rsidRPr="00144C5C">
        <w:rPr>
          <w:rFonts w:ascii="Times New Roman" w:eastAsia="標楷體" w:hAnsi="Times New Roman" w:cs="Times New Roman" w:hint="eastAsia"/>
          <w:color w:val="000000"/>
          <w:w w:val="90"/>
          <w:sz w:val="32"/>
          <w:szCs w:val="32"/>
        </w:rPr>
        <w:t>行</w:t>
      </w:r>
      <w:r w:rsidRPr="00144C5C">
        <w:rPr>
          <w:rFonts w:ascii="Times New Roman" w:eastAsia="標楷體" w:hAnsi="Times New Roman" w:cs="Times New Roman"/>
          <w:color w:val="000000"/>
          <w:w w:val="90"/>
          <w:sz w:val="32"/>
          <w:szCs w:val="32"/>
        </w:rPr>
        <w:t>性（</w:t>
      </w:r>
      <w:r w:rsidRPr="00144C5C">
        <w:rPr>
          <w:rFonts w:ascii="Times New Roman" w:eastAsia="標楷體" w:hAnsi="Times New Roman" w:cs="Times New Roman"/>
          <w:color w:val="000000"/>
          <w:w w:val="90"/>
          <w:sz w:val="32"/>
          <w:szCs w:val="32"/>
        </w:rPr>
        <w:t>20%</w:t>
      </w:r>
      <w:r w:rsidRPr="00144C5C">
        <w:rPr>
          <w:rFonts w:ascii="Times New Roman" w:eastAsia="標楷體" w:hAnsi="Times New Roman" w:cs="Times New Roman"/>
          <w:color w:val="000000"/>
          <w:w w:val="90"/>
          <w:sz w:val="32"/>
          <w:szCs w:val="32"/>
        </w:rPr>
        <w:t>）</w:t>
      </w:r>
    </w:p>
    <w:p w:rsidR="00144C5C" w:rsidRPr="00144C5C" w:rsidRDefault="00144C5C" w:rsidP="00144C5C">
      <w:pPr>
        <w:widowControl/>
        <w:numPr>
          <w:ilvl w:val="1"/>
          <w:numId w:val="7"/>
        </w:numPr>
        <w:tabs>
          <w:tab w:val="left" w:pos="1134"/>
        </w:tabs>
        <w:spacing w:line="0" w:lineRule="atLeast"/>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計畫效益性（</w:t>
      </w:r>
      <w:r w:rsidRPr="00144C5C">
        <w:rPr>
          <w:rFonts w:ascii="Times New Roman" w:eastAsia="標楷體" w:hAnsi="Times New Roman" w:cs="Times New Roman"/>
          <w:color w:val="000000"/>
          <w:w w:val="90"/>
          <w:sz w:val="32"/>
          <w:szCs w:val="32"/>
        </w:rPr>
        <w:t>20%</w:t>
      </w:r>
      <w:r w:rsidRPr="00144C5C">
        <w:rPr>
          <w:rFonts w:ascii="Times New Roman" w:eastAsia="標楷體" w:hAnsi="Times New Roman" w:cs="Times New Roman"/>
          <w:color w:val="000000"/>
          <w:w w:val="90"/>
          <w:sz w:val="32"/>
          <w:szCs w:val="32"/>
        </w:rPr>
        <w:t>）</w:t>
      </w:r>
    </w:p>
    <w:p w:rsidR="00144C5C" w:rsidRPr="00144C5C" w:rsidRDefault="00144C5C" w:rsidP="00144C5C">
      <w:pPr>
        <w:widowControl/>
        <w:numPr>
          <w:ilvl w:val="1"/>
          <w:numId w:val="7"/>
        </w:numPr>
        <w:tabs>
          <w:tab w:val="left" w:pos="1134"/>
        </w:tabs>
        <w:spacing w:line="0" w:lineRule="atLeast"/>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計畫經費編列合理性（</w:t>
      </w:r>
      <w:r w:rsidRPr="00144C5C">
        <w:rPr>
          <w:rFonts w:ascii="Times New Roman" w:eastAsia="標楷體" w:hAnsi="Times New Roman" w:cs="Times New Roman"/>
          <w:color w:val="000000"/>
          <w:w w:val="90"/>
          <w:sz w:val="32"/>
          <w:szCs w:val="32"/>
        </w:rPr>
        <w:t>1</w:t>
      </w:r>
      <w:r w:rsidRPr="00144C5C">
        <w:rPr>
          <w:rFonts w:ascii="Times New Roman" w:eastAsia="標楷體" w:hAnsi="Times New Roman" w:cs="Times New Roman" w:hint="eastAsia"/>
          <w:color w:val="000000"/>
          <w:w w:val="90"/>
          <w:sz w:val="32"/>
          <w:szCs w:val="32"/>
        </w:rPr>
        <w:t>0</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color w:val="000000"/>
          <w:w w:val="90"/>
          <w:sz w:val="32"/>
          <w:szCs w:val="32"/>
        </w:rPr>
        <w:t>）</w:t>
      </w:r>
    </w:p>
    <w:p w:rsidR="00144C5C" w:rsidRPr="00144C5C" w:rsidRDefault="00144C5C" w:rsidP="00144C5C">
      <w:pPr>
        <w:widowControl/>
        <w:spacing w:beforeLines="50" w:before="180" w:line="0" w:lineRule="atLeast"/>
        <w:ind w:firstLineChars="98" w:firstLine="282"/>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二、計畫甄選</w:t>
      </w:r>
    </w:p>
    <w:p w:rsidR="00144C5C" w:rsidRPr="00144C5C" w:rsidRDefault="00144C5C" w:rsidP="00144C5C">
      <w:pPr>
        <w:snapToGrid w:val="0"/>
        <w:spacing w:line="500" w:lineRule="exact"/>
        <w:ind w:left="993" w:firstLineChars="147" w:firstLine="423"/>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 xml:space="preserve"> </w:t>
      </w:r>
      <w:r w:rsidRPr="00144C5C">
        <w:rPr>
          <w:rFonts w:ascii="Times New Roman" w:eastAsia="標楷體" w:hAnsi="Times New Roman" w:cs="Times New Roman"/>
          <w:color w:val="000000"/>
          <w:w w:val="90"/>
          <w:sz w:val="32"/>
          <w:szCs w:val="32"/>
        </w:rPr>
        <w:t>由本部根據報名資料先進行書面審查。通過書面審查之團隊，由本部邀集專家學者進行審查，甄選</w:t>
      </w:r>
      <w:r w:rsidRPr="00144C5C">
        <w:rPr>
          <w:rFonts w:ascii="Times New Roman" w:eastAsia="標楷體" w:hAnsi="Times New Roman" w:cs="Times New Roman" w:hint="eastAsia"/>
          <w:color w:val="000000"/>
          <w:w w:val="90"/>
          <w:sz w:val="32"/>
          <w:szCs w:val="32"/>
        </w:rPr>
        <w:t>執行</w:t>
      </w:r>
      <w:r w:rsidRPr="00144C5C">
        <w:rPr>
          <w:rFonts w:ascii="Times New Roman" w:eastAsia="標楷體" w:hAnsi="Times New Roman" w:cs="Times New Roman"/>
          <w:color w:val="000000"/>
          <w:w w:val="90"/>
          <w:sz w:val="32"/>
          <w:szCs w:val="32"/>
        </w:rPr>
        <w:t>團隊。</w:t>
      </w:r>
    </w:p>
    <w:p w:rsidR="00144C5C" w:rsidRPr="00144C5C" w:rsidRDefault="00144C5C" w:rsidP="00144C5C">
      <w:pPr>
        <w:widowControl/>
        <w:ind w:firstLineChars="98" w:firstLine="282"/>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三、共識</w:t>
      </w:r>
      <w:r w:rsidRPr="00144C5C">
        <w:rPr>
          <w:rFonts w:ascii="Times New Roman" w:eastAsia="標楷體" w:hAnsi="Times New Roman" w:cs="Times New Roman" w:hint="eastAsia"/>
          <w:color w:val="000000"/>
          <w:w w:val="90"/>
          <w:sz w:val="32"/>
          <w:szCs w:val="32"/>
        </w:rPr>
        <w:t>培訓</w:t>
      </w:r>
      <w:r w:rsidRPr="00144C5C">
        <w:rPr>
          <w:rFonts w:ascii="Times New Roman" w:eastAsia="標楷體" w:hAnsi="Times New Roman" w:cs="Times New Roman"/>
          <w:color w:val="000000"/>
          <w:w w:val="90"/>
          <w:sz w:val="32"/>
          <w:szCs w:val="32"/>
        </w:rPr>
        <w:t>營</w:t>
      </w:r>
    </w:p>
    <w:p w:rsidR="00144C5C" w:rsidRPr="00144C5C" w:rsidRDefault="00144C5C" w:rsidP="00144C5C">
      <w:pPr>
        <w:spacing w:line="500" w:lineRule="exact"/>
        <w:ind w:leftChars="354" w:left="850" w:firstLineChars="194" w:firstLine="558"/>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lastRenderedPageBreak/>
        <w:t xml:space="preserve"> </w:t>
      </w:r>
      <w:r w:rsidRPr="00144C5C">
        <w:rPr>
          <w:rFonts w:ascii="Times New Roman" w:eastAsia="標楷體" w:hAnsi="Times New Roman" w:cs="Times New Roman"/>
          <w:color w:val="000000"/>
          <w:w w:val="90"/>
          <w:sz w:val="32"/>
          <w:szCs w:val="32"/>
        </w:rPr>
        <w:t>甄選</w:t>
      </w:r>
      <w:r w:rsidRPr="00144C5C">
        <w:rPr>
          <w:rFonts w:ascii="Times New Roman" w:eastAsia="標楷體" w:hAnsi="Times New Roman" w:cs="Times New Roman" w:hint="eastAsia"/>
          <w:color w:val="000000"/>
          <w:w w:val="90"/>
          <w:sz w:val="32"/>
          <w:szCs w:val="32"/>
        </w:rPr>
        <w:t>出之參與</w:t>
      </w:r>
      <w:r w:rsidRPr="00144C5C">
        <w:rPr>
          <w:rFonts w:ascii="Times New Roman" w:eastAsia="標楷體" w:hAnsi="Times New Roman" w:cs="Times New Roman"/>
          <w:color w:val="000000"/>
          <w:w w:val="90"/>
          <w:sz w:val="32"/>
          <w:szCs w:val="32"/>
        </w:rPr>
        <w:t>團隊須參加</w:t>
      </w:r>
      <w:r w:rsidRPr="00144C5C">
        <w:rPr>
          <w:rFonts w:ascii="Times New Roman" w:eastAsia="標楷體" w:hAnsi="Times New Roman" w:cs="Times New Roman" w:hint="eastAsia"/>
          <w:color w:val="000000"/>
          <w:w w:val="90"/>
          <w:sz w:val="32"/>
          <w:szCs w:val="32"/>
        </w:rPr>
        <w:t>本</w:t>
      </w:r>
      <w:r w:rsidRPr="00144C5C">
        <w:rPr>
          <w:rFonts w:ascii="Times New Roman" w:eastAsia="標楷體" w:hAnsi="Times New Roman" w:cs="Times New Roman"/>
          <w:color w:val="000000"/>
          <w:w w:val="90"/>
          <w:sz w:val="32"/>
          <w:szCs w:val="32"/>
        </w:rPr>
        <w:t>共識</w:t>
      </w:r>
      <w:r w:rsidRPr="00144C5C">
        <w:rPr>
          <w:rFonts w:ascii="Times New Roman" w:eastAsia="標楷體" w:hAnsi="Times New Roman" w:cs="Times New Roman" w:hint="eastAsia"/>
          <w:color w:val="000000"/>
          <w:w w:val="90"/>
          <w:sz w:val="32"/>
          <w:szCs w:val="32"/>
        </w:rPr>
        <w:t>培訓</w:t>
      </w:r>
      <w:r w:rsidRPr="00144C5C">
        <w:rPr>
          <w:rFonts w:ascii="Times New Roman" w:eastAsia="標楷體" w:hAnsi="Times New Roman" w:cs="Times New Roman"/>
          <w:color w:val="000000"/>
          <w:w w:val="90"/>
          <w:sz w:val="32"/>
          <w:szCs w:val="32"/>
        </w:rPr>
        <w:t>營，共識</w:t>
      </w:r>
      <w:r w:rsidRPr="00144C5C">
        <w:rPr>
          <w:rFonts w:ascii="Times New Roman" w:eastAsia="標楷體" w:hAnsi="Times New Roman" w:cs="Times New Roman" w:hint="eastAsia"/>
          <w:color w:val="000000"/>
          <w:w w:val="90"/>
          <w:sz w:val="32"/>
          <w:szCs w:val="32"/>
        </w:rPr>
        <w:t>培訓</w:t>
      </w:r>
      <w:r w:rsidRPr="00144C5C">
        <w:rPr>
          <w:rFonts w:ascii="Times New Roman" w:eastAsia="標楷體" w:hAnsi="Times New Roman" w:cs="Times New Roman"/>
          <w:color w:val="000000"/>
          <w:w w:val="90"/>
          <w:sz w:val="32"/>
          <w:szCs w:val="32"/>
        </w:rPr>
        <w:t>營將於</w:t>
      </w:r>
      <w:r w:rsidRPr="00144C5C">
        <w:rPr>
          <w:rFonts w:ascii="Times New Roman" w:eastAsia="標楷體" w:hAnsi="Times New Roman" w:cs="Times New Roman" w:hint="eastAsia"/>
          <w:color w:val="000000"/>
          <w:w w:val="90"/>
          <w:sz w:val="32"/>
          <w:szCs w:val="32"/>
        </w:rPr>
        <w:t>107</w:t>
      </w:r>
      <w:r w:rsidRPr="00144C5C">
        <w:rPr>
          <w:rFonts w:ascii="Times New Roman" w:eastAsia="標楷體" w:hAnsi="Times New Roman" w:cs="Times New Roman"/>
          <w:color w:val="000000"/>
          <w:w w:val="90"/>
          <w:sz w:val="32"/>
          <w:szCs w:val="32"/>
        </w:rPr>
        <w:t>年</w:t>
      </w:r>
      <w:r w:rsidRPr="00144C5C">
        <w:rPr>
          <w:rFonts w:ascii="Times New Roman" w:eastAsia="標楷體" w:hAnsi="Times New Roman" w:cs="Times New Roman" w:hint="eastAsia"/>
          <w:color w:val="000000"/>
          <w:w w:val="90"/>
          <w:sz w:val="32"/>
          <w:szCs w:val="32"/>
        </w:rPr>
        <w:t>1</w:t>
      </w:r>
      <w:r w:rsidRPr="00144C5C">
        <w:rPr>
          <w:rFonts w:ascii="Times New Roman" w:eastAsia="標楷體" w:hAnsi="Times New Roman" w:cs="Times New Roman"/>
          <w:color w:val="000000"/>
          <w:w w:val="90"/>
          <w:sz w:val="32"/>
          <w:szCs w:val="32"/>
        </w:rPr>
        <w:t>月</w:t>
      </w:r>
      <w:r w:rsidRPr="00144C5C">
        <w:rPr>
          <w:rFonts w:ascii="Times New Roman" w:eastAsia="標楷體" w:hAnsi="Times New Roman" w:cs="Times New Roman" w:hint="eastAsia"/>
          <w:color w:val="000000"/>
          <w:w w:val="90"/>
          <w:sz w:val="32"/>
          <w:szCs w:val="32"/>
        </w:rPr>
        <w:t>5</w:t>
      </w:r>
      <w:r w:rsidRPr="00144C5C">
        <w:rPr>
          <w:rFonts w:ascii="Times New Roman" w:eastAsia="標楷體" w:hAnsi="Times New Roman" w:cs="Times New Roman"/>
          <w:color w:val="000000"/>
          <w:w w:val="90"/>
          <w:sz w:val="32"/>
          <w:szCs w:val="32"/>
        </w:rPr>
        <w:t>日舉行（地點將另行通知），每隊</w:t>
      </w:r>
      <w:r w:rsidRPr="00144C5C">
        <w:rPr>
          <w:rFonts w:ascii="Times New Roman" w:eastAsia="標楷體" w:hAnsi="Times New Roman" w:cs="Times New Roman" w:hint="eastAsia"/>
          <w:color w:val="000000"/>
          <w:w w:val="90"/>
          <w:sz w:val="32"/>
          <w:szCs w:val="32"/>
        </w:rPr>
        <w:t>之指導老師及學生</w:t>
      </w:r>
      <w:r w:rsidRPr="00144C5C">
        <w:rPr>
          <w:rFonts w:ascii="Times New Roman" w:eastAsia="標楷體" w:hAnsi="Times New Roman" w:cs="Times New Roman"/>
          <w:color w:val="000000"/>
          <w:w w:val="90"/>
          <w:sz w:val="32"/>
          <w:szCs w:val="32"/>
        </w:rPr>
        <w:t>至少</w:t>
      </w:r>
      <w:r w:rsidRPr="00144C5C">
        <w:rPr>
          <w:rFonts w:ascii="Times New Roman" w:eastAsia="標楷體" w:hAnsi="Times New Roman" w:cs="Times New Roman" w:hint="eastAsia"/>
          <w:color w:val="000000"/>
          <w:w w:val="90"/>
          <w:sz w:val="32"/>
          <w:szCs w:val="32"/>
        </w:rPr>
        <w:t>6</w:t>
      </w:r>
      <w:r w:rsidRPr="00144C5C">
        <w:rPr>
          <w:rFonts w:ascii="Times New Roman" w:eastAsia="標楷體" w:hAnsi="Times New Roman" w:cs="Times New Roman"/>
          <w:color w:val="000000"/>
          <w:w w:val="90"/>
          <w:sz w:val="32"/>
          <w:szCs w:val="32"/>
        </w:rPr>
        <w:t>人參加</w:t>
      </w:r>
      <w:r w:rsidRPr="00144C5C">
        <w:rPr>
          <w:rFonts w:ascii="Times New Roman" w:eastAsia="標楷體" w:hAnsi="Times New Roman" w:cs="Times New Roman" w:hint="eastAsia"/>
          <w:color w:val="000000"/>
          <w:w w:val="90"/>
          <w:sz w:val="32"/>
          <w:szCs w:val="32"/>
        </w:rPr>
        <w:t>。</w:t>
      </w:r>
      <w:r w:rsidRPr="00144C5C">
        <w:rPr>
          <w:rFonts w:ascii="標楷體" w:eastAsia="標楷體" w:hAnsi="標楷體" w:cs="Times New Roman" w:hint="eastAsia"/>
          <w:color w:val="000000"/>
          <w:w w:val="90"/>
          <w:sz w:val="32"/>
          <w:szCs w:val="32"/>
        </w:rPr>
        <w:t>未達6人參加共識培訓營之團隊則取消入選資格。</w:t>
      </w:r>
      <w:r w:rsidRPr="00144C5C">
        <w:rPr>
          <w:rFonts w:ascii="標楷體" w:eastAsia="標楷體" w:hAnsi="標楷體" w:cs="Times New Roman"/>
          <w:color w:val="000000"/>
          <w:w w:val="90"/>
          <w:sz w:val="32"/>
          <w:szCs w:val="32"/>
        </w:rPr>
        <w:t xml:space="preserve"> </w:t>
      </w:r>
    </w:p>
    <w:p w:rsidR="00144C5C" w:rsidRPr="00144C5C" w:rsidRDefault="00144C5C" w:rsidP="00144C5C">
      <w:pPr>
        <w:spacing w:before="100" w:beforeAutospacing="1" w:line="500" w:lineRule="exact"/>
        <w:rPr>
          <w:rFonts w:ascii="Times New Roman" w:eastAsia="標楷體" w:hAnsi="Times New Roman" w:cs="Times New Roman"/>
          <w:b/>
          <w:color w:val="000000"/>
          <w:w w:val="90"/>
          <w:sz w:val="32"/>
          <w:szCs w:val="32"/>
        </w:rPr>
      </w:pPr>
      <w:r w:rsidRPr="00144C5C">
        <w:rPr>
          <w:rFonts w:ascii="Times New Roman" w:eastAsia="標楷體" w:hAnsi="Times New Roman" w:cs="Times New Roman" w:hint="eastAsia"/>
          <w:b/>
          <w:color w:val="000000"/>
          <w:w w:val="90"/>
          <w:sz w:val="32"/>
          <w:szCs w:val="32"/>
        </w:rPr>
        <w:t>捌</w:t>
      </w:r>
      <w:r w:rsidRPr="00144C5C">
        <w:rPr>
          <w:rFonts w:ascii="Times New Roman" w:eastAsia="標楷體" w:hAnsi="Times New Roman" w:cs="Times New Roman"/>
          <w:b/>
          <w:color w:val="000000"/>
          <w:w w:val="90"/>
          <w:sz w:val="32"/>
          <w:szCs w:val="32"/>
        </w:rPr>
        <w:t>、方案實施</w:t>
      </w:r>
    </w:p>
    <w:p w:rsidR="00144C5C" w:rsidRPr="00144C5C" w:rsidRDefault="00144C5C" w:rsidP="00144C5C">
      <w:pPr>
        <w:numPr>
          <w:ilvl w:val="1"/>
          <w:numId w:val="9"/>
        </w:numPr>
        <w:spacing w:line="500" w:lineRule="exact"/>
        <w:ind w:left="1134" w:hanging="708"/>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方案計畫書經本部核定同意後，即可開始進行。</w:t>
      </w:r>
    </w:p>
    <w:p w:rsidR="00144C5C" w:rsidRPr="00144C5C" w:rsidRDefault="00144C5C" w:rsidP="00144C5C">
      <w:pPr>
        <w:numPr>
          <w:ilvl w:val="1"/>
          <w:numId w:val="9"/>
        </w:numPr>
        <w:spacing w:line="500" w:lineRule="exact"/>
        <w:ind w:left="1134" w:hanging="708"/>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各團隊須於方案實施期間擇定一「</w:t>
      </w:r>
      <w:r w:rsidRPr="00144C5C">
        <w:rPr>
          <w:rFonts w:ascii="Times New Roman" w:eastAsia="標楷體" w:hAnsi="Times New Roman" w:cs="Times New Roman" w:hint="eastAsia"/>
          <w:color w:val="000000"/>
          <w:w w:val="90"/>
          <w:sz w:val="32"/>
          <w:szCs w:val="32"/>
        </w:rPr>
        <w:t>實地訪視日期</w:t>
      </w:r>
      <w:r w:rsidRPr="00144C5C">
        <w:rPr>
          <w:rFonts w:ascii="Times New Roman" w:eastAsia="標楷體" w:hAnsi="Times New Roman" w:cs="Times New Roman"/>
          <w:color w:val="000000"/>
          <w:w w:val="90"/>
          <w:sz w:val="32"/>
          <w:szCs w:val="32"/>
        </w:rPr>
        <w:t>」，提供</w:t>
      </w:r>
      <w:r w:rsidRPr="00144C5C">
        <w:rPr>
          <w:rFonts w:ascii="Times New Roman" w:eastAsia="標楷體" w:hAnsi="Times New Roman" w:cs="Times New Roman" w:hint="eastAsia"/>
          <w:color w:val="000000"/>
          <w:w w:val="90"/>
          <w:sz w:val="32"/>
          <w:szCs w:val="32"/>
        </w:rPr>
        <w:t>本部</w:t>
      </w:r>
      <w:r w:rsidRPr="00144C5C">
        <w:rPr>
          <w:rFonts w:ascii="Times New Roman" w:eastAsia="標楷體" w:hAnsi="Times New Roman" w:cs="Times New Roman"/>
          <w:color w:val="000000"/>
          <w:w w:val="90"/>
          <w:sz w:val="32"/>
          <w:szCs w:val="32"/>
        </w:rPr>
        <w:t>實地訪視瞭解各團隊辦理情形</w:t>
      </w:r>
      <w:r w:rsidRPr="00144C5C">
        <w:rPr>
          <w:rFonts w:ascii="標楷體" w:eastAsia="標楷體" w:hAnsi="標楷體" w:cs="Times New Roman" w:hint="eastAsia"/>
          <w:color w:val="000000"/>
          <w:w w:val="90"/>
          <w:sz w:val="32"/>
          <w:szCs w:val="32"/>
        </w:rPr>
        <w:t>，本部於</w:t>
      </w:r>
      <w:r w:rsidRPr="00144C5C">
        <w:rPr>
          <w:rFonts w:ascii="Times New Roman" w:eastAsia="標楷體" w:hAnsi="Times New Roman" w:cs="Times New Roman"/>
          <w:color w:val="000000"/>
          <w:w w:val="90"/>
          <w:sz w:val="32"/>
          <w:szCs w:val="32"/>
        </w:rPr>
        <w:t>實地訪視</w:t>
      </w:r>
      <w:r w:rsidRPr="00144C5C">
        <w:rPr>
          <w:rFonts w:ascii="Times New Roman" w:eastAsia="標楷體" w:hAnsi="Times New Roman" w:cs="Times New Roman" w:hint="eastAsia"/>
          <w:color w:val="000000"/>
          <w:w w:val="90"/>
          <w:sz w:val="32"/>
          <w:szCs w:val="32"/>
        </w:rPr>
        <w:t>前邀集訪視委員召開訪視行前說明會</w:t>
      </w:r>
      <w:r w:rsidRPr="00144C5C">
        <w:rPr>
          <w:rFonts w:ascii="標楷體" w:eastAsia="標楷體" w:hAnsi="標楷體" w:cs="Times New Roman" w:hint="eastAsia"/>
          <w:color w:val="000000"/>
          <w:w w:val="90"/>
          <w:sz w:val="32"/>
          <w:szCs w:val="32"/>
        </w:rPr>
        <w:t>，</w:t>
      </w:r>
      <w:r w:rsidRPr="00144C5C">
        <w:rPr>
          <w:rFonts w:ascii="Times New Roman" w:eastAsia="標楷體" w:hAnsi="Times New Roman" w:cs="Times New Roman" w:hint="eastAsia"/>
          <w:color w:val="000000"/>
          <w:w w:val="90"/>
          <w:sz w:val="32"/>
          <w:szCs w:val="32"/>
        </w:rPr>
        <w:t>並於所有團隊訪視完成後</w:t>
      </w:r>
      <w:r w:rsidRPr="00144C5C">
        <w:rPr>
          <w:rFonts w:ascii="標楷體" w:eastAsia="標楷體" w:hAnsi="標楷體" w:cs="Times New Roman" w:hint="eastAsia"/>
          <w:color w:val="000000"/>
          <w:w w:val="90"/>
          <w:sz w:val="32"/>
          <w:szCs w:val="32"/>
        </w:rPr>
        <w:t>，</w:t>
      </w:r>
      <w:r w:rsidRPr="00144C5C">
        <w:rPr>
          <w:rFonts w:ascii="Times New Roman" w:eastAsia="標楷體" w:hAnsi="Times New Roman" w:cs="Times New Roman" w:hint="eastAsia"/>
          <w:color w:val="000000"/>
          <w:w w:val="90"/>
          <w:sz w:val="32"/>
          <w:szCs w:val="32"/>
        </w:rPr>
        <w:t>召開訪視結果確認會議</w:t>
      </w:r>
      <w:r w:rsidRPr="00144C5C">
        <w:rPr>
          <w:rFonts w:ascii="Times New Roman" w:eastAsia="標楷體" w:hAnsi="Times New Roman" w:cs="Times New Roman"/>
          <w:color w:val="000000"/>
          <w:w w:val="90"/>
          <w:sz w:val="32"/>
          <w:szCs w:val="32"/>
        </w:rPr>
        <w:t>。</w:t>
      </w:r>
    </w:p>
    <w:p w:rsidR="00144C5C" w:rsidRPr="00144C5C" w:rsidRDefault="00144C5C" w:rsidP="00144C5C">
      <w:pPr>
        <w:numPr>
          <w:ilvl w:val="1"/>
          <w:numId w:val="9"/>
        </w:numPr>
        <w:spacing w:line="500" w:lineRule="exact"/>
        <w:ind w:left="1134" w:hanging="708"/>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於次</w:t>
      </w:r>
      <w:r w:rsidRPr="00144C5C">
        <w:rPr>
          <w:rFonts w:ascii="Times New Roman" w:eastAsia="標楷體" w:hAnsi="Times New Roman" w:cs="Times New Roman"/>
          <w:color w:val="000000"/>
          <w:w w:val="90"/>
          <w:sz w:val="32"/>
          <w:szCs w:val="32"/>
        </w:rPr>
        <w:t>年</w:t>
      </w:r>
      <w:r w:rsidRPr="00144C5C">
        <w:rPr>
          <w:rFonts w:ascii="Times New Roman" w:eastAsia="標楷體" w:hAnsi="Times New Roman" w:cs="Times New Roman" w:hint="eastAsia"/>
          <w:color w:val="000000"/>
          <w:w w:val="90"/>
          <w:sz w:val="32"/>
          <w:szCs w:val="32"/>
        </w:rPr>
        <w:t>9</w:t>
      </w:r>
      <w:r w:rsidRPr="00144C5C">
        <w:rPr>
          <w:rFonts w:ascii="Times New Roman" w:eastAsia="標楷體" w:hAnsi="Times New Roman" w:cs="Times New Roman"/>
          <w:color w:val="000000"/>
          <w:w w:val="90"/>
          <w:sz w:val="32"/>
          <w:szCs w:val="32"/>
        </w:rPr>
        <w:t>月</w:t>
      </w:r>
      <w:r w:rsidRPr="00144C5C">
        <w:rPr>
          <w:rFonts w:ascii="Times New Roman" w:eastAsia="標楷體" w:hAnsi="Times New Roman" w:cs="Times New Roman" w:hint="eastAsia"/>
          <w:color w:val="000000"/>
          <w:w w:val="90"/>
          <w:sz w:val="32"/>
          <w:szCs w:val="32"/>
        </w:rPr>
        <w:t>15</w:t>
      </w:r>
      <w:r w:rsidRPr="00144C5C">
        <w:rPr>
          <w:rFonts w:ascii="Times New Roman" w:eastAsia="標楷體" w:hAnsi="Times New Roman" w:cs="Times New Roman"/>
          <w:color w:val="000000"/>
          <w:w w:val="90"/>
          <w:sz w:val="32"/>
          <w:szCs w:val="32"/>
        </w:rPr>
        <w:t>日前繳交成果報告書書面資料</w:t>
      </w:r>
      <w:r w:rsidRPr="00144C5C">
        <w:rPr>
          <w:rFonts w:ascii="Times New Roman" w:eastAsia="標楷體" w:hAnsi="Times New Roman" w:cs="Times New Roman"/>
          <w:color w:val="000000"/>
          <w:w w:val="90"/>
          <w:sz w:val="32"/>
          <w:szCs w:val="32"/>
        </w:rPr>
        <w:t>5</w:t>
      </w:r>
      <w:r w:rsidRPr="00144C5C">
        <w:rPr>
          <w:rFonts w:ascii="Times New Roman" w:eastAsia="標楷體" w:hAnsi="Times New Roman" w:cs="Times New Roman"/>
          <w:color w:val="000000"/>
          <w:w w:val="90"/>
          <w:sz w:val="32"/>
          <w:szCs w:val="32"/>
        </w:rPr>
        <w:t>份及電子檔（含原始圖像檔及文字敘明）</w:t>
      </w:r>
      <w:r w:rsidRPr="00144C5C">
        <w:rPr>
          <w:rFonts w:ascii="標楷體" w:eastAsia="標楷體" w:hAnsi="標楷體" w:cs="Times New Roman" w:hint="eastAsia"/>
          <w:color w:val="000000"/>
          <w:w w:val="90"/>
          <w:sz w:val="32"/>
          <w:szCs w:val="32"/>
        </w:rPr>
        <w:t>，</w:t>
      </w:r>
      <w:r w:rsidRPr="00144C5C">
        <w:rPr>
          <w:rFonts w:ascii="標楷體" w:eastAsia="標楷體" w:hAnsi="標楷體" w:cs="Times New Roman"/>
          <w:color w:val="000000"/>
          <w:w w:val="90"/>
          <w:sz w:val="32"/>
          <w:szCs w:val="32"/>
        </w:rPr>
        <w:t>繳交成果報告書時請一併提供8分鐘活動動態影像紀錄光碟1份。</w:t>
      </w:r>
    </w:p>
    <w:p w:rsidR="00144C5C" w:rsidRPr="00144C5C" w:rsidRDefault="00144C5C" w:rsidP="00144C5C">
      <w:pPr>
        <w:widowControl/>
        <w:rPr>
          <w:rFonts w:ascii="Times New Roman" w:eastAsia="標楷體" w:hAnsi="Times New Roman" w:cs="Times New Roman"/>
          <w:b/>
          <w:color w:val="000000"/>
          <w:w w:val="90"/>
          <w:sz w:val="32"/>
          <w:szCs w:val="32"/>
        </w:rPr>
      </w:pPr>
      <w:r w:rsidRPr="00144C5C">
        <w:rPr>
          <w:rFonts w:ascii="Times New Roman" w:eastAsia="標楷體" w:hAnsi="Times New Roman" w:cs="Times New Roman" w:hint="eastAsia"/>
          <w:b/>
          <w:color w:val="000000"/>
          <w:w w:val="90"/>
          <w:sz w:val="32"/>
          <w:szCs w:val="32"/>
        </w:rPr>
        <w:t>玖</w:t>
      </w:r>
      <w:r w:rsidRPr="00144C5C">
        <w:rPr>
          <w:rFonts w:ascii="Times New Roman" w:eastAsia="標楷體" w:hAnsi="Times New Roman" w:cs="Times New Roman"/>
          <w:b/>
          <w:color w:val="000000"/>
          <w:w w:val="90"/>
          <w:sz w:val="32"/>
          <w:szCs w:val="32"/>
        </w:rPr>
        <w:t>、方案成效評核</w:t>
      </w:r>
    </w:p>
    <w:p w:rsidR="00144C5C" w:rsidRPr="00144C5C" w:rsidRDefault="00144C5C" w:rsidP="00144C5C">
      <w:pPr>
        <w:widowControl/>
        <w:ind w:firstLineChars="147" w:firstLine="423"/>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一、評核標準</w:t>
      </w:r>
    </w:p>
    <w:p w:rsidR="00144C5C" w:rsidRPr="00144C5C" w:rsidRDefault="00144C5C" w:rsidP="00144C5C">
      <w:pPr>
        <w:numPr>
          <w:ilvl w:val="0"/>
          <w:numId w:val="10"/>
        </w:numPr>
        <w:spacing w:line="500" w:lineRule="exact"/>
        <w:ind w:left="1418" w:hanging="709"/>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實地訪視</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hint="eastAsia"/>
          <w:color w:val="000000"/>
          <w:w w:val="90"/>
          <w:sz w:val="32"/>
          <w:szCs w:val="32"/>
        </w:rPr>
        <w:t>40</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hint="eastAsia"/>
          <w:color w:val="000000"/>
          <w:w w:val="90"/>
          <w:sz w:val="32"/>
          <w:szCs w:val="32"/>
        </w:rPr>
        <w:t xml:space="preserve">    </w:t>
      </w:r>
    </w:p>
    <w:p w:rsidR="00144C5C" w:rsidRPr="00144C5C" w:rsidRDefault="00144C5C" w:rsidP="00144C5C">
      <w:pPr>
        <w:spacing w:line="500" w:lineRule="exact"/>
        <w:ind w:left="1274" w:hangingChars="443" w:hanging="1274"/>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 xml:space="preserve"> </w:t>
      </w:r>
      <w:r w:rsidRPr="00144C5C">
        <w:rPr>
          <w:rFonts w:ascii="Times New Roman" w:eastAsia="標楷體" w:hAnsi="Times New Roman" w:cs="Times New Roman"/>
          <w:color w:val="000000"/>
          <w:w w:val="90"/>
          <w:sz w:val="32"/>
          <w:szCs w:val="32"/>
        </w:rPr>
        <w:t xml:space="preserve">      </w:t>
      </w:r>
      <w:r w:rsidRPr="00144C5C">
        <w:rPr>
          <w:rFonts w:ascii="Times New Roman" w:eastAsia="標楷體" w:hAnsi="Times New Roman" w:cs="Times New Roman" w:hint="eastAsia"/>
          <w:color w:val="000000"/>
          <w:w w:val="90"/>
          <w:sz w:val="32"/>
          <w:szCs w:val="32"/>
        </w:rPr>
        <w:t>1.</w:t>
      </w:r>
      <w:r w:rsidRPr="00144C5C">
        <w:rPr>
          <w:rFonts w:ascii="Times New Roman" w:eastAsia="標楷體" w:hAnsi="Times New Roman" w:cs="Times New Roman" w:hint="eastAsia"/>
          <w:color w:val="000000"/>
          <w:w w:val="90"/>
          <w:sz w:val="32"/>
          <w:szCs w:val="32"/>
        </w:rPr>
        <w:t>為促進獲選團隊方案計畫執行更為聚焦，訪評委員於訪視時，以「家庭教育及服務學習」為主要評核重點，且將「原住民族文化」精神列入評核項目，針對方案執行給予建議。</w:t>
      </w:r>
    </w:p>
    <w:p w:rsidR="00144C5C" w:rsidRPr="00144C5C" w:rsidRDefault="00144C5C" w:rsidP="00144C5C">
      <w:pPr>
        <w:spacing w:line="500" w:lineRule="exact"/>
        <w:ind w:leftChars="450" w:left="1368" w:hangingChars="100" w:hanging="288"/>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2.</w:t>
      </w:r>
      <w:r w:rsidRPr="00144C5C">
        <w:rPr>
          <w:rFonts w:ascii="Times New Roman" w:eastAsia="標楷體" w:hAnsi="Times New Roman" w:cs="Times New Roman" w:hint="eastAsia"/>
          <w:color w:val="000000"/>
          <w:w w:val="90"/>
          <w:sz w:val="32"/>
          <w:szCs w:val="32"/>
        </w:rPr>
        <w:t>各獲選團隊於訪視時應備齊辦理方案活動之成果資料</w:t>
      </w:r>
      <w:r w:rsidRPr="00144C5C">
        <w:rPr>
          <w:rFonts w:ascii="Times New Roman" w:eastAsia="標楷體" w:hAnsi="Times New Roman" w:cs="Times New Roman" w:hint="eastAsia"/>
          <w:color w:val="000000"/>
          <w:w w:val="90"/>
          <w:sz w:val="32"/>
          <w:szCs w:val="32"/>
        </w:rPr>
        <w:t>(</w:t>
      </w:r>
      <w:r w:rsidRPr="00144C5C">
        <w:rPr>
          <w:rFonts w:ascii="Times New Roman" w:eastAsia="標楷體" w:hAnsi="Times New Roman" w:cs="Times New Roman" w:hint="eastAsia"/>
          <w:color w:val="000000"/>
          <w:w w:val="90"/>
          <w:sz w:val="32"/>
          <w:szCs w:val="32"/>
        </w:rPr>
        <w:t>如：教案、教學檔案、學生手作成果、海報、會議及活動紀錄、活動回饋單等</w:t>
      </w:r>
      <w:r w:rsidRPr="00144C5C">
        <w:rPr>
          <w:rFonts w:ascii="Times New Roman" w:eastAsia="標楷體" w:hAnsi="Times New Roman" w:cs="Times New Roman" w:hint="eastAsia"/>
          <w:color w:val="000000"/>
          <w:w w:val="90"/>
          <w:sz w:val="32"/>
          <w:szCs w:val="32"/>
        </w:rPr>
        <w:t>)</w:t>
      </w:r>
      <w:r w:rsidRPr="00144C5C">
        <w:rPr>
          <w:rFonts w:ascii="Times New Roman" w:eastAsia="標楷體" w:hAnsi="Times New Roman" w:cs="Times New Roman" w:hint="eastAsia"/>
          <w:color w:val="000000"/>
          <w:w w:val="90"/>
          <w:sz w:val="32"/>
          <w:szCs w:val="32"/>
        </w:rPr>
        <w:t>；前述資料請放置於檔案夾中，俾提供訪評委員參考。</w:t>
      </w:r>
    </w:p>
    <w:p w:rsidR="00144C5C" w:rsidRPr="00144C5C" w:rsidRDefault="00144C5C" w:rsidP="00144C5C">
      <w:pPr>
        <w:spacing w:line="500" w:lineRule="exact"/>
        <w:ind w:left="1414" w:hangingChars="492" w:hanging="1414"/>
        <w:rPr>
          <w:rFonts w:ascii="標楷體" w:eastAsia="標楷體" w:hAnsi="標楷體" w:cs="標楷體"/>
          <w:color w:val="000000"/>
          <w:kern w:val="0"/>
          <w:sz w:val="28"/>
          <w:szCs w:val="28"/>
        </w:rPr>
      </w:pPr>
      <w:r w:rsidRPr="00144C5C">
        <w:rPr>
          <w:rFonts w:ascii="Times New Roman" w:eastAsia="標楷體" w:hAnsi="Times New Roman" w:cs="Times New Roman" w:hint="eastAsia"/>
          <w:color w:val="000000"/>
          <w:w w:val="90"/>
          <w:sz w:val="32"/>
          <w:szCs w:val="32"/>
        </w:rPr>
        <w:t xml:space="preserve">        3.</w:t>
      </w:r>
      <w:r w:rsidRPr="00144C5C">
        <w:rPr>
          <w:rFonts w:ascii="Times New Roman" w:eastAsia="標楷體" w:hAnsi="Times New Roman" w:cs="Times New Roman"/>
          <w:color w:val="000000"/>
          <w:w w:val="90"/>
          <w:sz w:val="32"/>
          <w:szCs w:val="32"/>
        </w:rPr>
        <w:t>訪評委員將</w:t>
      </w:r>
      <w:r w:rsidRPr="00144C5C">
        <w:rPr>
          <w:rFonts w:ascii="Times New Roman" w:eastAsia="標楷體" w:hAnsi="Times New Roman" w:cs="Times New Roman" w:hint="eastAsia"/>
          <w:color w:val="000000"/>
          <w:w w:val="90"/>
          <w:sz w:val="32"/>
          <w:szCs w:val="32"/>
        </w:rPr>
        <w:t>依「成效評核表」</w:t>
      </w:r>
      <w:r w:rsidRPr="00144C5C">
        <w:rPr>
          <w:rFonts w:ascii="Times New Roman" w:eastAsia="標楷體" w:hAnsi="Times New Roman" w:cs="Times New Roman" w:hint="eastAsia"/>
          <w:color w:val="000000"/>
          <w:w w:val="90"/>
          <w:sz w:val="32"/>
          <w:szCs w:val="32"/>
        </w:rPr>
        <w:t>(</w:t>
      </w:r>
      <w:r w:rsidRPr="00144C5C">
        <w:rPr>
          <w:rFonts w:ascii="Times New Roman" w:eastAsia="標楷體" w:hAnsi="Times New Roman" w:cs="Times New Roman" w:hint="eastAsia"/>
          <w:color w:val="000000"/>
          <w:w w:val="90"/>
          <w:sz w:val="32"/>
          <w:szCs w:val="32"/>
        </w:rPr>
        <w:t>如附件</w:t>
      </w:r>
      <w:r w:rsidRPr="00144C5C">
        <w:rPr>
          <w:rFonts w:ascii="Times New Roman" w:eastAsia="標楷體" w:hAnsi="Times New Roman" w:cs="Times New Roman" w:hint="eastAsia"/>
          <w:color w:val="000000"/>
          <w:w w:val="90"/>
          <w:sz w:val="32"/>
          <w:szCs w:val="32"/>
        </w:rPr>
        <w:t>3)</w:t>
      </w:r>
      <w:r w:rsidRPr="00144C5C">
        <w:rPr>
          <w:rFonts w:ascii="Times New Roman" w:eastAsia="標楷體" w:hAnsi="Times New Roman" w:cs="Times New Roman" w:hint="eastAsia"/>
          <w:color w:val="000000"/>
          <w:w w:val="90"/>
          <w:sz w:val="32"/>
          <w:szCs w:val="32"/>
        </w:rPr>
        <w:t>之各項</w:t>
      </w:r>
      <w:r w:rsidRPr="00144C5C">
        <w:rPr>
          <w:rFonts w:ascii="Times New Roman" w:eastAsia="標楷體" w:hAnsi="Times New Roman" w:cs="Times New Roman"/>
          <w:color w:val="000000"/>
          <w:w w:val="90"/>
          <w:sz w:val="32"/>
          <w:szCs w:val="32"/>
        </w:rPr>
        <w:t>指標逐項評核方案執行之符合程度，綜合評分。</w:t>
      </w:r>
    </w:p>
    <w:p w:rsidR="00144C5C" w:rsidRPr="00144C5C" w:rsidRDefault="00144C5C" w:rsidP="00144C5C">
      <w:pPr>
        <w:numPr>
          <w:ilvl w:val="0"/>
          <w:numId w:val="10"/>
        </w:numPr>
        <w:spacing w:line="500" w:lineRule="exact"/>
        <w:ind w:left="1418" w:hanging="709"/>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書面</w:t>
      </w:r>
      <w:r w:rsidRPr="00144C5C">
        <w:rPr>
          <w:rFonts w:ascii="Times New Roman" w:eastAsia="標楷體" w:hAnsi="Times New Roman" w:cs="Times New Roman"/>
          <w:color w:val="000000"/>
          <w:w w:val="90"/>
          <w:sz w:val="32"/>
          <w:szCs w:val="32"/>
        </w:rPr>
        <w:t>報告（</w:t>
      </w:r>
      <w:r w:rsidRPr="00144C5C">
        <w:rPr>
          <w:rFonts w:ascii="Times New Roman" w:eastAsia="標楷體" w:hAnsi="Times New Roman" w:cs="Times New Roman" w:hint="eastAsia"/>
          <w:color w:val="000000"/>
          <w:w w:val="90"/>
          <w:sz w:val="32"/>
          <w:szCs w:val="32"/>
        </w:rPr>
        <w:t>3</w:t>
      </w:r>
      <w:r w:rsidRPr="00144C5C">
        <w:rPr>
          <w:rFonts w:ascii="Times New Roman" w:eastAsia="標楷體" w:hAnsi="Times New Roman" w:cs="Times New Roman"/>
          <w:color w:val="000000"/>
          <w:w w:val="90"/>
          <w:sz w:val="32"/>
          <w:szCs w:val="32"/>
        </w:rPr>
        <w:t>0</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hint="eastAsia"/>
          <w:color w:val="000000"/>
          <w:w w:val="90"/>
          <w:sz w:val="32"/>
          <w:szCs w:val="32"/>
        </w:rPr>
        <w:t>成果報告書</w:t>
      </w:r>
      <w:r w:rsidRPr="00144C5C">
        <w:rPr>
          <w:rFonts w:ascii="Times New Roman" w:eastAsia="標楷體" w:hAnsi="Times New Roman" w:cs="Times New Roman"/>
          <w:color w:val="000000"/>
          <w:w w:val="90"/>
          <w:sz w:val="32"/>
          <w:szCs w:val="32"/>
        </w:rPr>
        <w:t>格式不拘</w:t>
      </w:r>
      <w:r w:rsidRPr="00144C5C">
        <w:rPr>
          <w:rFonts w:ascii="Times New Roman" w:eastAsia="標楷體" w:hAnsi="Times New Roman" w:cs="Times New Roman" w:hint="eastAsia"/>
          <w:color w:val="000000"/>
          <w:w w:val="90"/>
          <w:sz w:val="32"/>
          <w:szCs w:val="32"/>
        </w:rPr>
        <w:t>，惟請包含附件</w:t>
      </w:r>
      <w:r w:rsidRPr="00144C5C">
        <w:rPr>
          <w:rFonts w:ascii="Times New Roman" w:eastAsia="標楷體" w:hAnsi="Times New Roman" w:cs="Times New Roman" w:hint="eastAsia"/>
          <w:color w:val="000000"/>
          <w:w w:val="90"/>
          <w:sz w:val="32"/>
          <w:szCs w:val="32"/>
        </w:rPr>
        <w:t>4</w:t>
      </w:r>
      <w:r w:rsidRPr="00144C5C">
        <w:rPr>
          <w:rFonts w:ascii="Times New Roman" w:eastAsia="標楷體" w:hAnsi="Times New Roman" w:cs="Times New Roman" w:hint="eastAsia"/>
          <w:color w:val="000000"/>
          <w:w w:val="90"/>
          <w:sz w:val="32"/>
          <w:szCs w:val="32"/>
        </w:rPr>
        <w:t>之成果報告表。依</w:t>
      </w:r>
      <w:r w:rsidRPr="00144C5C">
        <w:rPr>
          <w:rFonts w:ascii="Times New Roman" w:eastAsia="標楷體" w:hAnsi="Times New Roman" w:cs="Times New Roman"/>
          <w:color w:val="000000"/>
          <w:w w:val="90"/>
          <w:sz w:val="32"/>
          <w:szCs w:val="32"/>
        </w:rPr>
        <w:t>各團隊交付之成果資料，</w:t>
      </w:r>
      <w:r w:rsidRPr="00144C5C">
        <w:rPr>
          <w:rFonts w:ascii="Times New Roman" w:eastAsia="標楷體" w:hAnsi="Times New Roman" w:cs="Times New Roman" w:hint="eastAsia"/>
          <w:color w:val="000000"/>
          <w:w w:val="90"/>
          <w:sz w:val="32"/>
          <w:szCs w:val="32"/>
        </w:rPr>
        <w:t>由</w:t>
      </w:r>
      <w:r w:rsidRPr="00144C5C">
        <w:rPr>
          <w:rFonts w:ascii="Times New Roman" w:eastAsia="標楷體" w:hAnsi="Times New Roman" w:cs="Times New Roman"/>
          <w:color w:val="000000"/>
          <w:w w:val="90"/>
          <w:sz w:val="32"/>
          <w:szCs w:val="32"/>
        </w:rPr>
        <w:t>訪評委員進行書</w:t>
      </w:r>
      <w:r w:rsidRPr="00144C5C">
        <w:rPr>
          <w:rFonts w:ascii="Times New Roman" w:eastAsia="標楷體" w:hAnsi="Times New Roman" w:cs="Times New Roman"/>
          <w:color w:val="000000"/>
          <w:w w:val="90"/>
          <w:sz w:val="32"/>
          <w:szCs w:val="32"/>
        </w:rPr>
        <w:lastRenderedPageBreak/>
        <w:t>面審查。</w:t>
      </w:r>
    </w:p>
    <w:p w:rsidR="00144C5C" w:rsidRPr="00144C5C" w:rsidRDefault="00144C5C" w:rsidP="00144C5C">
      <w:pPr>
        <w:numPr>
          <w:ilvl w:val="0"/>
          <w:numId w:val="10"/>
        </w:numPr>
        <w:spacing w:line="500" w:lineRule="exact"/>
        <w:ind w:left="1418" w:hanging="709"/>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成果發表會（</w:t>
      </w:r>
      <w:r w:rsidRPr="00144C5C">
        <w:rPr>
          <w:rFonts w:ascii="Times New Roman" w:eastAsia="標楷體" w:hAnsi="Times New Roman" w:cs="Times New Roman" w:hint="eastAsia"/>
          <w:color w:val="000000"/>
          <w:w w:val="90"/>
          <w:sz w:val="32"/>
          <w:szCs w:val="32"/>
        </w:rPr>
        <w:t>3</w:t>
      </w:r>
      <w:r w:rsidRPr="00144C5C">
        <w:rPr>
          <w:rFonts w:ascii="Times New Roman" w:eastAsia="標楷體" w:hAnsi="Times New Roman" w:cs="Times New Roman"/>
          <w:color w:val="000000"/>
          <w:w w:val="90"/>
          <w:sz w:val="32"/>
          <w:szCs w:val="32"/>
        </w:rPr>
        <w:t>0</w:t>
      </w:r>
      <w:r w:rsidRPr="00144C5C">
        <w:rPr>
          <w:rFonts w:ascii="Times New Roman" w:eastAsia="標楷體" w:hAnsi="Times New Roman" w:cs="Times New Roman"/>
          <w:color w:val="000000"/>
          <w:w w:val="90"/>
          <w:sz w:val="32"/>
          <w:szCs w:val="32"/>
        </w:rPr>
        <w:t>％）：主辦單位將擇日辦理成果發表會，依各團隊靜態布展及簡報說明進行評分。</w:t>
      </w:r>
    </w:p>
    <w:p w:rsidR="00144C5C" w:rsidRPr="00144C5C" w:rsidRDefault="00144C5C" w:rsidP="00144C5C">
      <w:pPr>
        <w:tabs>
          <w:tab w:val="left" w:pos="851"/>
          <w:tab w:val="left" w:pos="1134"/>
        </w:tabs>
        <w:spacing w:line="500" w:lineRule="exact"/>
        <w:ind w:leftChars="177" w:left="988" w:hangingChars="196" w:hanging="563"/>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二</w:t>
      </w:r>
      <w:r w:rsidRPr="00144C5C">
        <w:rPr>
          <w:rFonts w:ascii="Times New Roman" w:eastAsia="新細明體" w:hAnsi="Times New Roman" w:cs="Times New Roman"/>
          <w:color w:val="000000"/>
          <w:w w:val="90"/>
          <w:sz w:val="32"/>
          <w:szCs w:val="32"/>
        </w:rPr>
        <w:t>、</w:t>
      </w:r>
      <w:r w:rsidRPr="00144C5C">
        <w:rPr>
          <w:rFonts w:ascii="Times New Roman" w:eastAsia="標楷體" w:hAnsi="Times New Roman" w:cs="Times New Roman"/>
          <w:color w:val="000000"/>
          <w:w w:val="90"/>
          <w:sz w:val="32"/>
          <w:szCs w:val="32"/>
        </w:rPr>
        <w:t>成果發表會：將於</w:t>
      </w:r>
      <w:r w:rsidRPr="00144C5C">
        <w:rPr>
          <w:rFonts w:ascii="Times New Roman" w:eastAsia="標楷體" w:hAnsi="Times New Roman" w:cs="Times New Roman" w:hint="eastAsia"/>
          <w:color w:val="000000"/>
          <w:w w:val="90"/>
          <w:sz w:val="32"/>
          <w:szCs w:val="32"/>
        </w:rPr>
        <w:t>次</w:t>
      </w:r>
      <w:r w:rsidRPr="00144C5C">
        <w:rPr>
          <w:rFonts w:ascii="Times New Roman" w:eastAsia="標楷體" w:hAnsi="Times New Roman" w:cs="Times New Roman"/>
          <w:color w:val="000000"/>
          <w:w w:val="90"/>
          <w:sz w:val="32"/>
          <w:szCs w:val="32"/>
        </w:rPr>
        <w:t>年</w:t>
      </w:r>
      <w:r w:rsidRPr="00144C5C">
        <w:rPr>
          <w:rFonts w:ascii="Times New Roman" w:eastAsia="標楷體" w:hAnsi="Times New Roman" w:cs="Times New Roman" w:hint="eastAsia"/>
          <w:color w:val="000000"/>
          <w:w w:val="90"/>
          <w:sz w:val="32"/>
          <w:szCs w:val="32"/>
        </w:rPr>
        <w:t>9</w:t>
      </w:r>
      <w:r w:rsidRPr="00144C5C">
        <w:rPr>
          <w:rFonts w:ascii="Times New Roman" w:eastAsia="標楷體" w:hAnsi="Times New Roman" w:cs="Times New Roman" w:hint="eastAsia"/>
          <w:color w:val="000000"/>
          <w:w w:val="90"/>
          <w:sz w:val="32"/>
          <w:szCs w:val="32"/>
        </w:rPr>
        <w:t>月底前</w:t>
      </w:r>
      <w:r w:rsidRPr="00144C5C">
        <w:rPr>
          <w:rFonts w:ascii="Times New Roman" w:eastAsia="標楷體" w:hAnsi="Times New Roman" w:cs="Times New Roman"/>
          <w:color w:val="000000"/>
          <w:w w:val="90"/>
          <w:sz w:val="32"/>
          <w:szCs w:val="32"/>
        </w:rPr>
        <w:t>擇日舉行（日期</w:t>
      </w:r>
      <w:r w:rsidRPr="00144C5C">
        <w:rPr>
          <w:rFonts w:ascii="Times New Roman" w:eastAsia="新細明體" w:hAnsi="Times New Roman" w:cs="Times New Roman"/>
          <w:color w:val="000000"/>
          <w:w w:val="90"/>
          <w:sz w:val="32"/>
          <w:szCs w:val="32"/>
        </w:rPr>
        <w:t>、</w:t>
      </w:r>
      <w:r w:rsidRPr="00144C5C">
        <w:rPr>
          <w:rFonts w:ascii="Times New Roman" w:eastAsia="標楷體" w:hAnsi="Times New Roman" w:cs="Times New Roman"/>
          <w:color w:val="000000"/>
          <w:w w:val="90"/>
          <w:sz w:val="32"/>
          <w:szCs w:val="32"/>
        </w:rPr>
        <w:t>地點將另行通知），各團隊需配合出席，出席</w:t>
      </w:r>
      <w:r w:rsidRPr="00144C5C">
        <w:rPr>
          <w:rFonts w:ascii="Times New Roman" w:eastAsia="標楷體" w:hAnsi="Times New Roman" w:cs="Times New Roman" w:hint="eastAsia"/>
          <w:color w:val="000000"/>
          <w:w w:val="90"/>
          <w:sz w:val="32"/>
          <w:szCs w:val="32"/>
        </w:rPr>
        <w:t>者須包括指導老師及參與計畫執行之學生</w:t>
      </w:r>
      <w:r w:rsidRPr="00144C5C">
        <w:rPr>
          <w:rFonts w:ascii="Times New Roman" w:eastAsia="標楷體" w:hAnsi="Times New Roman" w:cs="Times New Roman"/>
          <w:color w:val="000000"/>
          <w:w w:val="90"/>
          <w:sz w:val="32"/>
          <w:szCs w:val="32"/>
        </w:rPr>
        <w:t>至少</w:t>
      </w:r>
      <w:r w:rsidRPr="00144C5C">
        <w:rPr>
          <w:rFonts w:ascii="Times New Roman" w:eastAsia="標楷體" w:hAnsi="Times New Roman" w:cs="Times New Roman" w:hint="eastAsia"/>
          <w:color w:val="000000"/>
          <w:w w:val="90"/>
          <w:sz w:val="32"/>
          <w:szCs w:val="32"/>
        </w:rPr>
        <w:t>6</w:t>
      </w:r>
      <w:r w:rsidRPr="00144C5C">
        <w:rPr>
          <w:rFonts w:ascii="Times New Roman" w:eastAsia="標楷體" w:hAnsi="Times New Roman" w:cs="Times New Roman"/>
          <w:color w:val="000000"/>
          <w:w w:val="90"/>
          <w:sz w:val="32"/>
          <w:szCs w:val="32"/>
        </w:rPr>
        <w:t>人</w:t>
      </w:r>
      <w:r w:rsidRPr="00144C5C">
        <w:rPr>
          <w:rFonts w:ascii="標楷體" w:eastAsia="標楷體" w:hAnsi="標楷體" w:cs="Times New Roman" w:hint="eastAsia"/>
          <w:color w:val="000000"/>
          <w:w w:val="90"/>
          <w:sz w:val="32"/>
          <w:szCs w:val="32"/>
        </w:rPr>
        <w:t>，</w:t>
      </w:r>
      <w:r w:rsidRPr="00144C5C">
        <w:rPr>
          <w:rFonts w:ascii="Times New Roman" w:eastAsia="標楷體" w:hAnsi="Times New Roman" w:cs="Times New Roman" w:hint="eastAsia"/>
          <w:color w:val="000000"/>
          <w:w w:val="90"/>
          <w:sz w:val="32"/>
          <w:szCs w:val="32"/>
        </w:rPr>
        <w:t>如出席人員不符將取消方案成效獎勵資格</w:t>
      </w:r>
      <w:r w:rsidRPr="00144C5C">
        <w:rPr>
          <w:rFonts w:ascii="標楷體" w:eastAsia="標楷體" w:hAnsi="標楷體" w:cs="Times New Roman" w:hint="eastAsia"/>
          <w:color w:val="000000"/>
          <w:w w:val="90"/>
          <w:sz w:val="32"/>
          <w:szCs w:val="32"/>
        </w:rPr>
        <w:t>，</w:t>
      </w:r>
      <w:r w:rsidRPr="00144C5C">
        <w:rPr>
          <w:rFonts w:ascii="Times New Roman" w:eastAsia="標楷體" w:hAnsi="Times New Roman" w:cs="Times New Roman" w:hint="eastAsia"/>
          <w:color w:val="000000"/>
          <w:w w:val="90"/>
          <w:sz w:val="32"/>
          <w:szCs w:val="32"/>
        </w:rPr>
        <w:t>其方案成效獎勵將擇期頒發</w:t>
      </w:r>
      <w:r w:rsidRPr="00144C5C">
        <w:rPr>
          <w:rFonts w:ascii="標楷體" w:eastAsia="標楷體" w:hAnsi="標楷體" w:cs="Times New Roman" w:hint="eastAsia"/>
          <w:color w:val="000000"/>
          <w:w w:val="90"/>
          <w:sz w:val="32"/>
          <w:szCs w:val="32"/>
        </w:rPr>
        <w:t>；</w:t>
      </w:r>
      <w:r w:rsidRPr="00144C5C">
        <w:rPr>
          <w:rFonts w:ascii="Times New Roman" w:eastAsia="標楷體" w:hAnsi="Times New Roman" w:cs="Times New Roman"/>
          <w:color w:val="000000"/>
          <w:w w:val="90"/>
          <w:sz w:val="32"/>
          <w:szCs w:val="32"/>
        </w:rPr>
        <w:t>本部將發函至各校通知成果發表會訊息，以利團隊辦理請假手續。</w:t>
      </w:r>
    </w:p>
    <w:p w:rsidR="00144C5C" w:rsidRPr="00144C5C" w:rsidRDefault="00144C5C" w:rsidP="00144C5C">
      <w:pPr>
        <w:tabs>
          <w:tab w:val="left" w:pos="851"/>
          <w:tab w:val="left" w:pos="1134"/>
        </w:tabs>
        <w:spacing w:beforeLines="50" w:before="180" w:line="500" w:lineRule="exact"/>
        <w:ind w:left="989" w:hangingChars="343" w:hanging="989"/>
        <w:rPr>
          <w:rFonts w:ascii="Times New Roman" w:eastAsia="標楷體" w:hAnsi="Times New Roman" w:cs="Times New Roman"/>
          <w:b/>
          <w:color w:val="000000"/>
          <w:w w:val="90"/>
          <w:sz w:val="32"/>
          <w:szCs w:val="32"/>
        </w:rPr>
      </w:pPr>
      <w:r w:rsidRPr="00144C5C">
        <w:rPr>
          <w:rFonts w:ascii="Times New Roman" w:eastAsia="標楷體" w:hAnsi="Times New Roman" w:cs="Times New Roman"/>
          <w:b/>
          <w:color w:val="000000"/>
          <w:w w:val="90"/>
          <w:sz w:val="32"/>
          <w:szCs w:val="32"/>
        </w:rPr>
        <w:t>拾、方案成效獎勵</w:t>
      </w:r>
    </w:p>
    <w:p w:rsidR="00144C5C" w:rsidRPr="00144C5C" w:rsidRDefault="00144C5C" w:rsidP="00144C5C">
      <w:pPr>
        <w:tabs>
          <w:tab w:val="left" w:pos="851"/>
          <w:tab w:val="left" w:pos="1134"/>
        </w:tabs>
        <w:spacing w:beforeLines="50" w:before="180" w:line="500" w:lineRule="exact"/>
        <w:ind w:firstLineChars="147" w:firstLine="412"/>
        <w:rPr>
          <w:rFonts w:ascii="Times New Roman" w:eastAsia="標楷體" w:hAnsi="Times New Roman" w:cs="Times New Roman"/>
          <w:color w:val="000000"/>
          <w:w w:val="90"/>
          <w:sz w:val="28"/>
          <w:szCs w:val="28"/>
        </w:rPr>
      </w:pPr>
      <w:r w:rsidRPr="00144C5C">
        <w:rPr>
          <w:rFonts w:ascii="標楷體" w:eastAsia="標楷體" w:hAnsi="標楷體" w:cs="Times New Roman" w:hint="eastAsia"/>
          <w:bCs/>
          <w:color w:val="000000"/>
          <w:sz w:val="28"/>
          <w:szCs w:val="28"/>
        </w:rPr>
        <w:t>一、特優獎1名，</w:t>
      </w:r>
      <w:r w:rsidR="00F602DA">
        <w:rPr>
          <w:rFonts w:ascii="標楷體" w:eastAsia="標楷體" w:hAnsi="標楷體" w:cs="Times New Roman" w:hint="eastAsia"/>
          <w:bCs/>
          <w:color w:val="000000"/>
          <w:sz w:val="28"/>
          <w:szCs w:val="28"/>
        </w:rPr>
        <w:t>獲獎</w:t>
      </w:r>
      <w:r w:rsidRPr="00144C5C">
        <w:rPr>
          <w:rFonts w:ascii="標楷體" w:eastAsia="標楷體" w:hAnsi="標楷體" w:cs="Times New Roman" w:hint="eastAsia"/>
          <w:bCs/>
          <w:color w:val="000000"/>
          <w:sz w:val="28"/>
          <w:szCs w:val="28"/>
        </w:rPr>
        <w:t>團隊頒發獎勵金新臺幣3萬元，獎狀每人乙紙。</w:t>
      </w:r>
    </w:p>
    <w:p w:rsidR="00144C5C" w:rsidRPr="00144C5C" w:rsidRDefault="00144C5C" w:rsidP="00144C5C">
      <w:pPr>
        <w:tabs>
          <w:tab w:val="left" w:pos="851"/>
          <w:tab w:val="left" w:pos="1134"/>
        </w:tabs>
        <w:spacing w:line="440" w:lineRule="exact"/>
        <w:ind w:leftChars="178" w:left="967" w:hangingChars="193" w:hanging="540"/>
        <w:rPr>
          <w:rFonts w:ascii="標楷體" w:eastAsia="標楷體" w:hAnsi="標楷體" w:cs="Times New Roman"/>
          <w:bCs/>
          <w:color w:val="000000"/>
          <w:sz w:val="28"/>
          <w:szCs w:val="28"/>
        </w:rPr>
      </w:pPr>
      <w:r w:rsidRPr="00144C5C">
        <w:rPr>
          <w:rFonts w:ascii="標楷體" w:eastAsia="標楷體" w:hAnsi="標楷體" w:cs="Times New Roman" w:hint="eastAsia"/>
          <w:bCs/>
          <w:color w:val="000000"/>
          <w:sz w:val="28"/>
          <w:szCs w:val="28"/>
        </w:rPr>
        <w:t>二、優等獎2名，每團隊頒發獎勵金新臺幣1萬5000元，獎狀每人乙紙。</w:t>
      </w:r>
    </w:p>
    <w:p w:rsidR="00144C5C" w:rsidRPr="00144C5C" w:rsidRDefault="00144C5C" w:rsidP="00144C5C">
      <w:pPr>
        <w:tabs>
          <w:tab w:val="left" w:pos="851"/>
          <w:tab w:val="left" w:pos="1134"/>
        </w:tabs>
        <w:spacing w:line="440" w:lineRule="exact"/>
        <w:ind w:leftChars="178" w:left="967" w:hangingChars="193" w:hanging="540"/>
        <w:rPr>
          <w:rFonts w:ascii="標楷體" w:eastAsia="標楷體" w:hAnsi="標楷體" w:cs="Times New Roman"/>
          <w:bCs/>
          <w:color w:val="000000"/>
          <w:sz w:val="28"/>
          <w:szCs w:val="28"/>
        </w:rPr>
      </w:pPr>
      <w:r w:rsidRPr="00144C5C">
        <w:rPr>
          <w:rFonts w:ascii="標楷體" w:eastAsia="標楷體" w:hAnsi="標楷體" w:cs="Times New Roman" w:hint="eastAsia"/>
          <w:bCs/>
          <w:color w:val="000000"/>
          <w:sz w:val="28"/>
          <w:szCs w:val="28"/>
        </w:rPr>
        <w:t>三、獲獎團隊之指導老師頒發感謝狀乙紙，並請該參與團隊之學校，給予參與團隊師生優予獎勵。</w:t>
      </w:r>
    </w:p>
    <w:p w:rsidR="00144C5C" w:rsidRPr="00144C5C" w:rsidRDefault="00144C5C" w:rsidP="00144C5C">
      <w:pPr>
        <w:tabs>
          <w:tab w:val="left" w:pos="851"/>
          <w:tab w:val="left" w:pos="1134"/>
        </w:tabs>
        <w:spacing w:line="440" w:lineRule="exact"/>
        <w:ind w:leftChars="178" w:left="967" w:hangingChars="193" w:hanging="540"/>
        <w:rPr>
          <w:rFonts w:ascii="標楷體" w:eastAsia="標楷體" w:hAnsi="標楷體" w:cs="Times New Roman"/>
          <w:bCs/>
          <w:color w:val="000000"/>
          <w:sz w:val="28"/>
          <w:szCs w:val="28"/>
        </w:rPr>
      </w:pPr>
      <w:r w:rsidRPr="00144C5C">
        <w:rPr>
          <w:rFonts w:ascii="標楷體" w:eastAsia="標楷體" w:hAnsi="標楷體" w:cs="Times New Roman" w:hint="eastAsia"/>
          <w:bCs/>
          <w:color w:val="000000"/>
          <w:sz w:val="28"/>
          <w:szCs w:val="28"/>
        </w:rPr>
        <w:t>四、完成方案未獲獎之參與團隊，指導老師頒發感謝狀乙紙，全程參與學生頒發獎狀乙紙。</w:t>
      </w:r>
    </w:p>
    <w:p w:rsidR="00144C5C" w:rsidRPr="00144C5C" w:rsidRDefault="00144C5C" w:rsidP="00144C5C">
      <w:pPr>
        <w:tabs>
          <w:tab w:val="left" w:pos="851"/>
          <w:tab w:val="left" w:pos="1134"/>
        </w:tabs>
        <w:spacing w:beforeLines="50" w:before="180" w:line="500" w:lineRule="exact"/>
        <w:ind w:leftChars="1" w:left="986" w:hangingChars="341" w:hanging="984"/>
        <w:rPr>
          <w:rFonts w:ascii="Times New Roman" w:eastAsia="標楷體" w:hAnsi="Times New Roman" w:cs="Times New Roman"/>
          <w:b/>
          <w:color w:val="000000"/>
          <w:w w:val="90"/>
          <w:sz w:val="32"/>
          <w:szCs w:val="32"/>
        </w:rPr>
      </w:pPr>
      <w:r w:rsidRPr="00144C5C">
        <w:rPr>
          <w:rFonts w:ascii="Times New Roman" w:eastAsia="標楷體" w:hAnsi="Times New Roman" w:cs="Times New Roman"/>
          <w:b/>
          <w:color w:val="000000"/>
          <w:w w:val="90"/>
          <w:sz w:val="32"/>
          <w:szCs w:val="32"/>
        </w:rPr>
        <w:t>拾</w:t>
      </w:r>
      <w:r w:rsidRPr="00144C5C">
        <w:rPr>
          <w:rFonts w:ascii="Times New Roman" w:eastAsia="標楷體" w:hAnsi="Times New Roman" w:cs="Times New Roman" w:hint="eastAsia"/>
          <w:b/>
          <w:color w:val="000000"/>
          <w:w w:val="90"/>
          <w:sz w:val="32"/>
          <w:szCs w:val="32"/>
        </w:rPr>
        <w:t>壹</w:t>
      </w:r>
      <w:r w:rsidRPr="00144C5C">
        <w:rPr>
          <w:rFonts w:ascii="Times New Roman" w:eastAsia="標楷體" w:hAnsi="Times New Roman" w:cs="Times New Roman"/>
          <w:b/>
          <w:color w:val="000000"/>
          <w:w w:val="90"/>
          <w:sz w:val="32"/>
          <w:szCs w:val="32"/>
        </w:rPr>
        <w:t>、補助原則</w:t>
      </w:r>
    </w:p>
    <w:p w:rsidR="00144C5C" w:rsidRPr="00144C5C" w:rsidRDefault="00144C5C" w:rsidP="00144C5C">
      <w:pPr>
        <w:numPr>
          <w:ilvl w:val="0"/>
          <w:numId w:val="11"/>
        </w:numPr>
        <w:tabs>
          <w:tab w:val="left" w:pos="851"/>
        </w:tabs>
        <w:spacing w:line="400" w:lineRule="exact"/>
        <w:ind w:left="993" w:hanging="709"/>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本計畫</w:t>
      </w:r>
      <w:r w:rsidRPr="00144C5C">
        <w:rPr>
          <w:rFonts w:ascii="Times New Roman" w:eastAsia="標楷體" w:hAnsi="Times New Roman" w:cs="Times New Roman" w:hint="eastAsia"/>
          <w:color w:val="000000"/>
          <w:w w:val="90"/>
          <w:sz w:val="32"/>
          <w:szCs w:val="32"/>
        </w:rPr>
        <w:t>得</w:t>
      </w:r>
      <w:r w:rsidRPr="00144C5C">
        <w:rPr>
          <w:rFonts w:ascii="Times New Roman" w:eastAsia="標楷體" w:hAnsi="Times New Roman" w:cs="Times New Roman"/>
          <w:color w:val="000000"/>
          <w:w w:val="90"/>
          <w:sz w:val="32"/>
          <w:szCs w:val="32"/>
        </w:rPr>
        <w:t>依據「教育部補助辦理家庭教育活動實施要點」</w:t>
      </w:r>
      <w:r w:rsidRPr="00144C5C">
        <w:rPr>
          <w:rFonts w:ascii="Times New Roman" w:eastAsia="標楷體" w:hAnsi="Times New Roman" w:cs="Times New Roman" w:hint="eastAsia"/>
          <w:color w:val="000000"/>
          <w:w w:val="90"/>
          <w:sz w:val="32"/>
          <w:szCs w:val="32"/>
        </w:rPr>
        <w:t>全額</w:t>
      </w:r>
      <w:r w:rsidRPr="00144C5C">
        <w:rPr>
          <w:rFonts w:ascii="Times New Roman" w:eastAsia="標楷體" w:hAnsi="Times New Roman" w:cs="Times New Roman"/>
          <w:color w:val="000000"/>
          <w:w w:val="90"/>
          <w:sz w:val="32"/>
          <w:szCs w:val="32"/>
        </w:rPr>
        <w:t>補助各校辦理</w:t>
      </w:r>
      <w:r w:rsidRPr="00144C5C">
        <w:rPr>
          <w:rFonts w:ascii="Times New Roman" w:eastAsia="標楷體" w:hAnsi="Times New Roman" w:cs="Times New Roman" w:hint="eastAsia"/>
          <w:color w:val="000000"/>
          <w:w w:val="90"/>
          <w:sz w:val="32"/>
          <w:szCs w:val="32"/>
        </w:rPr>
        <w:t>。</w:t>
      </w:r>
    </w:p>
    <w:p w:rsidR="00144C5C" w:rsidRPr="00144C5C" w:rsidRDefault="00144C5C" w:rsidP="00144C5C">
      <w:pPr>
        <w:numPr>
          <w:ilvl w:val="0"/>
          <w:numId w:val="11"/>
        </w:numPr>
        <w:tabs>
          <w:tab w:val="left" w:pos="851"/>
        </w:tabs>
        <w:spacing w:line="400" w:lineRule="exact"/>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計畫經費標準項目編列及經費支應請以下相關規定辦理</w:t>
      </w:r>
    </w:p>
    <w:p w:rsidR="00144C5C" w:rsidRPr="00144C5C" w:rsidRDefault="00144C5C" w:rsidP="00144C5C">
      <w:pPr>
        <w:numPr>
          <w:ilvl w:val="0"/>
          <w:numId w:val="22"/>
        </w:numPr>
        <w:tabs>
          <w:tab w:val="left" w:pos="709"/>
        </w:tabs>
        <w:spacing w:line="400" w:lineRule="exact"/>
        <w:ind w:leftChars="236" w:left="1132" w:hangingChars="197" w:hanging="566"/>
        <w:rPr>
          <w:rFonts w:ascii="Times New Roman" w:eastAsia="標楷體" w:hAnsi="Times New Roman" w:cs="Times New Roman"/>
          <w:color w:val="000000"/>
          <w:w w:val="90"/>
          <w:sz w:val="32"/>
          <w:szCs w:val="32"/>
          <w:u w:val="single"/>
        </w:rPr>
      </w:pPr>
      <w:r w:rsidRPr="00144C5C">
        <w:rPr>
          <w:rFonts w:ascii="Times New Roman" w:eastAsia="標楷體" w:hAnsi="Times New Roman" w:cs="Times New Roman"/>
          <w:color w:val="000000"/>
          <w:w w:val="90"/>
          <w:sz w:val="32"/>
          <w:szCs w:val="32"/>
        </w:rPr>
        <w:t>「教育部補助及委辦經費核撥結報作業要點」</w:t>
      </w:r>
      <w:r w:rsidRPr="00144C5C">
        <w:rPr>
          <w:rFonts w:ascii="Times New Roman" w:eastAsia="標楷體" w:hAnsi="Times New Roman" w:cs="Times New Roman" w:hint="eastAsia"/>
          <w:color w:val="000000"/>
          <w:w w:val="90"/>
          <w:sz w:val="32"/>
          <w:szCs w:val="32"/>
        </w:rPr>
        <w:t>(</w:t>
      </w:r>
      <w:r w:rsidRPr="00144C5C">
        <w:rPr>
          <w:rFonts w:ascii="Times New Roman" w:eastAsia="標楷體" w:hAnsi="Times New Roman" w:cs="Times New Roman" w:hint="eastAsia"/>
          <w:color w:val="000000"/>
          <w:w w:val="90"/>
          <w:sz w:val="32"/>
          <w:szCs w:val="32"/>
        </w:rPr>
        <w:t>如附錄</w:t>
      </w:r>
      <w:r w:rsidRPr="00144C5C">
        <w:rPr>
          <w:rFonts w:ascii="Times New Roman" w:eastAsia="標楷體" w:hAnsi="Times New Roman" w:cs="Times New Roman" w:hint="eastAsia"/>
          <w:color w:val="000000"/>
          <w:w w:val="90"/>
          <w:sz w:val="32"/>
          <w:szCs w:val="32"/>
        </w:rPr>
        <w:t>2)</w:t>
      </w:r>
      <w:r w:rsidRPr="00144C5C">
        <w:rPr>
          <w:rFonts w:ascii="Times New Roman" w:eastAsia="標楷體" w:hAnsi="Times New Roman" w:cs="Times New Roman"/>
          <w:color w:val="000000"/>
          <w:w w:val="90"/>
          <w:sz w:val="32"/>
          <w:szCs w:val="32"/>
        </w:rPr>
        <w:t>。</w:t>
      </w:r>
    </w:p>
    <w:p w:rsidR="00144C5C" w:rsidRPr="00144C5C" w:rsidRDefault="00144C5C" w:rsidP="00144C5C">
      <w:pPr>
        <w:numPr>
          <w:ilvl w:val="0"/>
          <w:numId w:val="22"/>
        </w:numPr>
        <w:tabs>
          <w:tab w:val="left" w:pos="709"/>
        </w:tabs>
        <w:spacing w:line="400" w:lineRule="exact"/>
        <w:ind w:leftChars="236" w:left="1129" w:hangingChars="196" w:hanging="563"/>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未能取得收據者，請依</w:t>
      </w:r>
      <w:hyperlink r:id="rId8" w:history="1">
        <w:r w:rsidRPr="00144C5C">
          <w:rPr>
            <w:rFonts w:ascii="Times New Roman" w:eastAsia="標楷體" w:hAnsi="Times New Roman" w:cs="Times New Roman"/>
            <w:color w:val="000000"/>
            <w:w w:val="90"/>
            <w:sz w:val="32"/>
            <w:szCs w:val="32"/>
          </w:rPr>
          <w:t>支出憑證處理要點</w:t>
        </w:r>
      </w:hyperlink>
      <w:r w:rsidRPr="00144C5C">
        <w:rPr>
          <w:rFonts w:ascii="Times New Roman" w:eastAsia="標楷體" w:hAnsi="Times New Roman" w:cs="Times New Roman" w:hint="eastAsia"/>
          <w:color w:val="000000"/>
          <w:w w:val="90"/>
          <w:sz w:val="32"/>
          <w:szCs w:val="32"/>
        </w:rPr>
        <w:t>，</w:t>
      </w:r>
      <w:r w:rsidRPr="00144C5C">
        <w:rPr>
          <w:rFonts w:ascii="Times New Roman" w:eastAsia="標楷體" w:hAnsi="Times New Roman" w:cs="Times New Roman"/>
          <w:color w:val="000000"/>
          <w:w w:val="90"/>
          <w:sz w:val="32"/>
          <w:szCs w:val="32"/>
        </w:rPr>
        <w:t>經手人應開具支出證明單</w:t>
      </w:r>
      <w:r w:rsidRPr="00144C5C">
        <w:rPr>
          <w:rFonts w:ascii="Times New Roman" w:eastAsia="標楷體" w:hAnsi="Times New Roman" w:cs="Times New Roman" w:hint="eastAsia"/>
          <w:color w:val="000000"/>
          <w:w w:val="90"/>
          <w:sz w:val="32"/>
          <w:szCs w:val="32"/>
        </w:rPr>
        <w:t>。</w:t>
      </w:r>
    </w:p>
    <w:p w:rsidR="00144C5C" w:rsidRPr="00144C5C" w:rsidRDefault="00144C5C" w:rsidP="00144C5C">
      <w:pPr>
        <w:numPr>
          <w:ilvl w:val="0"/>
          <w:numId w:val="22"/>
        </w:numPr>
        <w:tabs>
          <w:tab w:val="left" w:pos="709"/>
        </w:tabs>
        <w:spacing w:line="400" w:lineRule="exact"/>
        <w:ind w:leftChars="236" w:left="1129" w:hangingChars="196" w:hanging="563"/>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依據財政部</w:t>
      </w:r>
      <w:r w:rsidRPr="00144C5C">
        <w:rPr>
          <w:rFonts w:ascii="Times New Roman" w:eastAsia="標楷體" w:hAnsi="Times New Roman" w:cs="Times New Roman" w:hint="eastAsia"/>
          <w:color w:val="000000"/>
          <w:w w:val="90"/>
          <w:sz w:val="32"/>
          <w:szCs w:val="32"/>
        </w:rPr>
        <w:t>68.11.2</w:t>
      </w:r>
      <w:r w:rsidRPr="00144C5C">
        <w:rPr>
          <w:rFonts w:ascii="Times New Roman" w:eastAsia="標楷體" w:hAnsi="Times New Roman" w:cs="Times New Roman" w:hint="eastAsia"/>
          <w:color w:val="000000"/>
          <w:w w:val="90"/>
          <w:sz w:val="32"/>
          <w:szCs w:val="32"/>
        </w:rPr>
        <w:t>台財稅第</w:t>
      </w:r>
      <w:r w:rsidR="00F602DA">
        <w:rPr>
          <w:rFonts w:ascii="Times New Roman" w:eastAsia="標楷體" w:hAnsi="Times New Roman" w:cs="Times New Roman" w:hint="eastAsia"/>
          <w:color w:val="000000"/>
          <w:w w:val="90"/>
          <w:sz w:val="32"/>
          <w:szCs w:val="32"/>
        </w:rPr>
        <w:t>37665</w:t>
      </w:r>
      <w:r w:rsidRPr="00144C5C">
        <w:rPr>
          <w:rFonts w:ascii="Times New Roman" w:eastAsia="標楷體" w:hAnsi="Times New Roman" w:cs="Times New Roman" w:hint="eastAsia"/>
          <w:color w:val="000000"/>
          <w:w w:val="90"/>
          <w:sz w:val="32"/>
          <w:szCs w:val="32"/>
        </w:rPr>
        <w:t>號函：</w:t>
      </w:r>
      <w:r w:rsidRPr="00144C5C">
        <w:rPr>
          <w:rFonts w:ascii="Times New Roman" w:eastAsia="標楷體" w:hAnsi="Times New Roman" w:cs="Times New Roman" w:hint="eastAsia"/>
          <w:color w:val="000000"/>
          <w:w w:val="90"/>
          <w:sz w:val="32"/>
          <w:szCs w:val="32"/>
        </w:rPr>
        <w:t>68</w:t>
      </w:r>
      <w:r w:rsidRPr="00144C5C">
        <w:rPr>
          <w:rFonts w:ascii="Times New Roman" w:eastAsia="標楷體" w:hAnsi="Times New Roman" w:cs="Times New Roman" w:hint="eastAsia"/>
          <w:color w:val="000000"/>
          <w:w w:val="90"/>
          <w:sz w:val="32"/>
          <w:szCs w:val="32"/>
        </w:rPr>
        <w:t>年</w:t>
      </w:r>
      <w:r w:rsidRPr="00144C5C">
        <w:rPr>
          <w:rFonts w:ascii="Times New Roman" w:eastAsia="標楷體" w:hAnsi="Times New Roman" w:cs="Times New Roman" w:hint="eastAsia"/>
          <w:color w:val="000000"/>
          <w:w w:val="90"/>
          <w:sz w:val="32"/>
          <w:szCs w:val="32"/>
        </w:rPr>
        <w:t>11</w:t>
      </w:r>
      <w:r w:rsidRPr="00144C5C">
        <w:rPr>
          <w:rFonts w:ascii="Times New Roman" w:eastAsia="標楷體" w:hAnsi="Times New Roman" w:cs="Times New Roman" w:hint="eastAsia"/>
          <w:color w:val="000000"/>
          <w:w w:val="90"/>
          <w:sz w:val="32"/>
          <w:szCs w:val="32"/>
        </w:rPr>
        <w:t>月</w:t>
      </w:r>
      <w:r w:rsidRPr="00144C5C">
        <w:rPr>
          <w:rFonts w:ascii="Times New Roman" w:eastAsia="標楷體" w:hAnsi="Times New Roman" w:cs="Times New Roman" w:hint="eastAsia"/>
          <w:color w:val="000000"/>
          <w:w w:val="90"/>
          <w:sz w:val="32"/>
          <w:szCs w:val="32"/>
        </w:rPr>
        <w:t>16</w:t>
      </w:r>
      <w:r w:rsidRPr="00144C5C">
        <w:rPr>
          <w:rFonts w:ascii="Times New Roman" w:eastAsia="標楷體" w:hAnsi="Times New Roman" w:cs="Times New Roman" w:hint="eastAsia"/>
          <w:color w:val="000000"/>
          <w:w w:val="90"/>
          <w:sz w:val="32"/>
          <w:szCs w:val="32"/>
        </w:rPr>
        <w:t>日起，凡農民出售其本身所生產、捕獲或蓄養之農林漁牧產品所出具之收據，一律免納印花稅</w:t>
      </w:r>
      <w:r w:rsidRPr="00144C5C">
        <w:rPr>
          <w:rFonts w:ascii="標楷體" w:eastAsia="標楷體" w:hAnsi="標楷體" w:cs="Times New Roman" w:hint="eastAsia"/>
          <w:color w:val="000000"/>
          <w:w w:val="90"/>
          <w:sz w:val="32"/>
          <w:szCs w:val="32"/>
        </w:rPr>
        <w:t>。</w:t>
      </w:r>
    </w:p>
    <w:p w:rsidR="00144C5C" w:rsidRPr="00144C5C" w:rsidRDefault="00144C5C" w:rsidP="00144C5C">
      <w:pPr>
        <w:numPr>
          <w:ilvl w:val="0"/>
          <w:numId w:val="11"/>
        </w:numPr>
        <w:tabs>
          <w:tab w:val="left" w:pos="851"/>
        </w:tabs>
        <w:spacing w:line="400" w:lineRule="exact"/>
        <w:ind w:left="993" w:hanging="709"/>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補助款項分兩期撥付</w:t>
      </w:r>
      <w:r w:rsidRPr="00144C5C">
        <w:rPr>
          <w:rFonts w:ascii="Times New Roman" w:eastAsia="標楷體" w:hAnsi="Times New Roman" w:cs="Times New Roman" w:hint="eastAsia"/>
          <w:color w:val="000000"/>
          <w:w w:val="90"/>
          <w:sz w:val="32"/>
          <w:szCs w:val="32"/>
        </w:rPr>
        <w:t>，分年預算之補助比率依核定函文定之</w:t>
      </w:r>
      <w:r w:rsidRPr="00144C5C">
        <w:rPr>
          <w:rFonts w:ascii="Times New Roman" w:eastAsia="標楷體" w:hAnsi="Times New Roman" w:cs="Times New Roman"/>
          <w:color w:val="000000"/>
          <w:w w:val="90"/>
          <w:sz w:val="32"/>
          <w:szCs w:val="32"/>
        </w:rPr>
        <w:t>。</w:t>
      </w:r>
      <w:r w:rsidRPr="00144C5C">
        <w:rPr>
          <w:rFonts w:ascii="Times New Roman" w:eastAsia="標楷體" w:hAnsi="Times New Roman" w:cs="Times New Roman" w:hint="eastAsia"/>
          <w:color w:val="000000"/>
          <w:w w:val="90"/>
          <w:sz w:val="32"/>
          <w:szCs w:val="32"/>
        </w:rPr>
        <w:t>所需經費如未獲立法院審議通過或經部分刪減，本部得依審議結果調整經費或進行協商，並依預算法第</w:t>
      </w:r>
      <w:r w:rsidRPr="00144C5C">
        <w:rPr>
          <w:rFonts w:ascii="Times New Roman" w:eastAsia="標楷體" w:hAnsi="Times New Roman" w:cs="Times New Roman" w:hint="eastAsia"/>
          <w:color w:val="000000"/>
          <w:w w:val="90"/>
          <w:sz w:val="32"/>
          <w:szCs w:val="32"/>
        </w:rPr>
        <w:t>54</w:t>
      </w:r>
      <w:r w:rsidRPr="00144C5C">
        <w:rPr>
          <w:rFonts w:ascii="Times New Roman" w:eastAsia="標楷體" w:hAnsi="Times New Roman" w:cs="Times New Roman" w:hint="eastAsia"/>
          <w:color w:val="000000"/>
          <w:w w:val="90"/>
          <w:sz w:val="32"/>
          <w:szCs w:val="32"/>
        </w:rPr>
        <w:t>條之規定辦理。</w:t>
      </w:r>
    </w:p>
    <w:p w:rsidR="00144C5C" w:rsidRPr="00144C5C" w:rsidRDefault="00144C5C" w:rsidP="00144C5C">
      <w:pPr>
        <w:numPr>
          <w:ilvl w:val="0"/>
          <w:numId w:val="11"/>
        </w:numPr>
        <w:tabs>
          <w:tab w:val="left" w:pos="851"/>
        </w:tabs>
        <w:spacing w:line="400" w:lineRule="exact"/>
        <w:ind w:left="993" w:hanging="709"/>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受補助單位不得以任何名目向參加活動之民眾受取任何費用。所</w:t>
      </w:r>
      <w:r w:rsidRPr="00144C5C">
        <w:rPr>
          <w:rFonts w:ascii="Times New Roman" w:eastAsia="標楷體" w:hAnsi="Times New Roman" w:cs="Times New Roman"/>
          <w:color w:val="000000"/>
          <w:w w:val="90"/>
          <w:sz w:val="32"/>
          <w:szCs w:val="32"/>
        </w:rPr>
        <w:lastRenderedPageBreak/>
        <w:t>提方案已獲本部其他專案經費補助者，不得再行申請經費補助。</w:t>
      </w:r>
    </w:p>
    <w:p w:rsidR="00144C5C" w:rsidRPr="00144C5C" w:rsidRDefault="00144C5C" w:rsidP="00144C5C">
      <w:pPr>
        <w:numPr>
          <w:ilvl w:val="0"/>
          <w:numId w:val="11"/>
        </w:numPr>
        <w:tabs>
          <w:tab w:val="left" w:pos="851"/>
        </w:tabs>
        <w:spacing w:line="400" w:lineRule="exact"/>
        <w:ind w:left="993" w:hanging="709"/>
        <w:rPr>
          <w:rFonts w:ascii="Times New Roman" w:eastAsia="標楷體" w:hAnsi="Times New Roman" w:cs="Times New Roman"/>
          <w:color w:val="000000"/>
          <w:w w:val="90"/>
          <w:sz w:val="32"/>
          <w:szCs w:val="32"/>
        </w:rPr>
      </w:pPr>
      <w:r w:rsidRPr="00144C5C">
        <w:rPr>
          <w:rFonts w:ascii="Times New Roman" w:eastAsia="標楷體" w:hAnsi="Times New Roman" w:cs="Times New Roman"/>
          <w:color w:val="000000"/>
          <w:w w:val="90"/>
          <w:sz w:val="32"/>
          <w:szCs w:val="32"/>
        </w:rPr>
        <w:t>規劃方案內容時，應先與擬前往服務之學校</w:t>
      </w:r>
      <w:r w:rsidRPr="00144C5C">
        <w:rPr>
          <w:rFonts w:ascii="Times New Roman" w:eastAsia="標楷體" w:hAnsi="Times New Roman" w:cs="Times New Roman" w:hint="eastAsia"/>
          <w:color w:val="000000"/>
          <w:w w:val="90"/>
          <w:sz w:val="32"/>
          <w:szCs w:val="32"/>
        </w:rPr>
        <w:t>、各縣市家庭教育中心及相關機關</w:t>
      </w:r>
      <w:r w:rsidRPr="00144C5C">
        <w:rPr>
          <w:rFonts w:ascii="Times New Roman" w:eastAsia="標楷體" w:hAnsi="Times New Roman" w:cs="Times New Roman" w:hint="eastAsia"/>
          <w:color w:val="000000"/>
          <w:w w:val="90"/>
          <w:sz w:val="32"/>
          <w:szCs w:val="32"/>
        </w:rPr>
        <w:t>(</w:t>
      </w:r>
      <w:r w:rsidRPr="00144C5C">
        <w:rPr>
          <w:rFonts w:ascii="Times New Roman" w:eastAsia="標楷體" w:hAnsi="Times New Roman" w:cs="Times New Roman" w:hint="eastAsia"/>
          <w:color w:val="000000"/>
          <w:w w:val="90"/>
          <w:sz w:val="32"/>
          <w:szCs w:val="32"/>
        </w:rPr>
        <w:t>構</w:t>
      </w:r>
      <w:r w:rsidRPr="00144C5C">
        <w:rPr>
          <w:rFonts w:ascii="Times New Roman" w:eastAsia="標楷體" w:hAnsi="Times New Roman" w:cs="Times New Roman" w:hint="eastAsia"/>
          <w:color w:val="000000"/>
          <w:w w:val="90"/>
          <w:sz w:val="32"/>
          <w:szCs w:val="32"/>
        </w:rPr>
        <w:t>)</w:t>
      </w:r>
      <w:r w:rsidRPr="00144C5C">
        <w:rPr>
          <w:rFonts w:ascii="Times New Roman" w:eastAsia="標楷體" w:hAnsi="Times New Roman" w:cs="Times New Roman"/>
          <w:color w:val="000000"/>
          <w:w w:val="90"/>
          <w:sz w:val="32"/>
          <w:szCs w:val="32"/>
        </w:rPr>
        <w:t>溝通聯繫，協調排定銜接行程。</w:t>
      </w:r>
    </w:p>
    <w:p w:rsidR="00144C5C" w:rsidRPr="00144C5C" w:rsidRDefault="00144C5C" w:rsidP="00144C5C">
      <w:pPr>
        <w:numPr>
          <w:ilvl w:val="0"/>
          <w:numId w:val="11"/>
        </w:numPr>
        <w:tabs>
          <w:tab w:val="left" w:pos="851"/>
        </w:tabs>
        <w:spacing w:line="400" w:lineRule="exact"/>
        <w:ind w:left="993" w:hanging="709"/>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大臺北以外地區</w:t>
      </w:r>
      <w:r w:rsidRPr="00144C5C">
        <w:rPr>
          <w:rFonts w:ascii="Times New Roman" w:eastAsia="標楷體" w:hAnsi="Times New Roman" w:cs="Times New Roman"/>
          <w:color w:val="000000"/>
          <w:w w:val="90"/>
          <w:sz w:val="32"/>
          <w:szCs w:val="32"/>
        </w:rPr>
        <w:t>學校團隊</w:t>
      </w:r>
      <w:r w:rsidRPr="00144C5C">
        <w:rPr>
          <w:rFonts w:ascii="Times New Roman" w:eastAsia="標楷體" w:hAnsi="Times New Roman" w:cs="Times New Roman" w:hint="eastAsia"/>
          <w:color w:val="000000"/>
          <w:w w:val="90"/>
          <w:sz w:val="32"/>
          <w:szCs w:val="32"/>
        </w:rPr>
        <w:t>參與共識培訓營</w:t>
      </w:r>
      <w:r w:rsidRPr="00144C5C">
        <w:rPr>
          <w:rFonts w:ascii="Times New Roman" w:eastAsia="標楷體" w:hAnsi="Times New Roman" w:cs="Times New Roman"/>
          <w:color w:val="000000"/>
          <w:w w:val="90"/>
          <w:sz w:val="32"/>
          <w:szCs w:val="32"/>
        </w:rPr>
        <w:t>及成果發表會</w:t>
      </w:r>
      <w:r w:rsidRPr="00144C5C">
        <w:rPr>
          <w:rFonts w:ascii="Times New Roman" w:eastAsia="標楷體" w:hAnsi="Times New Roman" w:cs="Times New Roman" w:hint="eastAsia"/>
          <w:color w:val="000000"/>
          <w:w w:val="90"/>
          <w:sz w:val="32"/>
          <w:szCs w:val="32"/>
        </w:rPr>
        <w:t>人員之往返交通費，起迄地點以就讀學校至活動地點計算（搭乘高鐵或飛機者，需檢附票根向各校會計單位核銷）；另花蓮縣、臺東縣及離島縣市之團隊，得補助共識培訓營、成果發表會前</w:t>
      </w:r>
      <w:r w:rsidRPr="00144C5C">
        <w:rPr>
          <w:rFonts w:ascii="Times New Roman" w:eastAsia="標楷體" w:hAnsi="Times New Roman" w:cs="Times New Roman" w:hint="eastAsia"/>
          <w:color w:val="000000"/>
          <w:w w:val="90"/>
          <w:sz w:val="32"/>
          <w:szCs w:val="32"/>
        </w:rPr>
        <w:t>1</w:t>
      </w:r>
      <w:r w:rsidRPr="00144C5C">
        <w:rPr>
          <w:rFonts w:ascii="Times New Roman" w:eastAsia="標楷體" w:hAnsi="Times New Roman" w:cs="Times New Roman" w:hint="eastAsia"/>
          <w:color w:val="000000"/>
          <w:w w:val="90"/>
          <w:sz w:val="32"/>
          <w:szCs w:val="32"/>
        </w:rPr>
        <w:t>日之住宿費，每人金額以新臺幣</w:t>
      </w:r>
      <w:r w:rsidRPr="00144C5C">
        <w:rPr>
          <w:rFonts w:ascii="Times New Roman" w:eastAsia="標楷體" w:hAnsi="Times New Roman" w:cs="Times New Roman" w:hint="eastAsia"/>
          <w:color w:val="000000"/>
          <w:w w:val="90"/>
          <w:sz w:val="32"/>
          <w:szCs w:val="32"/>
        </w:rPr>
        <w:t>1,400</w:t>
      </w:r>
      <w:r w:rsidRPr="00144C5C">
        <w:rPr>
          <w:rFonts w:ascii="Times New Roman" w:eastAsia="標楷體" w:hAnsi="Times New Roman" w:cs="Times New Roman" w:hint="eastAsia"/>
          <w:color w:val="000000"/>
          <w:w w:val="90"/>
          <w:sz w:val="32"/>
          <w:szCs w:val="32"/>
        </w:rPr>
        <w:t>元為上限。前開所述經費請各校納入經費概算表一併編列。</w:t>
      </w:r>
    </w:p>
    <w:p w:rsidR="00144C5C" w:rsidRPr="00144C5C" w:rsidRDefault="00144C5C" w:rsidP="00144C5C">
      <w:pPr>
        <w:tabs>
          <w:tab w:val="left" w:pos="851"/>
          <w:tab w:val="left" w:pos="1134"/>
        </w:tabs>
        <w:spacing w:beforeLines="50" w:before="180" w:line="500" w:lineRule="exact"/>
        <w:ind w:leftChars="1" w:left="986" w:hangingChars="341" w:hanging="984"/>
        <w:rPr>
          <w:rFonts w:ascii="Times New Roman" w:eastAsia="標楷體" w:hAnsi="Times New Roman" w:cs="Times New Roman"/>
          <w:b/>
          <w:color w:val="000000"/>
          <w:w w:val="90"/>
          <w:sz w:val="32"/>
          <w:szCs w:val="32"/>
        </w:rPr>
      </w:pPr>
      <w:r w:rsidRPr="00144C5C">
        <w:rPr>
          <w:rFonts w:ascii="Times New Roman" w:eastAsia="標楷體" w:hAnsi="Times New Roman" w:cs="Times New Roman"/>
          <w:b/>
          <w:color w:val="000000"/>
          <w:w w:val="90"/>
          <w:sz w:val="32"/>
          <w:szCs w:val="32"/>
        </w:rPr>
        <w:t>拾</w:t>
      </w:r>
      <w:r w:rsidRPr="00144C5C">
        <w:rPr>
          <w:rFonts w:ascii="Times New Roman" w:eastAsia="標楷體" w:hAnsi="Times New Roman" w:cs="Times New Roman" w:hint="eastAsia"/>
          <w:b/>
          <w:color w:val="000000"/>
          <w:w w:val="90"/>
          <w:sz w:val="32"/>
          <w:szCs w:val="32"/>
        </w:rPr>
        <w:t>貳</w:t>
      </w:r>
      <w:r w:rsidRPr="00144C5C">
        <w:rPr>
          <w:rFonts w:ascii="Times New Roman" w:eastAsia="新細明體" w:hAnsi="Times New Roman" w:cs="Times New Roman"/>
          <w:b/>
          <w:color w:val="000000"/>
          <w:w w:val="90"/>
          <w:sz w:val="32"/>
          <w:szCs w:val="32"/>
        </w:rPr>
        <w:t>、</w:t>
      </w:r>
      <w:r w:rsidRPr="00144C5C">
        <w:rPr>
          <w:rFonts w:ascii="Times New Roman" w:eastAsia="標楷體" w:hAnsi="Times New Roman" w:cs="Times New Roman"/>
          <w:b/>
          <w:color w:val="000000"/>
          <w:w w:val="90"/>
          <w:sz w:val="32"/>
          <w:szCs w:val="32"/>
        </w:rPr>
        <w:t>其他</w:t>
      </w:r>
    </w:p>
    <w:p w:rsidR="00144C5C" w:rsidRDefault="00144C5C" w:rsidP="00144C5C">
      <w:pPr>
        <w:tabs>
          <w:tab w:val="left" w:pos="851"/>
        </w:tabs>
        <w:spacing w:line="400" w:lineRule="exact"/>
        <w:ind w:leftChars="119" w:left="849" w:hangingChars="196" w:hanging="563"/>
        <w:rPr>
          <w:rFonts w:ascii="Times New Roman" w:eastAsia="標楷體" w:hAnsi="Times New Roman" w:cs="Times New Roman"/>
          <w:color w:val="000000"/>
          <w:w w:val="90"/>
          <w:sz w:val="32"/>
          <w:szCs w:val="32"/>
        </w:rPr>
      </w:pPr>
      <w:r w:rsidRPr="00144C5C">
        <w:rPr>
          <w:rFonts w:ascii="Times New Roman" w:eastAsia="標楷體" w:hAnsi="Times New Roman" w:cs="Times New Roman" w:hint="eastAsia"/>
          <w:color w:val="000000"/>
          <w:w w:val="90"/>
          <w:sz w:val="32"/>
          <w:szCs w:val="32"/>
        </w:rPr>
        <w:t>ㄧ、</w:t>
      </w:r>
      <w:r w:rsidRPr="00144C5C">
        <w:rPr>
          <w:rFonts w:ascii="Times New Roman" w:eastAsia="標楷體" w:hAnsi="Times New Roman" w:cs="Times New Roman"/>
          <w:color w:val="000000"/>
          <w:w w:val="90"/>
          <w:sz w:val="32"/>
          <w:szCs w:val="32"/>
        </w:rPr>
        <w:t>本補助計畫研發完成</w:t>
      </w:r>
      <w:r w:rsidRPr="00144C5C">
        <w:rPr>
          <w:rFonts w:ascii="Times New Roman" w:eastAsia="標楷體" w:hAnsi="Times New Roman" w:cs="Times New Roman" w:hint="eastAsia"/>
          <w:color w:val="000000"/>
          <w:w w:val="90"/>
          <w:sz w:val="32"/>
          <w:szCs w:val="32"/>
        </w:rPr>
        <w:t>之原住民族家庭教育</w:t>
      </w:r>
      <w:r w:rsidRPr="00144C5C">
        <w:rPr>
          <w:rFonts w:ascii="Times New Roman" w:eastAsia="標楷體" w:hAnsi="Times New Roman" w:cs="Times New Roman"/>
          <w:color w:val="000000"/>
          <w:w w:val="90"/>
          <w:sz w:val="32"/>
          <w:szCs w:val="32"/>
        </w:rPr>
        <w:t>方案內容、相片或相關成果資料等著作，</w:t>
      </w:r>
      <w:r w:rsidRPr="00144C5C">
        <w:rPr>
          <w:rFonts w:ascii="Times New Roman" w:eastAsia="標楷體" w:hAnsi="Times New Roman" w:cs="Times New Roman" w:hint="eastAsia"/>
          <w:color w:val="000000"/>
          <w:w w:val="90"/>
          <w:sz w:val="32"/>
          <w:szCs w:val="32"/>
        </w:rPr>
        <w:t>應</w:t>
      </w:r>
      <w:r w:rsidRPr="00144C5C">
        <w:rPr>
          <w:rFonts w:ascii="Times New Roman" w:eastAsia="標楷體" w:hAnsi="Times New Roman" w:cs="Times New Roman"/>
          <w:color w:val="000000"/>
          <w:w w:val="90"/>
          <w:sz w:val="32"/>
          <w:szCs w:val="32"/>
        </w:rPr>
        <w:t>同意無償授權</w:t>
      </w:r>
      <w:r w:rsidRPr="00144C5C">
        <w:rPr>
          <w:rFonts w:ascii="Times New Roman" w:eastAsia="標楷體" w:hAnsi="Times New Roman" w:cs="Times New Roman" w:hint="eastAsia"/>
          <w:color w:val="000000"/>
          <w:w w:val="90"/>
          <w:sz w:val="32"/>
          <w:szCs w:val="32"/>
        </w:rPr>
        <w:t>本</w:t>
      </w:r>
      <w:r w:rsidRPr="00144C5C">
        <w:rPr>
          <w:rFonts w:ascii="Times New Roman" w:eastAsia="標楷體" w:hAnsi="Times New Roman" w:cs="Times New Roman"/>
          <w:color w:val="000000"/>
          <w:w w:val="90"/>
          <w:sz w:val="32"/>
          <w:szCs w:val="32"/>
        </w:rPr>
        <w:t>部在教育利用範圍內得無償重製、改作及利用，並提供作為各級學校及家庭教育推展機構教學及學習之用</w:t>
      </w:r>
      <w:r w:rsidRPr="00144C5C">
        <w:rPr>
          <w:rFonts w:ascii="Times New Roman" w:eastAsia="標楷體" w:hAnsi="Times New Roman" w:cs="Times New Roman" w:hint="eastAsia"/>
          <w:color w:val="000000"/>
          <w:w w:val="90"/>
          <w:sz w:val="32"/>
          <w:szCs w:val="32"/>
        </w:rPr>
        <w:t>。</w:t>
      </w:r>
    </w:p>
    <w:p w:rsidR="00046977" w:rsidRPr="00230CFB" w:rsidRDefault="00144C5C" w:rsidP="00144C5C">
      <w:pPr>
        <w:tabs>
          <w:tab w:val="left" w:pos="851"/>
        </w:tabs>
        <w:spacing w:line="400" w:lineRule="exact"/>
        <w:ind w:leftChars="119" w:left="849" w:hangingChars="196" w:hanging="563"/>
        <w:rPr>
          <w:rFonts w:ascii="Times New Roman" w:eastAsia="標楷體" w:hAnsi="Times New Roman"/>
          <w:color w:val="000000"/>
          <w:w w:val="90"/>
          <w:sz w:val="32"/>
          <w:szCs w:val="32"/>
        </w:rPr>
      </w:pPr>
      <w:r w:rsidRPr="00144C5C">
        <w:rPr>
          <w:rFonts w:ascii="Times New Roman" w:eastAsia="標楷體" w:hAnsi="Times New Roman" w:cs="Times New Roman" w:hint="eastAsia"/>
          <w:color w:val="000000"/>
          <w:w w:val="90"/>
          <w:sz w:val="32"/>
          <w:szCs w:val="32"/>
        </w:rPr>
        <w:t>二、</w:t>
      </w:r>
      <w:r w:rsidRPr="00144C5C">
        <w:rPr>
          <w:rFonts w:ascii="Times New Roman" w:eastAsia="標楷體" w:hAnsi="Times New Roman" w:cs="Times New Roman"/>
          <w:color w:val="000000"/>
          <w:w w:val="90"/>
          <w:sz w:val="32"/>
          <w:szCs w:val="32"/>
        </w:rPr>
        <w:t>本計畫未盡事宜，按相關規定依行政程序辦理。</w:t>
      </w:r>
    </w:p>
    <w:p w:rsidR="00046977" w:rsidRDefault="00046977" w:rsidP="00046977">
      <w:pPr>
        <w:widowControl/>
        <w:rPr>
          <w:rFonts w:ascii="Times New Roman" w:eastAsia="標楷體" w:hAnsi="Times New Roman"/>
          <w:b/>
          <w:bCs/>
          <w:color w:val="000000"/>
          <w:w w:val="78"/>
          <w:sz w:val="36"/>
          <w:szCs w:val="36"/>
        </w:rPr>
      </w:pPr>
      <w:r w:rsidRPr="00202B42">
        <w:rPr>
          <w:rFonts w:ascii="Times New Roman" w:eastAsia="標楷體" w:hAnsi="Times New Roman"/>
          <w:b/>
          <w:bCs/>
          <w:color w:val="000000"/>
          <w:w w:val="78"/>
          <w:sz w:val="36"/>
          <w:szCs w:val="36"/>
        </w:rPr>
        <w:br w:type="page"/>
      </w:r>
    </w:p>
    <w:p w:rsidR="005B32BF" w:rsidRPr="005B32BF" w:rsidRDefault="005B32BF" w:rsidP="005B32BF">
      <w:pPr>
        <w:spacing w:line="500" w:lineRule="exact"/>
        <w:ind w:right="112" w:firstLineChars="2776" w:firstLine="6983"/>
        <w:rPr>
          <w:rFonts w:ascii="Times New Roman" w:eastAsia="標楷體" w:hAnsi="Times New Roman" w:cs="Times New Roman"/>
          <w:color w:val="000000"/>
          <w:sz w:val="36"/>
          <w:szCs w:val="36"/>
        </w:rPr>
      </w:pPr>
      <w:r w:rsidRPr="005B32BF">
        <w:rPr>
          <w:rFonts w:ascii="Times New Roman" w:eastAsia="標楷體" w:hAnsi="Times New Roman" w:cs="Times New Roman"/>
          <w:noProof/>
          <w:color w:val="000000"/>
          <w:w w:val="90"/>
          <w:sz w:val="28"/>
          <w:szCs w:val="28"/>
        </w:rPr>
        <w:lastRenderedPageBreak/>
        <mc:AlternateContent>
          <mc:Choice Requires="wps">
            <w:drawing>
              <wp:anchor distT="0" distB="0" distL="114300" distR="114300" simplePos="0" relativeHeight="251704320" behindDoc="0" locked="0" layoutInCell="1" allowOverlap="1">
                <wp:simplePos x="0" y="0"/>
                <wp:positionH relativeFrom="column">
                  <wp:posOffset>-798830</wp:posOffset>
                </wp:positionH>
                <wp:positionV relativeFrom="paragraph">
                  <wp:posOffset>-276225</wp:posOffset>
                </wp:positionV>
                <wp:extent cx="1943100" cy="34290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BF" w:rsidRPr="00FF3AEF" w:rsidRDefault="005B32BF" w:rsidP="005B32BF">
                            <w:pPr>
                              <w:spacing w:line="0" w:lineRule="atLeast"/>
                              <w:ind w:right="561"/>
                              <w:rPr>
                                <w:rFonts w:ascii="Times New Roman" w:eastAsia="標楷體" w:hAnsi="Times New Roman"/>
                                <w:b/>
                                <w:w w:val="90"/>
                                <w:szCs w:val="28"/>
                              </w:rPr>
                            </w:pPr>
                            <w:r w:rsidRPr="00FF3AEF">
                              <w:rPr>
                                <w:rFonts w:ascii="Times New Roman" w:eastAsia="標楷體" w:hAnsi="Times New Roman"/>
                                <w:b/>
                                <w:color w:val="000000"/>
                                <w:w w:val="90"/>
                                <w:sz w:val="32"/>
                                <w:szCs w:val="32"/>
                              </w:rPr>
                              <w:t>附件</w:t>
                            </w:r>
                            <w:r>
                              <w:rPr>
                                <w:rFonts w:ascii="Times New Roman" w:eastAsia="標楷體" w:hAnsi="Times New Roman" w:hint="eastAsia"/>
                                <w:b/>
                                <w:color w:val="000000"/>
                                <w:w w:val="90"/>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28" type="#_x0000_t202" style="position:absolute;left:0;text-align:left;margin-left:-62.9pt;margin-top:-21.75pt;width:153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" filled="f" stroked="f">
                <v:textbox>
                  <w:txbxContent>
                    <w:p w:rsidR="005B32BF" w:rsidRPr="00FF3AEF" w:rsidRDefault="005B32BF" w:rsidP="005B32BF">
                      <w:pPr>
                        <w:spacing w:line="0" w:lineRule="atLeast"/>
                        <w:ind w:right="561"/>
                        <w:rPr>
                          <w:rFonts w:ascii="Times New Roman" w:eastAsia="標楷體" w:hAnsi="Times New Roman"/>
                          <w:b/>
                          <w:w w:val="90"/>
                          <w:szCs w:val="28"/>
                        </w:rPr>
                      </w:pPr>
                      <w:r w:rsidRPr="00FF3AEF">
                        <w:rPr>
                          <w:rFonts w:ascii="Times New Roman" w:eastAsia="標楷體" w:hAnsi="Times New Roman"/>
                          <w:b/>
                          <w:color w:val="000000"/>
                          <w:w w:val="90"/>
                          <w:sz w:val="32"/>
                          <w:szCs w:val="32"/>
                        </w:rPr>
                        <w:t>附件</w:t>
                      </w:r>
                      <w:r>
                        <w:rPr>
                          <w:rFonts w:ascii="Times New Roman" w:eastAsia="標楷體" w:hAnsi="Times New Roman" w:hint="eastAsia"/>
                          <w:b/>
                          <w:color w:val="000000"/>
                          <w:w w:val="90"/>
                          <w:sz w:val="32"/>
                          <w:szCs w:val="32"/>
                        </w:rPr>
                        <w:t>1</w:t>
                      </w:r>
                    </w:p>
                  </w:txbxContent>
                </v:textbox>
              </v:shape>
            </w:pict>
          </mc:Fallback>
        </mc:AlternateContent>
      </w:r>
      <w:r w:rsidRPr="005B32BF">
        <w:rPr>
          <w:rFonts w:ascii="Times New Roman" w:eastAsia="標楷體" w:hAnsi="Times New Roman" w:cs="Times New Roman" w:hint="eastAsia"/>
          <w:b/>
          <w:bCs/>
          <w:color w:val="000000"/>
          <w:w w:val="78"/>
          <w:sz w:val="36"/>
          <w:szCs w:val="36"/>
        </w:rPr>
        <w:t xml:space="preserve">   </w:t>
      </w:r>
      <w:r w:rsidRPr="005B32BF">
        <w:rPr>
          <w:rFonts w:ascii="Times New Roman" w:eastAsia="標楷體" w:hAnsi="Times New Roman" w:cs="Times New Roman"/>
          <w:color w:val="000000"/>
          <w:sz w:val="36"/>
          <w:szCs w:val="36"/>
        </w:rPr>
        <w:t>編號：</w:t>
      </w:r>
    </w:p>
    <w:p w:rsidR="005B32BF" w:rsidRPr="005B32BF" w:rsidRDefault="005B32BF" w:rsidP="005B32BF">
      <w:pPr>
        <w:spacing w:line="500" w:lineRule="exact"/>
        <w:ind w:right="-448"/>
        <w:jc w:val="right"/>
        <w:rPr>
          <w:rFonts w:ascii="Times New Roman" w:eastAsia="標楷體" w:hAnsi="Times New Roman" w:cs="Times New Roman"/>
          <w:color w:val="000000"/>
          <w:sz w:val="36"/>
          <w:szCs w:val="36"/>
        </w:rPr>
      </w:pPr>
      <w:r w:rsidRPr="005B32BF">
        <w:rPr>
          <w:rFonts w:ascii="Times New Roman" w:eastAsia="標楷體" w:hAnsi="Times New Roman" w:cs="Times New Roman"/>
          <w:color w:val="000000"/>
          <w:sz w:val="36"/>
          <w:szCs w:val="36"/>
        </w:rPr>
        <w:t>（教育部填寫）</w:t>
      </w:r>
    </w:p>
    <w:p w:rsidR="005B32BF" w:rsidRDefault="005B32BF" w:rsidP="005B32BF">
      <w:pPr>
        <w:spacing w:line="500" w:lineRule="exact"/>
        <w:ind w:leftChars="-257" w:left="-617" w:rightChars="-289" w:right="-694"/>
        <w:jc w:val="center"/>
        <w:rPr>
          <w:rFonts w:ascii="Times New Roman" w:eastAsia="標楷體" w:hAnsi="Times New Roman" w:cs="Times New Roman"/>
          <w:color w:val="000000"/>
          <w:sz w:val="62"/>
          <w:szCs w:val="62"/>
        </w:rPr>
      </w:pPr>
    </w:p>
    <w:p w:rsidR="00BC7A33" w:rsidRPr="005B32BF" w:rsidRDefault="00BC7A33" w:rsidP="005B32BF">
      <w:pPr>
        <w:spacing w:line="500" w:lineRule="exact"/>
        <w:ind w:leftChars="-257" w:left="-617" w:rightChars="-289" w:right="-694"/>
        <w:jc w:val="center"/>
        <w:rPr>
          <w:rFonts w:ascii="Times New Roman" w:eastAsia="標楷體" w:hAnsi="Times New Roman" w:cs="Times New Roman"/>
          <w:color w:val="000000"/>
          <w:sz w:val="62"/>
          <w:szCs w:val="62"/>
        </w:rPr>
      </w:pPr>
    </w:p>
    <w:p w:rsidR="005B32BF" w:rsidRPr="005B32BF" w:rsidRDefault="005B32BF" w:rsidP="005B32BF">
      <w:pPr>
        <w:ind w:leftChars="-257" w:left="-617" w:rightChars="-289" w:right="-694"/>
        <w:jc w:val="center"/>
        <w:rPr>
          <w:rFonts w:ascii="Times New Roman" w:eastAsia="標楷體" w:hAnsi="Times New Roman" w:cs="Times New Roman"/>
          <w:b/>
          <w:color w:val="000000"/>
          <w:w w:val="80"/>
          <w:sz w:val="48"/>
          <w:szCs w:val="48"/>
        </w:rPr>
      </w:pPr>
      <w:r w:rsidRPr="005B32BF">
        <w:rPr>
          <w:rFonts w:ascii="Times New Roman" w:eastAsia="標楷體" w:hAnsi="Times New Roman" w:cs="Times New Roman"/>
          <w:b/>
          <w:color w:val="000000"/>
          <w:sz w:val="48"/>
          <w:szCs w:val="48"/>
        </w:rPr>
        <w:t>教育部</w:t>
      </w:r>
      <w:r w:rsidRPr="005B32BF">
        <w:rPr>
          <w:rFonts w:ascii="Times New Roman" w:eastAsia="標楷體" w:hAnsi="Times New Roman" w:cs="Times New Roman"/>
          <w:b/>
          <w:color w:val="000000"/>
          <w:w w:val="80"/>
          <w:sz w:val="48"/>
          <w:szCs w:val="48"/>
        </w:rPr>
        <w:t>甄選大</w:t>
      </w:r>
      <w:r w:rsidRPr="005B32BF">
        <w:rPr>
          <w:rFonts w:ascii="Times New Roman" w:eastAsia="標楷體" w:hAnsi="Times New Roman" w:cs="Times New Roman" w:hint="eastAsia"/>
          <w:b/>
          <w:color w:val="000000"/>
          <w:w w:val="80"/>
          <w:sz w:val="48"/>
          <w:szCs w:val="48"/>
        </w:rPr>
        <w:t>專</w:t>
      </w:r>
      <w:r w:rsidRPr="005B32BF">
        <w:rPr>
          <w:rFonts w:ascii="Times New Roman" w:eastAsia="標楷體" w:hAnsi="Times New Roman" w:cs="Times New Roman"/>
          <w:b/>
          <w:color w:val="000000"/>
          <w:w w:val="80"/>
          <w:sz w:val="48"/>
          <w:szCs w:val="48"/>
        </w:rPr>
        <w:t>校院研發原住民</w:t>
      </w:r>
      <w:r w:rsidRPr="005B32BF">
        <w:rPr>
          <w:rFonts w:ascii="Times New Roman" w:eastAsia="標楷體" w:hAnsi="Times New Roman" w:cs="Times New Roman" w:hint="eastAsia"/>
          <w:b/>
          <w:color w:val="000000"/>
          <w:w w:val="80"/>
          <w:sz w:val="48"/>
          <w:szCs w:val="48"/>
        </w:rPr>
        <w:t>族</w:t>
      </w:r>
      <w:r w:rsidRPr="005B32BF">
        <w:rPr>
          <w:rFonts w:ascii="Times New Roman" w:eastAsia="標楷體" w:hAnsi="Times New Roman" w:cs="Times New Roman"/>
          <w:b/>
          <w:color w:val="000000"/>
          <w:w w:val="80"/>
          <w:sz w:val="48"/>
          <w:szCs w:val="48"/>
        </w:rPr>
        <w:t>家庭教育</w:t>
      </w:r>
      <w:r w:rsidRPr="005B32BF">
        <w:rPr>
          <w:rFonts w:ascii="Times New Roman" w:eastAsia="標楷體" w:hAnsi="Times New Roman" w:cs="Times New Roman" w:hint="eastAsia"/>
          <w:b/>
          <w:color w:val="000000"/>
          <w:w w:val="80"/>
          <w:sz w:val="48"/>
          <w:szCs w:val="48"/>
        </w:rPr>
        <w:t>方</w:t>
      </w:r>
      <w:r w:rsidRPr="005B32BF">
        <w:rPr>
          <w:rFonts w:ascii="Times New Roman" w:eastAsia="標楷體" w:hAnsi="Times New Roman" w:cs="Times New Roman"/>
          <w:b/>
          <w:color w:val="000000"/>
          <w:w w:val="80"/>
          <w:sz w:val="48"/>
          <w:szCs w:val="48"/>
        </w:rPr>
        <w:t>案計畫</w:t>
      </w:r>
    </w:p>
    <w:p w:rsidR="005B32BF" w:rsidRPr="005B32BF" w:rsidRDefault="005B32BF" w:rsidP="005B32BF">
      <w:pPr>
        <w:ind w:leftChars="-257" w:left="-617" w:rightChars="-289" w:right="-694"/>
        <w:jc w:val="center"/>
        <w:rPr>
          <w:rFonts w:ascii="Times New Roman" w:eastAsia="標楷體" w:hAnsi="Times New Roman" w:cs="Times New Roman"/>
          <w:b/>
          <w:color w:val="000000"/>
          <w:sz w:val="48"/>
          <w:szCs w:val="48"/>
        </w:rPr>
      </w:pPr>
      <w:r w:rsidRPr="005B32BF">
        <w:rPr>
          <w:rFonts w:ascii="Times New Roman" w:eastAsia="標楷體" w:hAnsi="Times New Roman" w:cs="Times New Roman"/>
          <w:b/>
          <w:color w:val="000000"/>
          <w:sz w:val="48"/>
          <w:szCs w:val="48"/>
        </w:rPr>
        <w:t>計</w:t>
      </w:r>
      <w:r w:rsidRPr="005B32BF">
        <w:rPr>
          <w:rFonts w:ascii="Times New Roman" w:eastAsia="標楷體" w:hAnsi="Times New Roman" w:cs="Times New Roman"/>
          <w:b/>
          <w:color w:val="000000"/>
          <w:sz w:val="48"/>
          <w:szCs w:val="48"/>
        </w:rPr>
        <w:t xml:space="preserve"> </w:t>
      </w:r>
      <w:r w:rsidRPr="005B32BF">
        <w:rPr>
          <w:rFonts w:ascii="Times New Roman" w:eastAsia="標楷體" w:hAnsi="Times New Roman" w:cs="Times New Roman"/>
          <w:b/>
          <w:color w:val="000000"/>
          <w:sz w:val="48"/>
          <w:szCs w:val="48"/>
        </w:rPr>
        <w:t>畫</w:t>
      </w:r>
      <w:r w:rsidRPr="005B32BF">
        <w:rPr>
          <w:rFonts w:ascii="Times New Roman" w:eastAsia="標楷體" w:hAnsi="Times New Roman" w:cs="Times New Roman"/>
          <w:b/>
          <w:color w:val="000000"/>
          <w:sz w:val="48"/>
          <w:szCs w:val="48"/>
        </w:rPr>
        <w:t xml:space="preserve"> </w:t>
      </w:r>
      <w:r w:rsidRPr="005B32BF">
        <w:rPr>
          <w:rFonts w:ascii="Times New Roman" w:eastAsia="標楷體" w:hAnsi="Times New Roman" w:cs="Times New Roman"/>
          <w:b/>
          <w:color w:val="000000"/>
          <w:sz w:val="48"/>
          <w:szCs w:val="48"/>
        </w:rPr>
        <w:t>書</w:t>
      </w:r>
    </w:p>
    <w:p w:rsidR="005B32BF" w:rsidRPr="005B32BF" w:rsidRDefault="005B32BF" w:rsidP="005B32BF">
      <w:pPr>
        <w:spacing w:line="500" w:lineRule="exact"/>
        <w:ind w:leftChars="-257" w:left="-617" w:rightChars="-289" w:right="-694"/>
        <w:jc w:val="center"/>
        <w:rPr>
          <w:rFonts w:ascii="Times New Roman" w:eastAsia="標楷體" w:hAnsi="Times New Roman" w:cs="Times New Roman"/>
          <w:color w:val="000000"/>
          <w:sz w:val="62"/>
          <w:szCs w:val="62"/>
        </w:rPr>
      </w:pPr>
    </w:p>
    <w:p w:rsidR="005B32BF" w:rsidRPr="005B32BF" w:rsidRDefault="005B32BF" w:rsidP="005B32BF">
      <w:pPr>
        <w:spacing w:line="500" w:lineRule="exact"/>
        <w:jc w:val="center"/>
        <w:rPr>
          <w:rFonts w:ascii="Times New Roman" w:eastAsia="標楷體" w:hAnsi="Times New Roman" w:cs="Times New Roman"/>
          <w:color w:val="000000"/>
          <w:sz w:val="28"/>
          <w:szCs w:val="24"/>
        </w:rPr>
      </w:pPr>
    </w:p>
    <w:p w:rsidR="005B32BF" w:rsidRPr="005B32BF" w:rsidRDefault="005B32BF" w:rsidP="005B32BF">
      <w:pPr>
        <w:spacing w:line="500" w:lineRule="exact"/>
        <w:jc w:val="center"/>
        <w:rPr>
          <w:rFonts w:ascii="Times New Roman" w:eastAsia="標楷體" w:hAnsi="Times New Roman" w:cs="Times New Roman"/>
          <w:color w:val="000000"/>
          <w:sz w:val="28"/>
          <w:szCs w:val="24"/>
        </w:rPr>
      </w:pPr>
    </w:p>
    <w:p w:rsidR="005B32BF" w:rsidRPr="005B32BF" w:rsidRDefault="005B32BF" w:rsidP="005B32BF">
      <w:pPr>
        <w:spacing w:line="500" w:lineRule="exact"/>
        <w:jc w:val="both"/>
        <w:rPr>
          <w:rFonts w:ascii="Times New Roman" w:eastAsia="標楷體" w:hAnsi="Times New Roman" w:cs="Times New Roman"/>
          <w:color w:val="000000"/>
          <w:sz w:val="28"/>
          <w:szCs w:val="24"/>
        </w:rPr>
      </w:pPr>
    </w:p>
    <w:p w:rsidR="005B32BF" w:rsidRPr="005B32BF" w:rsidRDefault="005B32BF" w:rsidP="005B32BF">
      <w:pPr>
        <w:spacing w:line="500" w:lineRule="exact"/>
        <w:jc w:val="both"/>
        <w:rPr>
          <w:rFonts w:ascii="Times New Roman" w:eastAsia="標楷體" w:hAnsi="Times New Roman" w:cs="Times New Roman"/>
          <w:color w:val="000000"/>
          <w:sz w:val="28"/>
          <w:szCs w:val="24"/>
        </w:rPr>
      </w:pPr>
    </w:p>
    <w:p w:rsidR="005B32BF" w:rsidRPr="005B32BF" w:rsidRDefault="005B32BF" w:rsidP="005B32BF">
      <w:pPr>
        <w:spacing w:line="500" w:lineRule="exact"/>
        <w:jc w:val="both"/>
        <w:rPr>
          <w:rFonts w:ascii="Times New Roman" w:eastAsia="標楷體" w:hAnsi="Times New Roman" w:cs="Times New Roman"/>
          <w:color w:val="000000"/>
          <w:sz w:val="28"/>
          <w:szCs w:val="24"/>
        </w:rPr>
      </w:pPr>
    </w:p>
    <w:p w:rsidR="005B32BF" w:rsidRPr="005B32BF" w:rsidRDefault="005B32BF" w:rsidP="005B32BF">
      <w:pPr>
        <w:spacing w:line="500" w:lineRule="exact"/>
        <w:jc w:val="both"/>
        <w:rPr>
          <w:rFonts w:ascii="Times New Roman" w:eastAsia="標楷體" w:hAnsi="Times New Roman" w:cs="Times New Roman"/>
          <w:color w:val="000000"/>
          <w:sz w:val="28"/>
          <w:szCs w:val="24"/>
        </w:rPr>
      </w:pPr>
    </w:p>
    <w:p w:rsidR="005B32BF" w:rsidRPr="005B32BF" w:rsidRDefault="005B32BF" w:rsidP="005B32BF">
      <w:pPr>
        <w:spacing w:line="500" w:lineRule="exact"/>
        <w:jc w:val="both"/>
        <w:rPr>
          <w:rFonts w:ascii="Times New Roman" w:eastAsia="標楷體" w:hAnsi="Times New Roman" w:cs="Times New Roman"/>
          <w:color w:val="000000"/>
          <w:sz w:val="28"/>
          <w:szCs w:val="24"/>
        </w:rPr>
      </w:pPr>
    </w:p>
    <w:p w:rsidR="005B32BF" w:rsidRPr="005B32BF" w:rsidRDefault="005B32BF" w:rsidP="005B32BF">
      <w:pPr>
        <w:spacing w:line="500" w:lineRule="exact"/>
        <w:jc w:val="both"/>
        <w:rPr>
          <w:rFonts w:ascii="Times New Roman" w:eastAsia="標楷體" w:hAnsi="Times New Roman" w:cs="Times New Roman"/>
          <w:color w:val="000000"/>
          <w:sz w:val="28"/>
          <w:szCs w:val="24"/>
        </w:rPr>
      </w:pPr>
    </w:p>
    <w:p w:rsidR="005B32BF" w:rsidRPr="005B32BF" w:rsidRDefault="005B32BF" w:rsidP="005B32BF">
      <w:pPr>
        <w:spacing w:line="500" w:lineRule="exact"/>
        <w:jc w:val="both"/>
        <w:rPr>
          <w:rFonts w:ascii="Times New Roman" w:eastAsia="標楷體" w:hAnsi="Times New Roman" w:cs="Times New Roman"/>
          <w:color w:val="000000"/>
          <w:sz w:val="28"/>
          <w:szCs w:val="24"/>
        </w:rPr>
      </w:pPr>
    </w:p>
    <w:p w:rsidR="005B32BF" w:rsidRPr="005B32BF" w:rsidRDefault="005B32BF" w:rsidP="005B32BF">
      <w:pPr>
        <w:spacing w:line="500" w:lineRule="exact"/>
        <w:jc w:val="both"/>
        <w:rPr>
          <w:rFonts w:ascii="Times New Roman" w:eastAsia="標楷體" w:hAnsi="Times New Roman" w:cs="Times New Roman"/>
          <w:color w:val="000000"/>
          <w:sz w:val="32"/>
          <w:szCs w:val="32"/>
        </w:rPr>
      </w:pPr>
      <w:r w:rsidRPr="005B32BF">
        <w:rPr>
          <w:rFonts w:ascii="Times New Roman" w:eastAsia="標楷體" w:hAnsi="Times New Roman" w:cs="Times New Roman"/>
          <w:color w:val="000000"/>
          <w:sz w:val="32"/>
          <w:szCs w:val="32"/>
        </w:rPr>
        <w:t>學校系所名稱：</w:t>
      </w:r>
    </w:p>
    <w:p w:rsidR="005B32BF" w:rsidRPr="005B32BF" w:rsidRDefault="005B32BF" w:rsidP="005B32BF">
      <w:pPr>
        <w:spacing w:line="500" w:lineRule="exact"/>
        <w:jc w:val="both"/>
        <w:rPr>
          <w:rFonts w:ascii="Times New Roman" w:eastAsia="標楷體" w:hAnsi="Times New Roman" w:cs="Times New Roman"/>
          <w:color w:val="000000"/>
          <w:sz w:val="32"/>
          <w:szCs w:val="32"/>
        </w:rPr>
      </w:pPr>
      <w:r w:rsidRPr="005B32BF">
        <w:rPr>
          <w:rFonts w:ascii="Times New Roman" w:eastAsia="標楷體" w:hAnsi="Times New Roman" w:cs="Times New Roman"/>
          <w:color w:val="000000"/>
          <w:sz w:val="32"/>
          <w:szCs w:val="32"/>
        </w:rPr>
        <w:t>指導</w:t>
      </w:r>
      <w:r w:rsidRPr="005B32BF">
        <w:rPr>
          <w:rFonts w:ascii="Times New Roman" w:eastAsia="標楷體" w:hAnsi="Times New Roman" w:cs="Times New Roman" w:hint="eastAsia"/>
          <w:color w:val="000000"/>
          <w:sz w:val="32"/>
          <w:szCs w:val="32"/>
        </w:rPr>
        <w:t>老</w:t>
      </w:r>
      <w:r w:rsidRPr="005B32BF">
        <w:rPr>
          <w:rFonts w:ascii="Times New Roman" w:eastAsia="標楷體" w:hAnsi="Times New Roman" w:cs="Times New Roman"/>
          <w:color w:val="000000"/>
          <w:sz w:val="32"/>
          <w:szCs w:val="32"/>
        </w:rPr>
        <w:t>師：</w:t>
      </w:r>
    </w:p>
    <w:p w:rsidR="005B32BF" w:rsidRPr="005B32BF" w:rsidRDefault="005B32BF" w:rsidP="005B32BF">
      <w:pPr>
        <w:spacing w:line="500" w:lineRule="exact"/>
        <w:jc w:val="both"/>
        <w:rPr>
          <w:rFonts w:ascii="Times New Roman" w:eastAsia="標楷體" w:hAnsi="Times New Roman" w:cs="Times New Roman"/>
          <w:color w:val="000000"/>
          <w:sz w:val="32"/>
          <w:szCs w:val="32"/>
        </w:rPr>
      </w:pPr>
      <w:r w:rsidRPr="005B32BF">
        <w:rPr>
          <w:rFonts w:ascii="Times New Roman" w:eastAsia="標楷體" w:hAnsi="Times New Roman" w:cs="Times New Roman"/>
          <w:color w:val="000000"/>
          <w:sz w:val="32"/>
          <w:szCs w:val="32"/>
        </w:rPr>
        <w:t>方案實施對象：</w:t>
      </w:r>
      <w:r w:rsidRPr="005B32BF">
        <w:rPr>
          <w:rFonts w:ascii="Times New Roman" w:eastAsia="標楷體" w:hAnsi="Times New Roman" w:cs="Times New Roman"/>
          <w:color w:val="000000"/>
          <w:sz w:val="32"/>
          <w:szCs w:val="32"/>
        </w:rPr>
        <w:t xml:space="preserve">     </w:t>
      </w:r>
      <w:r w:rsidRPr="005B32BF">
        <w:rPr>
          <w:rFonts w:ascii="Times New Roman" w:eastAsia="標楷體" w:hAnsi="Times New Roman" w:cs="Times New Roman"/>
          <w:color w:val="000000"/>
          <w:sz w:val="32"/>
          <w:szCs w:val="32"/>
        </w:rPr>
        <w:t>縣</w:t>
      </w:r>
      <w:r w:rsidRPr="005B32BF">
        <w:rPr>
          <w:rFonts w:ascii="Times New Roman" w:eastAsia="標楷體" w:hAnsi="Times New Roman" w:cs="Times New Roman"/>
          <w:color w:val="000000"/>
          <w:sz w:val="32"/>
          <w:szCs w:val="32"/>
        </w:rPr>
        <w:t>(</w:t>
      </w:r>
      <w:r w:rsidRPr="005B32BF">
        <w:rPr>
          <w:rFonts w:ascii="Times New Roman" w:eastAsia="標楷體" w:hAnsi="Times New Roman" w:cs="Times New Roman"/>
          <w:color w:val="000000"/>
          <w:sz w:val="32"/>
          <w:szCs w:val="32"/>
        </w:rPr>
        <w:t>市</w:t>
      </w:r>
      <w:r w:rsidRPr="005B32BF">
        <w:rPr>
          <w:rFonts w:ascii="Times New Roman" w:eastAsia="標楷體" w:hAnsi="Times New Roman" w:cs="Times New Roman"/>
          <w:color w:val="000000"/>
          <w:sz w:val="32"/>
          <w:szCs w:val="32"/>
        </w:rPr>
        <w:t>)              (</w:t>
      </w:r>
      <w:r w:rsidRPr="005B32BF">
        <w:rPr>
          <w:rFonts w:ascii="Times New Roman" w:eastAsia="標楷體" w:hAnsi="Times New Roman" w:cs="Times New Roman"/>
          <w:color w:val="000000"/>
          <w:sz w:val="32"/>
          <w:szCs w:val="32"/>
        </w:rPr>
        <w:t>校名</w:t>
      </w:r>
      <w:r w:rsidRPr="005B32BF">
        <w:rPr>
          <w:rFonts w:ascii="Times New Roman" w:eastAsia="標楷體" w:hAnsi="Times New Roman" w:cs="Times New Roman"/>
          <w:color w:val="000000"/>
          <w:sz w:val="32"/>
          <w:szCs w:val="32"/>
        </w:rPr>
        <w:t>)</w:t>
      </w:r>
    </w:p>
    <w:p w:rsidR="005B32BF" w:rsidRPr="005B32BF" w:rsidRDefault="005B32BF" w:rsidP="005B32BF">
      <w:pPr>
        <w:spacing w:line="500" w:lineRule="exact"/>
        <w:jc w:val="both"/>
        <w:rPr>
          <w:rFonts w:ascii="Times New Roman" w:eastAsia="標楷體" w:hAnsi="Times New Roman" w:cs="Times New Roman"/>
          <w:color w:val="000000"/>
          <w:sz w:val="32"/>
          <w:szCs w:val="32"/>
        </w:rPr>
      </w:pPr>
    </w:p>
    <w:p w:rsidR="005B32BF" w:rsidRPr="005B32BF" w:rsidRDefault="005B32BF" w:rsidP="005B32BF">
      <w:pPr>
        <w:spacing w:line="500" w:lineRule="exact"/>
        <w:jc w:val="both"/>
        <w:rPr>
          <w:rFonts w:ascii="Times New Roman" w:eastAsia="標楷體" w:hAnsi="Times New Roman" w:cs="Times New Roman"/>
          <w:color w:val="000000"/>
          <w:sz w:val="32"/>
          <w:szCs w:val="32"/>
        </w:rPr>
      </w:pPr>
    </w:p>
    <w:p w:rsidR="005B32BF" w:rsidRPr="005B32BF" w:rsidRDefault="005B32BF" w:rsidP="005B32BF">
      <w:pPr>
        <w:spacing w:line="500" w:lineRule="exact"/>
        <w:jc w:val="both"/>
        <w:rPr>
          <w:rFonts w:ascii="Times New Roman" w:eastAsia="標楷體" w:hAnsi="Times New Roman" w:cs="Times New Roman"/>
          <w:color w:val="000000"/>
          <w:sz w:val="32"/>
          <w:szCs w:val="32"/>
        </w:rPr>
      </w:pPr>
    </w:p>
    <w:p w:rsidR="005B32BF" w:rsidRPr="005B32BF" w:rsidRDefault="005B32BF" w:rsidP="005B32BF">
      <w:pPr>
        <w:snapToGrid w:val="0"/>
        <w:spacing w:line="500" w:lineRule="exact"/>
        <w:ind w:firstLineChars="750" w:firstLine="2400"/>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32"/>
          <w:szCs w:val="32"/>
        </w:rPr>
        <w:t>中華民國</w:t>
      </w:r>
      <w:r w:rsidRPr="005B32BF">
        <w:rPr>
          <w:rFonts w:ascii="Times New Roman" w:eastAsia="標楷體" w:hAnsi="Times New Roman" w:cs="Times New Roman"/>
          <w:color w:val="000000"/>
          <w:sz w:val="32"/>
          <w:szCs w:val="32"/>
        </w:rPr>
        <w:t xml:space="preserve">    </w:t>
      </w:r>
      <w:r w:rsidRPr="005B32BF">
        <w:rPr>
          <w:rFonts w:ascii="Times New Roman" w:eastAsia="標楷體" w:hAnsi="Times New Roman" w:cs="Times New Roman"/>
          <w:color w:val="000000"/>
          <w:sz w:val="32"/>
          <w:szCs w:val="32"/>
        </w:rPr>
        <w:t>年</w:t>
      </w:r>
      <w:r w:rsidRPr="005B32BF">
        <w:rPr>
          <w:rFonts w:ascii="Times New Roman" w:eastAsia="標楷體" w:hAnsi="Times New Roman" w:cs="Times New Roman"/>
          <w:color w:val="000000"/>
          <w:sz w:val="32"/>
          <w:szCs w:val="32"/>
        </w:rPr>
        <w:t xml:space="preserve">     </w:t>
      </w:r>
      <w:r w:rsidRPr="005B32BF">
        <w:rPr>
          <w:rFonts w:ascii="Times New Roman" w:eastAsia="標楷體" w:hAnsi="Times New Roman" w:cs="Times New Roman"/>
          <w:color w:val="000000"/>
          <w:sz w:val="32"/>
          <w:szCs w:val="32"/>
        </w:rPr>
        <w:t>月</w:t>
      </w:r>
      <w:r w:rsidRPr="005B32BF">
        <w:rPr>
          <w:rFonts w:ascii="Times New Roman" w:eastAsia="標楷體" w:hAnsi="Times New Roman" w:cs="Times New Roman"/>
          <w:color w:val="000000"/>
          <w:sz w:val="32"/>
          <w:szCs w:val="32"/>
        </w:rPr>
        <w:t xml:space="preserve">     </w:t>
      </w:r>
      <w:r w:rsidRPr="005B32BF">
        <w:rPr>
          <w:rFonts w:ascii="Times New Roman" w:eastAsia="標楷體" w:hAnsi="Times New Roman" w:cs="Times New Roman"/>
          <w:color w:val="000000"/>
          <w:sz w:val="32"/>
          <w:szCs w:val="32"/>
        </w:rPr>
        <w:t>日</w:t>
      </w:r>
      <w:r w:rsidRPr="005B32BF">
        <w:rPr>
          <w:rFonts w:ascii="Times New Roman" w:eastAsia="標楷體" w:hAnsi="Times New Roman" w:cs="Times New Roman"/>
          <w:b/>
          <w:color w:val="000000"/>
          <w:sz w:val="32"/>
          <w:szCs w:val="32"/>
        </w:rPr>
        <w:t xml:space="preserve"> </w:t>
      </w:r>
    </w:p>
    <w:p w:rsidR="005B32BF" w:rsidRPr="005B32BF" w:rsidRDefault="005B32BF" w:rsidP="005B32BF">
      <w:pPr>
        <w:widowControl/>
        <w:rPr>
          <w:rFonts w:ascii="Times New Roman" w:eastAsia="標楷體" w:hAnsi="Times New Roman" w:cs="Times New Roman"/>
          <w:color w:val="000000"/>
          <w:sz w:val="28"/>
          <w:szCs w:val="28"/>
        </w:rPr>
      </w:pPr>
    </w:p>
    <w:p w:rsidR="005B32BF" w:rsidRPr="005B32BF" w:rsidRDefault="005B32BF" w:rsidP="005B32BF">
      <w:pPr>
        <w:widowControl/>
        <w:rPr>
          <w:rFonts w:ascii="Times New Roman" w:eastAsia="標楷體" w:hAnsi="Times New Roman" w:cs="Times New Roman"/>
          <w:color w:val="000000"/>
          <w:sz w:val="28"/>
          <w:szCs w:val="28"/>
        </w:rPr>
      </w:pPr>
    </w:p>
    <w:p w:rsidR="005B32BF" w:rsidRPr="005B32BF" w:rsidRDefault="005B32BF" w:rsidP="005B32BF">
      <w:pPr>
        <w:widowControl/>
        <w:rPr>
          <w:rFonts w:ascii="Times New Roman" w:eastAsia="標楷體" w:hAnsi="Times New Roman" w:cs="Times New Roman"/>
          <w:color w:val="000000"/>
          <w:sz w:val="28"/>
          <w:szCs w:val="28"/>
        </w:rPr>
      </w:pPr>
    </w:p>
    <w:p w:rsidR="005B32BF" w:rsidRPr="005B32BF" w:rsidRDefault="005B32BF" w:rsidP="005B32BF">
      <w:pPr>
        <w:snapToGrid w:val="0"/>
        <w:spacing w:line="500" w:lineRule="exact"/>
        <w:rPr>
          <w:rFonts w:ascii="Times New Roman" w:eastAsia="標楷體" w:hAnsi="Times New Roman" w:cs="Times New Roman"/>
          <w:color w:val="000000"/>
          <w:sz w:val="28"/>
          <w:szCs w:val="28"/>
        </w:rPr>
      </w:pPr>
    </w:p>
    <w:p w:rsidR="005B32BF" w:rsidRPr="005B32BF" w:rsidRDefault="005B32BF" w:rsidP="005B32BF">
      <w:pPr>
        <w:widowControl/>
        <w:ind w:leftChars="-355" w:left="-714" w:hangingChars="49" w:hanging="138"/>
        <w:jc w:val="center"/>
        <w:rPr>
          <w:rFonts w:ascii="Times New Roman" w:eastAsia="標楷體" w:hAnsi="Times New Roman" w:cs="Times New Roman"/>
          <w:b/>
          <w:color w:val="000000"/>
          <w:w w:val="78"/>
          <w:kern w:val="0"/>
          <w:sz w:val="36"/>
          <w:szCs w:val="36"/>
        </w:rPr>
      </w:pPr>
      <w:r w:rsidRPr="005B32BF">
        <w:rPr>
          <w:rFonts w:ascii="Times New Roman" w:eastAsia="標楷體" w:hAnsi="Times New Roman" w:cs="Times New Roman" w:hint="eastAsia"/>
          <w:b/>
          <w:bCs/>
          <w:color w:val="000000"/>
          <w:w w:val="78"/>
          <w:sz w:val="36"/>
          <w:szCs w:val="36"/>
        </w:rPr>
        <w:lastRenderedPageBreak/>
        <w:t xml:space="preserve"> </w:t>
      </w:r>
      <w:r w:rsidRPr="005B32BF">
        <w:rPr>
          <w:rFonts w:ascii="Times New Roman" w:eastAsia="標楷體" w:hAnsi="Times New Roman" w:cs="Times New Roman"/>
          <w:b/>
          <w:bCs/>
          <w:color w:val="000000"/>
          <w:w w:val="78"/>
          <w:sz w:val="36"/>
          <w:szCs w:val="36"/>
        </w:rPr>
        <w:t>教育部甄選大</w:t>
      </w:r>
      <w:r w:rsidRPr="005B32BF">
        <w:rPr>
          <w:rFonts w:ascii="Times New Roman" w:eastAsia="標楷體" w:hAnsi="Times New Roman" w:cs="Times New Roman" w:hint="eastAsia"/>
          <w:b/>
          <w:bCs/>
          <w:color w:val="000000"/>
          <w:w w:val="78"/>
          <w:sz w:val="36"/>
          <w:szCs w:val="36"/>
        </w:rPr>
        <w:t>專</w:t>
      </w:r>
      <w:r w:rsidRPr="005B32BF">
        <w:rPr>
          <w:rFonts w:ascii="Times New Roman" w:eastAsia="標楷體" w:hAnsi="Times New Roman" w:cs="Times New Roman"/>
          <w:b/>
          <w:bCs/>
          <w:color w:val="000000"/>
          <w:w w:val="78"/>
          <w:sz w:val="36"/>
          <w:szCs w:val="36"/>
        </w:rPr>
        <w:t>校院研發</w:t>
      </w:r>
      <w:r w:rsidRPr="005B32BF">
        <w:rPr>
          <w:rFonts w:ascii="Times New Roman" w:eastAsia="標楷體" w:hAnsi="Times New Roman" w:cs="Times New Roman"/>
          <w:b/>
          <w:color w:val="000000"/>
          <w:w w:val="78"/>
          <w:kern w:val="0"/>
          <w:sz w:val="36"/>
          <w:szCs w:val="36"/>
        </w:rPr>
        <w:t>原住民</w:t>
      </w:r>
      <w:r w:rsidRPr="005B32BF">
        <w:rPr>
          <w:rFonts w:ascii="Times New Roman" w:eastAsia="標楷體" w:hAnsi="Times New Roman" w:cs="Times New Roman" w:hint="eastAsia"/>
          <w:b/>
          <w:color w:val="000000"/>
          <w:w w:val="78"/>
          <w:kern w:val="0"/>
          <w:sz w:val="36"/>
          <w:szCs w:val="36"/>
        </w:rPr>
        <w:t>族</w:t>
      </w:r>
      <w:r w:rsidRPr="005B32BF">
        <w:rPr>
          <w:rFonts w:ascii="Times New Roman" w:eastAsia="標楷體" w:hAnsi="Times New Roman" w:cs="Times New Roman"/>
          <w:b/>
          <w:color w:val="000000"/>
          <w:w w:val="78"/>
          <w:kern w:val="0"/>
          <w:sz w:val="36"/>
          <w:szCs w:val="36"/>
        </w:rPr>
        <w:t>家庭教育方案計畫</w:t>
      </w:r>
    </w:p>
    <w:p w:rsidR="005B32BF" w:rsidRPr="005B32BF" w:rsidRDefault="005B32BF" w:rsidP="005B32BF">
      <w:pPr>
        <w:spacing w:line="0" w:lineRule="atLeast"/>
        <w:ind w:leftChars="-177" w:left="3" w:rightChars="-142" w:right="-341" w:hangingChars="152" w:hanging="428"/>
        <w:jc w:val="center"/>
        <w:rPr>
          <w:rFonts w:ascii="Times New Roman" w:eastAsia="標楷體" w:hAnsi="Times New Roman" w:cs="Times New Roman"/>
          <w:b/>
          <w:color w:val="000000"/>
          <w:w w:val="78"/>
          <w:kern w:val="0"/>
          <w:sz w:val="36"/>
          <w:szCs w:val="36"/>
        </w:rPr>
      </w:pPr>
      <w:r w:rsidRPr="005B32BF">
        <w:rPr>
          <w:rFonts w:ascii="Times New Roman" w:eastAsia="標楷體" w:hAnsi="Times New Roman" w:cs="Times New Roman"/>
          <w:b/>
          <w:color w:val="000000"/>
          <w:w w:val="78"/>
          <w:kern w:val="0"/>
          <w:sz w:val="36"/>
          <w:szCs w:val="36"/>
        </w:rPr>
        <w:t>申</w:t>
      </w:r>
      <w:r w:rsidRPr="005B32BF">
        <w:rPr>
          <w:rFonts w:ascii="Times New Roman" w:eastAsia="標楷體" w:hAnsi="Times New Roman" w:cs="Times New Roman"/>
          <w:b/>
          <w:color w:val="000000"/>
          <w:w w:val="78"/>
          <w:kern w:val="0"/>
          <w:sz w:val="36"/>
          <w:szCs w:val="36"/>
        </w:rPr>
        <w:t xml:space="preserve">    </w:t>
      </w:r>
      <w:r w:rsidRPr="005B32BF">
        <w:rPr>
          <w:rFonts w:ascii="Times New Roman" w:eastAsia="標楷體" w:hAnsi="Times New Roman" w:cs="Times New Roman"/>
          <w:b/>
          <w:color w:val="000000"/>
          <w:w w:val="78"/>
          <w:kern w:val="0"/>
          <w:sz w:val="36"/>
          <w:szCs w:val="36"/>
        </w:rPr>
        <w:t>請</w:t>
      </w:r>
      <w:r w:rsidRPr="005B32BF">
        <w:rPr>
          <w:rFonts w:ascii="Times New Roman" w:eastAsia="標楷體" w:hAnsi="Times New Roman" w:cs="Times New Roman"/>
          <w:b/>
          <w:color w:val="000000"/>
          <w:w w:val="78"/>
          <w:kern w:val="0"/>
          <w:sz w:val="36"/>
          <w:szCs w:val="36"/>
        </w:rPr>
        <w:t xml:space="preserve">    </w:t>
      </w:r>
      <w:r w:rsidRPr="005B32BF">
        <w:rPr>
          <w:rFonts w:ascii="Times New Roman" w:eastAsia="標楷體" w:hAnsi="Times New Roman" w:cs="Times New Roman"/>
          <w:b/>
          <w:color w:val="000000"/>
          <w:w w:val="78"/>
          <w:kern w:val="0"/>
          <w:sz w:val="36"/>
          <w:szCs w:val="36"/>
        </w:rPr>
        <w:t>表</w:t>
      </w:r>
    </w:p>
    <w:p w:rsidR="005B32BF" w:rsidRPr="005B32BF" w:rsidRDefault="005B32BF" w:rsidP="005B32BF">
      <w:pPr>
        <w:kinsoku w:val="0"/>
        <w:snapToGrid w:val="0"/>
        <w:spacing w:line="60" w:lineRule="atLeast"/>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申請時間：　　年　　　　月　　　　日</w:t>
      </w:r>
    </w:p>
    <w:tbl>
      <w:tblPr>
        <w:tblW w:w="9750" w:type="dxa"/>
        <w:tblInd w:w="-7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743"/>
        <w:gridCol w:w="993"/>
        <w:gridCol w:w="701"/>
        <w:gridCol w:w="714"/>
        <w:gridCol w:w="479"/>
        <w:gridCol w:w="26"/>
        <w:gridCol w:w="1198"/>
        <w:gridCol w:w="21"/>
        <w:gridCol w:w="315"/>
        <w:gridCol w:w="373"/>
        <w:gridCol w:w="709"/>
        <w:gridCol w:w="416"/>
        <w:gridCol w:w="624"/>
        <w:gridCol w:w="157"/>
        <w:gridCol w:w="1062"/>
        <w:gridCol w:w="1219"/>
      </w:tblGrid>
      <w:tr w:rsidR="005B32BF" w:rsidRPr="005B32BF" w:rsidTr="000067B1">
        <w:trPr>
          <w:cantSplit/>
          <w:trHeight w:val="485"/>
        </w:trPr>
        <w:tc>
          <w:tcPr>
            <w:tcW w:w="1736" w:type="dxa"/>
            <w:gridSpan w:val="2"/>
            <w:vMerge w:val="restart"/>
            <w:tcBorders>
              <w:top w:val="single" w:sz="4" w:space="0" w:color="auto"/>
              <w:bottom w:val="single" w:sz="4" w:space="0" w:color="auto"/>
              <w:right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學校名稱</w:t>
            </w:r>
          </w:p>
        </w:tc>
        <w:tc>
          <w:tcPr>
            <w:tcW w:w="1894" w:type="dxa"/>
            <w:gridSpan w:val="3"/>
            <w:vMerge w:val="restart"/>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560" w:type="dxa"/>
            <w:gridSpan w:val="4"/>
            <w:vMerge w:val="restart"/>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系所名稱</w:t>
            </w:r>
          </w:p>
        </w:tc>
        <w:tc>
          <w:tcPr>
            <w:tcW w:w="1498" w:type="dxa"/>
            <w:gridSpan w:val="3"/>
            <w:vMerge w:val="restart"/>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3062" w:type="dxa"/>
            <w:gridSpan w:val="4"/>
            <w:tcBorders>
              <w:top w:val="single" w:sz="4" w:space="0" w:color="auto"/>
              <w:left w:val="single" w:sz="4" w:space="0" w:color="auto"/>
              <w:bottom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聯絡人</w:t>
            </w:r>
          </w:p>
        </w:tc>
      </w:tr>
      <w:tr w:rsidR="005B32BF" w:rsidRPr="005B32BF" w:rsidTr="000067B1">
        <w:trPr>
          <w:cantSplit/>
          <w:trHeight w:val="666"/>
        </w:trPr>
        <w:tc>
          <w:tcPr>
            <w:tcW w:w="1736" w:type="dxa"/>
            <w:gridSpan w:val="2"/>
            <w:vMerge/>
            <w:tcBorders>
              <w:top w:val="single" w:sz="4" w:space="0" w:color="auto"/>
              <w:bottom w:val="single" w:sz="4" w:space="0" w:color="auto"/>
              <w:right w:val="single" w:sz="4" w:space="0" w:color="auto"/>
            </w:tcBorders>
            <w:vAlign w:val="center"/>
          </w:tcPr>
          <w:p w:rsidR="005B32BF" w:rsidRPr="005B32BF" w:rsidRDefault="005B32BF" w:rsidP="005B32BF">
            <w:pPr>
              <w:widowControl/>
              <w:rPr>
                <w:rFonts w:ascii="Times New Roman" w:eastAsia="標楷體" w:hAnsi="Times New Roman" w:cs="Times New Roman"/>
                <w:color w:val="000000"/>
                <w:szCs w:val="24"/>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widowControl/>
              <w:rPr>
                <w:rFonts w:ascii="Times New Roman" w:eastAsia="標楷體" w:hAnsi="Times New Roman" w:cs="Times New Roman"/>
                <w:color w:val="000000"/>
                <w:szCs w:val="24"/>
              </w:rPr>
            </w:pPr>
          </w:p>
        </w:tc>
        <w:tc>
          <w:tcPr>
            <w:tcW w:w="1560" w:type="dxa"/>
            <w:gridSpan w:val="4"/>
            <w:vMerge/>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widowControl/>
              <w:rPr>
                <w:rFonts w:ascii="Times New Roman" w:eastAsia="標楷體" w:hAnsi="Times New Roman" w:cs="Times New Roman"/>
                <w:color w:val="000000"/>
                <w:szCs w:val="24"/>
              </w:rPr>
            </w:pPr>
          </w:p>
        </w:tc>
        <w:tc>
          <w:tcPr>
            <w:tcW w:w="1498" w:type="dxa"/>
            <w:gridSpan w:val="3"/>
            <w:vMerge/>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widowControl/>
              <w:rPr>
                <w:rFonts w:ascii="Times New Roman" w:eastAsia="標楷體" w:hAnsi="Times New Roman" w:cs="Times New Roman"/>
                <w:color w:val="000000"/>
                <w:szCs w:val="2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姓名</w:t>
            </w:r>
          </w:p>
        </w:tc>
        <w:tc>
          <w:tcPr>
            <w:tcW w:w="2281" w:type="dxa"/>
            <w:gridSpan w:val="2"/>
            <w:tcBorders>
              <w:top w:val="single" w:sz="4" w:space="0" w:color="auto"/>
              <w:left w:val="single" w:sz="4" w:space="0" w:color="auto"/>
              <w:bottom w:val="single" w:sz="4" w:space="0" w:color="auto"/>
            </w:tcBorders>
            <w:vAlign w:val="center"/>
          </w:tcPr>
          <w:p w:rsidR="005B32BF" w:rsidRPr="005B32BF" w:rsidRDefault="005B32BF" w:rsidP="005B32BF">
            <w:pPr>
              <w:kinsoku w:val="0"/>
              <w:rPr>
                <w:rFonts w:ascii="Times New Roman" w:eastAsia="標楷體" w:hAnsi="Times New Roman" w:cs="Times New Roman"/>
                <w:color w:val="000000"/>
                <w:szCs w:val="24"/>
              </w:rPr>
            </w:pPr>
          </w:p>
        </w:tc>
      </w:tr>
      <w:tr w:rsidR="005B32BF" w:rsidRPr="005B32BF" w:rsidTr="000067B1">
        <w:trPr>
          <w:cantSplit/>
          <w:trHeight w:val="690"/>
        </w:trPr>
        <w:tc>
          <w:tcPr>
            <w:tcW w:w="1736" w:type="dxa"/>
            <w:gridSpan w:val="2"/>
            <w:vMerge/>
            <w:tcBorders>
              <w:top w:val="single" w:sz="4" w:space="0" w:color="auto"/>
              <w:bottom w:val="single" w:sz="4" w:space="0" w:color="auto"/>
              <w:right w:val="single" w:sz="4" w:space="0" w:color="auto"/>
            </w:tcBorders>
            <w:vAlign w:val="center"/>
          </w:tcPr>
          <w:p w:rsidR="005B32BF" w:rsidRPr="005B32BF" w:rsidRDefault="005B32BF" w:rsidP="005B32BF">
            <w:pPr>
              <w:widowControl/>
              <w:rPr>
                <w:rFonts w:ascii="Times New Roman" w:eastAsia="標楷體" w:hAnsi="Times New Roman" w:cs="Times New Roman"/>
                <w:color w:val="000000"/>
                <w:szCs w:val="24"/>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widowControl/>
              <w:rPr>
                <w:rFonts w:ascii="Times New Roman" w:eastAsia="標楷體" w:hAnsi="Times New Roman" w:cs="Times New Roman"/>
                <w:color w:val="000000"/>
                <w:szCs w:val="24"/>
              </w:rPr>
            </w:pPr>
          </w:p>
        </w:tc>
        <w:tc>
          <w:tcPr>
            <w:tcW w:w="1560" w:type="dxa"/>
            <w:gridSpan w:val="4"/>
            <w:vMerge/>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widowControl/>
              <w:rPr>
                <w:rFonts w:ascii="Times New Roman" w:eastAsia="標楷體" w:hAnsi="Times New Roman" w:cs="Times New Roman"/>
                <w:color w:val="000000"/>
                <w:szCs w:val="24"/>
              </w:rPr>
            </w:pPr>
          </w:p>
        </w:tc>
        <w:tc>
          <w:tcPr>
            <w:tcW w:w="1498" w:type="dxa"/>
            <w:gridSpan w:val="3"/>
            <w:vMerge/>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widowControl/>
              <w:rPr>
                <w:rFonts w:ascii="Times New Roman" w:eastAsia="標楷體" w:hAnsi="Times New Roman" w:cs="Times New Roman"/>
                <w:color w:val="000000"/>
                <w:szCs w:val="2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電話</w:t>
            </w:r>
          </w:p>
        </w:tc>
        <w:tc>
          <w:tcPr>
            <w:tcW w:w="2281" w:type="dxa"/>
            <w:gridSpan w:val="2"/>
            <w:tcBorders>
              <w:top w:val="single" w:sz="4" w:space="0" w:color="auto"/>
              <w:left w:val="single" w:sz="4" w:space="0" w:color="auto"/>
              <w:bottom w:val="single" w:sz="4" w:space="0" w:color="auto"/>
            </w:tcBorders>
            <w:vAlign w:val="bottom"/>
          </w:tcPr>
          <w:p w:rsidR="005B32BF" w:rsidRPr="005B32BF" w:rsidRDefault="005B32BF" w:rsidP="005B32BF">
            <w:pPr>
              <w:kinsoku w:val="0"/>
              <w:rPr>
                <w:rFonts w:ascii="Times New Roman" w:eastAsia="標楷體" w:hAnsi="Times New Roman" w:cs="Times New Roman"/>
                <w:color w:val="000000"/>
                <w:szCs w:val="24"/>
              </w:rPr>
            </w:pPr>
          </w:p>
        </w:tc>
      </w:tr>
      <w:tr w:rsidR="005B32BF" w:rsidRPr="005B32BF" w:rsidTr="000067B1">
        <w:trPr>
          <w:cantSplit/>
          <w:trHeight w:val="700"/>
        </w:trPr>
        <w:tc>
          <w:tcPr>
            <w:tcW w:w="1736" w:type="dxa"/>
            <w:gridSpan w:val="2"/>
            <w:vMerge w:val="restart"/>
            <w:tcBorders>
              <w:top w:val="single" w:sz="4" w:space="0" w:color="auto"/>
              <w:bottom w:val="single" w:sz="4" w:space="0" w:color="auto"/>
              <w:right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計畫名稱</w:t>
            </w:r>
          </w:p>
        </w:tc>
        <w:tc>
          <w:tcPr>
            <w:tcW w:w="4952" w:type="dxa"/>
            <w:gridSpan w:val="10"/>
            <w:vMerge w:val="restart"/>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手機</w:t>
            </w:r>
          </w:p>
        </w:tc>
        <w:tc>
          <w:tcPr>
            <w:tcW w:w="2281" w:type="dxa"/>
            <w:gridSpan w:val="2"/>
            <w:tcBorders>
              <w:top w:val="single" w:sz="4" w:space="0" w:color="auto"/>
              <w:left w:val="single" w:sz="4" w:space="0" w:color="auto"/>
              <w:bottom w:val="single" w:sz="4" w:space="0" w:color="auto"/>
            </w:tcBorders>
            <w:vAlign w:val="center"/>
          </w:tcPr>
          <w:p w:rsidR="005B32BF" w:rsidRPr="005B32BF" w:rsidRDefault="005B32BF" w:rsidP="005B32BF">
            <w:pPr>
              <w:kinsoku w:val="0"/>
              <w:rPr>
                <w:rFonts w:ascii="Times New Roman" w:eastAsia="標楷體" w:hAnsi="Times New Roman" w:cs="Times New Roman"/>
                <w:color w:val="000000"/>
                <w:szCs w:val="24"/>
              </w:rPr>
            </w:pPr>
          </w:p>
        </w:tc>
      </w:tr>
      <w:tr w:rsidR="005B32BF" w:rsidRPr="005B32BF" w:rsidTr="000067B1">
        <w:trPr>
          <w:cantSplit/>
          <w:trHeight w:val="870"/>
        </w:trPr>
        <w:tc>
          <w:tcPr>
            <w:tcW w:w="1736" w:type="dxa"/>
            <w:gridSpan w:val="2"/>
            <w:vMerge/>
            <w:tcBorders>
              <w:top w:val="single" w:sz="4" w:space="0" w:color="auto"/>
              <w:bottom w:val="single" w:sz="4" w:space="0" w:color="auto"/>
              <w:right w:val="single" w:sz="4" w:space="0" w:color="auto"/>
            </w:tcBorders>
            <w:vAlign w:val="center"/>
          </w:tcPr>
          <w:p w:rsidR="005B32BF" w:rsidRPr="005B32BF" w:rsidRDefault="005B32BF" w:rsidP="005B32BF">
            <w:pPr>
              <w:widowControl/>
              <w:rPr>
                <w:rFonts w:ascii="Times New Roman" w:eastAsia="標楷體" w:hAnsi="Times New Roman" w:cs="Times New Roman"/>
                <w:color w:val="000000"/>
                <w:szCs w:val="24"/>
              </w:rPr>
            </w:pPr>
          </w:p>
        </w:tc>
        <w:tc>
          <w:tcPr>
            <w:tcW w:w="4952" w:type="dxa"/>
            <w:gridSpan w:val="10"/>
            <w:vMerge/>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widowControl/>
              <w:rPr>
                <w:rFonts w:ascii="Times New Roman" w:eastAsia="標楷體" w:hAnsi="Times New Roman" w:cs="Times New Roman"/>
                <w:color w:val="000000"/>
                <w:szCs w:val="24"/>
              </w:rPr>
            </w:pPr>
          </w:p>
        </w:tc>
        <w:tc>
          <w:tcPr>
            <w:tcW w:w="781" w:type="dxa"/>
            <w:gridSpan w:val="2"/>
            <w:tcBorders>
              <w:top w:val="single" w:sz="4" w:space="0" w:color="auto"/>
              <w:left w:val="single" w:sz="4" w:space="0" w:color="auto"/>
              <w:right w:val="single" w:sz="4" w:space="0" w:color="auto"/>
            </w:tcBorders>
            <w:vAlign w:val="center"/>
          </w:tcPr>
          <w:p w:rsidR="005B32BF" w:rsidRPr="005B32BF" w:rsidRDefault="005B32BF" w:rsidP="005B32BF">
            <w:pPr>
              <w:kinsoku w:val="0"/>
              <w:spacing w:line="240" w:lineRule="atLeast"/>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e-mail</w:t>
            </w:r>
          </w:p>
        </w:tc>
        <w:tc>
          <w:tcPr>
            <w:tcW w:w="2281" w:type="dxa"/>
            <w:gridSpan w:val="2"/>
            <w:tcBorders>
              <w:top w:val="single" w:sz="4" w:space="0" w:color="auto"/>
              <w:left w:val="single" w:sz="4" w:space="0" w:color="auto"/>
            </w:tcBorders>
            <w:vAlign w:val="center"/>
          </w:tcPr>
          <w:p w:rsidR="005B32BF" w:rsidRPr="005B32BF" w:rsidRDefault="005B32BF" w:rsidP="005B32BF">
            <w:pPr>
              <w:kinsoku w:val="0"/>
              <w:jc w:val="both"/>
              <w:rPr>
                <w:rFonts w:ascii="Times New Roman" w:eastAsia="標楷體" w:hAnsi="Times New Roman" w:cs="Times New Roman"/>
                <w:color w:val="000000"/>
                <w:szCs w:val="24"/>
              </w:rPr>
            </w:pPr>
          </w:p>
        </w:tc>
      </w:tr>
      <w:tr w:rsidR="005B32BF" w:rsidRPr="005B32BF" w:rsidTr="000067B1">
        <w:trPr>
          <w:trHeight w:val="1155"/>
        </w:trPr>
        <w:tc>
          <w:tcPr>
            <w:tcW w:w="1736" w:type="dxa"/>
            <w:gridSpan w:val="2"/>
            <w:tcBorders>
              <w:top w:val="single" w:sz="4" w:space="0" w:color="auto"/>
              <w:bottom w:val="single" w:sz="4" w:space="0" w:color="auto"/>
              <w:right w:val="single" w:sz="4" w:space="0" w:color="auto"/>
            </w:tcBorders>
            <w:vAlign w:val="center"/>
          </w:tcPr>
          <w:p w:rsidR="005B32BF" w:rsidRPr="005B32BF" w:rsidRDefault="005B32BF" w:rsidP="005B32BF">
            <w:pPr>
              <w:kinsoku w:val="0"/>
              <w:ind w:leftChars="3" w:left="7"/>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協辦單位</w:t>
            </w:r>
          </w:p>
        </w:tc>
        <w:tc>
          <w:tcPr>
            <w:tcW w:w="8014" w:type="dxa"/>
            <w:gridSpan w:val="14"/>
            <w:tcBorders>
              <w:top w:val="single" w:sz="4" w:space="0" w:color="auto"/>
              <w:left w:val="single" w:sz="4" w:space="0" w:color="auto"/>
              <w:bottom w:val="single" w:sz="4" w:space="0" w:color="auto"/>
            </w:tcBorders>
            <w:vAlign w:val="center"/>
          </w:tcPr>
          <w:p w:rsidR="005B32BF" w:rsidRPr="005B32BF" w:rsidRDefault="005B32BF" w:rsidP="005B32BF">
            <w:pPr>
              <w:kinsoku w:val="0"/>
              <w:ind w:firstLineChars="450" w:firstLine="1080"/>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縣</w:t>
            </w:r>
            <w:r w:rsidRPr="005B32BF">
              <w:rPr>
                <w:rFonts w:ascii="Times New Roman" w:eastAsia="標楷體" w:hAnsi="Times New Roman" w:cs="Times New Roman"/>
                <w:color w:val="000000"/>
                <w:szCs w:val="24"/>
              </w:rPr>
              <w:t>(</w:t>
            </w:r>
            <w:r w:rsidRPr="005B32BF">
              <w:rPr>
                <w:rFonts w:ascii="Times New Roman" w:eastAsia="標楷體" w:hAnsi="Times New Roman" w:cs="Times New Roman"/>
                <w:color w:val="000000"/>
                <w:szCs w:val="24"/>
              </w:rPr>
              <w:t>市</w:t>
            </w:r>
            <w:r w:rsidRPr="005B32BF">
              <w:rPr>
                <w:rFonts w:ascii="Times New Roman" w:eastAsia="標楷體" w:hAnsi="Times New Roman" w:cs="Times New Roman"/>
                <w:color w:val="000000"/>
                <w:szCs w:val="24"/>
              </w:rPr>
              <w:t>)</w:t>
            </w:r>
            <w:r w:rsidRPr="005B32BF">
              <w:rPr>
                <w:rFonts w:ascii="Times New Roman" w:eastAsia="標楷體" w:hAnsi="Times New Roman" w:cs="Times New Roman"/>
                <w:color w:val="000000"/>
                <w:szCs w:val="24"/>
              </w:rPr>
              <w:t>家庭教育中心</w:t>
            </w:r>
          </w:p>
          <w:p w:rsidR="005B32BF" w:rsidRPr="005B32BF" w:rsidRDefault="005B32BF" w:rsidP="005B32BF">
            <w:pPr>
              <w:kinsoku w:val="0"/>
              <w:ind w:firstLineChars="450" w:firstLine="1080"/>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縣</w:t>
            </w:r>
            <w:r w:rsidRPr="005B32BF">
              <w:rPr>
                <w:rFonts w:ascii="Times New Roman" w:eastAsia="標楷體" w:hAnsi="Times New Roman" w:cs="Times New Roman"/>
                <w:color w:val="000000"/>
                <w:szCs w:val="24"/>
              </w:rPr>
              <w:t>(</w:t>
            </w:r>
            <w:r w:rsidRPr="005B32BF">
              <w:rPr>
                <w:rFonts w:ascii="Times New Roman" w:eastAsia="標楷體" w:hAnsi="Times New Roman" w:cs="Times New Roman"/>
                <w:color w:val="000000"/>
                <w:szCs w:val="24"/>
              </w:rPr>
              <w:t>市</w:t>
            </w:r>
            <w:r w:rsidRPr="005B32BF">
              <w:rPr>
                <w:rFonts w:ascii="Times New Roman" w:eastAsia="標楷體" w:hAnsi="Times New Roman" w:cs="Times New Roman"/>
                <w:color w:val="000000"/>
                <w:szCs w:val="24"/>
              </w:rPr>
              <w:t>)</w:t>
            </w:r>
            <w:r w:rsidRPr="005B32BF">
              <w:rPr>
                <w:rFonts w:ascii="Times New Roman" w:eastAsia="標楷體" w:hAnsi="Times New Roman" w:cs="Times New Roman"/>
                <w:color w:val="000000"/>
                <w:szCs w:val="24"/>
              </w:rPr>
              <w:t>國民小學</w:t>
            </w:r>
            <w:r w:rsidRPr="005B32BF">
              <w:rPr>
                <w:rFonts w:ascii="Times New Roman" w:eastAsia="標楷體" w:hAnsi="Times New Roman" w:cs="Times New Roman"/>
                <w:color w:val="000000"/>
                <w:szCs w:val="24"/>
              </w:rPr>
              <w:t xml:space="preserve"> / </w:t>
            </w:r>
            <w:r w:rsidRPr="005B32BF">
              <w:rPr>
                <w:rFonts w:ascii="Times New Roman" w:eastAsia="標楷體" w:hAnsi="Times New Roman" w:cs="Times New Roman"/>
                <w:color w:val="000000"/>
                <w:szCs w:val="24"/>
              </w:rPr>
              <w:t>國民中學</w:t>
            </w:r>
            <w:r w:rsidRPr="005B32BF">
              <w:rPr>
                <w:rFonts w:ascii="Times New Roman" w:eastAsia="標楷體" w:hAnsi="Times New Roman" w:cs="Times New Roman"/>
                <w:color w:val="000000"/>
                <w:szCs w:val="24"/>
              </w:rPr>
              <w:t xml:space="preserve"> / </w:t>
            </w:r>
            <w:r w:rsidRPr="005B32BF">
              <w:rPr>
                <w:rFonts w:ascii="Times New Roman" w:eastAsia="標楷體" w:hAnsi="Times New Roman" w:cs="Times New Roman"/>
                <w:color w:val="000000"/>
                <w:szCs w:val="24"/>
              </w:rPr>
              <w:t>高中</w:t>
            </w:r>
            <w:r w:rsidRPr="005B32BF">
              <w:rPr>
                <w:rFonts w:ascii="Times New Roman" w:eastAsia="標楷體" w:hAnsi="Times New Roman" w:cs="Times New Roman"/>
                <w:color w:val="000000"/>
                <w:szCs w:val="24"/>
              </w:rPr>
              <w:t xml:space="preserve"> / </w:t>
            </w:r>
            <w:r w:rsidRPr="005B32BF">
              <w:rPr>
                <w:rFonts w:ascii="Times New Roman" w:eastAsia="標楷體" w:hAnsi="Times New Roman" w:cs="Times New Roman"/>
                <w:color w:val="000000"/>
                <w:szCs w:val="24"/>
              </w:rPr>
              <w:t>高職</w:t>
            </w:r>
          </w:p>
        </w:tc>
      </w:tr>
      <w:tr w:rsidR="005B32BF" w:rsidRPr="005B32BF" w:rsidTr="000067B1">
        <w:trPr>
          <w:trHeight w:val="846"/>
        </w:trPr>
        <w:tc>
          <w:tcPr>
            <w:tcW w:w="1736" w:type="dxa"/>
            <w:gridSpan w:val="2"/>
            <w:tcBorders>
              <w:top w:val="single" w:sz="4" w:space="0" w:color="auto"/>
              <w:bottom w:val="single" w:sz="6"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進駐社區</w:t>
            </w:r>
            <w:r w:rsidRPr="005B32BF">
              <w:rPr>
                <w:rFonts w:ascii="Times New Roman" w:eastAsia="標楷體" w:hAnsi="Times New Roman" w:cs="Times New Roman"/>
                <w:color w:val="000000"/>
                <w:szCs w:val="24"/>
              </w:rPr>
              <w:t>/</w:t>
            </w:r>
            <w:r w:rsidRPr="005B32BF">
              <w:rPr>
                <w:rFonts w:ascii="Times New Roman" w:eastAsia="標楷體" w:hAnsi="Times New Roman" w:cs="Times New Roman"/>
                <w:color w:val="000000"/>
                <w:szCs w:val="24"/>
              </w:rPr>
              <w:t>部落</w:t>
            </w:r>
          </w:p>
        </w:tc>
        <w:tc>
          <w:tcPr>
            <w:tcW w:w="8014" w:type="dxa"/>
            <w:gridSpan w:val="14"/>
            <w:tcBorders>
              <w:top w:val="single" w:sz="4" w:space="0" w:color="auto"/>
              <w:left w:val="single" w:sz="6" w:space="0" w:color="auto"/>
              <w:bottom w:val="single" w:sz="6" w:space="0" w:color="auto"/>
            </w:tcBorders>
            <w:vAlign w:val="center"/>
          </w:tcPr>
          <w:p w:rsidR="005B32BF" w:rsidRPr="005B32BF" w:rsidRDefault="005B32BF" w:rsidP="005B32BF">
            <w:pPr>
              <w:kinsoku w:val="0"/>
              <w:jc w:val="both"/>
              <w:rPr>
                <w:rFonts w:ascii="Times New Roman" w:eastAsia="標楷體" w:hAnsi="Times New Roman" w:cs="Times New Roman"/>
                <w:color w:val="000000"/>
                <w:szCs w:val="24"/>
              </w:rPr>
            </w:pP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縣市</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鎮區鄉</w:t>
            </w:r>
          </w:p>
        </w:tc>
      </w:tr>
      <w:tr w:rsidR="005B32BF" w:rsidRPr="005B32BF" w:rsidTr="000067B1">
        <w:trPr>
          <w:trHeight w:val="557"/>
        </w:trPr>
        <w:tc>
          <w:tcPr>
            <w:tcW w:w="1736" w:type="dxa"/>
            <w:gridSpan w:val="2"/>
            <w:vMerge w:val="restart"/>
            <w:tcBorders>
              <w:top w:val="single" w:sz="6"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指導</w:t>
            </w:r>
            <w:r w:rsidRPr="005B32BF">
              <w:rPr>
                <w:rFonts w:ascii="Times New Roman" w:eastAsia="標楷體" w:hAnsi="Times New Roman" w:cs="Times New Roman" w:hint="eastAsia"/>
                <w:color w:val="000000"/>
                <w:szCs w:val="24"/>
              </w:rPr>
              <w:t>老</w:t>
            </w:r>
            <w:r w:rsidRPr="005B32BF">
              <w:rPr>
                <w:rFonts w:ascii="Times New Roman" w:eastAsia="標楷體" w:hAnsi="Times New Roman" w:cs="Times New Roman"/>
                <w:color w:val="000000"/>
                <w:szCs w:val="24"/>
              </w:rPr>
              <w:t>師</w:t>
            </w:r>
          </w:p>
        </w:tc>
        <w:tc>
          <w:tcPr>
            <w:tcW w:w="1415" w:type="dxa"/>
            <w:gridSpan w:val="2"/>
            <w:tcBorders>
              <w:top w:val="single" w:sz="6" w:space="0" w:color="auto"/>
              <w:left w:val="single" w:sz="6" w:space="0" w:color="auto"/>
              <w:bottom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姓名</w:t>
            </w:r>
          </w:p>
        </w:tc>
        <w:tc>
          <w:tcPr>
            <w:tcW w:w="1703" w:type="dxa"/>
            <w:gridSpan w:val="3"/>
            <w:tcBorders>
              <w:top w:val="single" w:sz="6" w:space="0" w:color="auto"/>
              <w:left w:val="single" w:sz="6" w:space="0" w:color="auto"/>
              <w:bottom w:val="single" w:sz="6" w:space="0" w:color="auto"/>
            </w:tcBorders>
            <w:vAlign w:val="center"/>
          </w:tcPr>
          <w:p w:rsidR="005B32BF" w:rsidRPr="005B32BF" w:rsidRDefault="005B32BF" w:rsidP="005B32BF">
            <w:pPr>
              <w:kinsoku w:val="0"/>
              <w:jc w:val="both"/>
              <w:rPr>
                <w:rFonts w:ascii="Times New Roman" w:eastAsia="標楷體" w:hAnsi="Times New Roman" w:cs="Times New Roman"/>
                <w:color w:val="000000"/>
                <w:szCs w:val="24"/>
              </w:rPr>
            </w:pPr>
          </w:p>
        </w:tc>
        <w:tc>
          <w:tcPr>
            <w:tcW w:w="1418" w:type="dxa"/>
            <w:gridSpan w:val="4"/>
            <w:tcBorders>
              <w:top w:val="single" w:sz="6" w:space="0" w:color="auto"/>
              <w:left w:val="single" w:sz="6" w:space="0" w:color="auto"/>
              <w:bottom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電話</w:t>
            </w:r>
          </w:p>
        </w:tc>
        <w:tc>
          <w:tcPr>
            <w:tcW w:w="3478" w:type="dxa"/>
            <w:gridSpan w:val="5"/>
            <w:tcBorders>
              <w:top w:val="single" w:sz="6" w:space="0" w:color="auto"/>
              <w:left w:val="single" w:sz="6" w:space="0" w:color="auto"/>
              <w:bottom w:val="single" w:sz="6" w:space="0" w:color="auto"/>
            </w:tcBorders>
            <w:vAlign w:val="center"/>
          </w:tcPr>
          <w:p w:rsidR="005B32BF" w:rsidRPr="005B32BF" w:rsidRDefault="005B32BF" w:rsidP="005B32BF">
            <w:pPr>
              <w:kinsoku w:val="0"/>
              <w:jc w:val="both"/>
              <w:rPr>
                <w:rFonts w:ascii="Times New Roman" w:eastAsia="標楷體" w:hAnsi="Times New Roman" w:cs="Times New Roman"/>
                <w:color w:val="000000"/>
                <w:szCs w:val="24"/>
              </w:rPr>
            </w:pPr>
          </w:p>
        </w:tc>
      </w:tr>
      <w:tr w:rsidR="005B32BF" w:rsidRPr="005B32BF" w:rsidTr="000067B1">
        <w:trPr>
          <w:trHeight w:val="557"/>
        </w:trPr>
        <w:tc>
          <w:tcPr>
            <w:tcW w:w="1736" w:type="dxa"/>
            <w:gridSpan w:val="2"/>
            <w:vMerge/>
            <w:tcBorders>
              <w:bottom w:val="single" w:sz="6"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p>
        </w:tc>
        <w:tc>
          <w:tcPr>
            <w:tcW w:w="1415" w:type="dxa"/>
            <w:gridSpan w:val="2"/>
            <w:tcBorders>
              <w:top w:val="single" w:sz="6" w:space="0" w:color="auto"/>
              <w:left w:val="single" w:sz="6" w:space="0" w:color="auto"/>
              <w:bottom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hint="eastAsia"/>
                <w:color w:val="000000"/>
                <w:szCs w:val="24"/>
              </w:rPr>
              <w:t>服務單位</w:t>
            </w:r>
          </w:p>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hint="eastAsia"/>
                <w:color w:val="000000"/>
                <w:szCs w:val="24"/>
              </w:rPr>
              <w:t>及</w:t>
            </w:r>
            <w:r w:rsidRPr="005B32BF">
              <w:rPr>
                <w:rFonts w:ascii="Times New Roman" w:eastAsia="標楷體" w:hAnsi="Times New Roman" w:cs="Times New Roman"/>
                <w:color w:val="000000"/>
                <w:szCs w:val="24"/>
              </w:rPr>
              <w:t>職稱</w:t>
            </w:r>
          </w:p>
        </w:tc>
        <w:tc>
          <w:tcPr>
            <w:tcW w:w="1703" w:type="dxa"/>
            <w:gridSpan w:val="3"/>
            <w:tcBorders>
              <w:top w:val="single" w:sz="6" w:space="0" w:color="auto"/>
              <w:left w:val="single" w:sz="6" w:space="0" w:color="auto"/>
              <w:bottom w:val="single" w:sz="6" w:space="0" w:color="auto"/>
            </w:tcBorders>
            <w:vAlign w:val="center"/>
          </w:tcPr>
          <w:p w:rsidR="005B32BF" w:rsidRPr="005B32BF" w:rsidRDefault="005B32BF" w:rsidP="005B32BF">
            <w:pPr>
              <w:kinsoku w:val="0"/>
              <w:jc w:val="both"/>
              <w:rPr>
                <w:rFonts w:ascii="Times New Roman" w:eastAsia="標楷體" w:hAnsi="Times New Roman" w:cs="Times New Roman"/>
                <w:color w:val="000000"/>
                <w:szCs w:val="24"/>
              </w:rPr>
            </w:pPr>
          </w:p>
        </w:tc>
        <w:tc>
          <w:tcPr>
            <w:tcW w:w="1418" w:type="dxa"/>
            <w:gridSpan w:val="4"/>
            <w:tcBorders>
              <w:top w:val="single" w:sz="6" w:space="0" w:color="auto"/>
              <w:left w:val="single" w:sz="6" w:space="0" w:color="auto"/>
              <w:bottom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e-mail</w:t>
            </w:r>
          </w:p>
        </w:tc>
        <w:tc>
          <w:tcPr>
            <w:tcW w:w="3478" w:type="dxa"/>
            <w:gridSpan w:val="5"/>
            <w:tcBorders>
              <w:top w:val="single" w:sz="6" w:space="0" w:color="auto"/>
              <w:left w:val="single" w:sz="6" w:space="0" w:color="auto"/>
              <w:bottom w:val="single" w:sz="6" w:space="0" w:color="auto"/>
            </w:tcBorders>
            <w:vAlign w:val="center"/>
          </w:tcPr>
          <w:p w:rsidR="005B32BF" w:rsidRPr="005B32BF" w:rsidRDefault="005B32BF" w:rsidP="005B32BF">
            <w:pPr>
              <w:kinsoku w:val="0"/>
              <w:jc w:val="both"/>
              <w:rPr>
                <w:rFonts w:ascii="Times New Roman" w:eastAsia="標楷體" w:hAnsi="Times New Roman" w:cs="Times New Roman"/>
                <w:color w:val="000000"/>
                <w:szCs w:val="24"/>
              </w:rPr>
            </w:pPr>
          </w:p>
        </w:tc>
      </w:tr>
      <w:tr w:rsidR="005B32BF" w:rsidRPr="005B32BF" w:rsidTr="000067B1">
        <w:trPr>
          <w:trHeight w:val="557"/>
        </w:trPr>
        <w:tc>
          <w:tcPr>
            <w:tcW w:w="9750" w:type="dxa"/>
            <w:gridSpan w:val="16"/>
            <w:tcBorders>
              <w:top w:val="single" w:sz="6" w:space="0" w:color="auto"/>
              <w:bottom w:val="single" w:sz="4"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團隊成員</w:t>
            </w:r>
          </w:p>
        </w:tc>
      </w:tr>
      <w:tr w:rsidR="005B32BF" w:rsidRPr="005B32BF" w:rsidTr="000067B1">
        <w:trPr>
          <w:trHeight w:val="557"/>
        </w:trPr>
        <w:tc>
          <w:tcPr>
            <w:tcW w:w="743" w:type="dxa"/>
            <w:tcBorders>
              <w:top w:val="single" w:sz="4" w:space="0" w:color="auto"/>
              <w:bottom w:val="single" w:sz="4"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編號</w:t>
            </w: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姓名</w:t>
            </w: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性別</w:t>
            </w: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年級</w:t>
            </w:r>
          </w:p>
        </w:tc>
        <w:tc>
          <w:tcPr>
            <w:tcW w:w="688"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編號</w:t>
            </w: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姓名</w:t>
            </w: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性別</w:t>
            </w:r>
          </w:p>
        </w:tc>
        <w:tc>
          <w:tcPr>
            <w:tcW w:w="1219" w:type="dxa"/>
            <w:tcBorders>
              <w:top w:val="single" w:sz="4" w:space="0" w:color="auto"/>
              <w:left w:val="single" w:sz="6" w:space="0" w:color="auto"/>
              <w:bottom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szCs w:val="24"/>
              </w:rPr>
              <w:t>年級</w:t>
            </w:r>
          </w:p>
        </w:tc>
      </w:tr>
      <w:tr w:rsidR="005B32BF" w:rsidRPr="005B32BF" w:rsidTr="000067B1">
        <w:trPr>
          <w:trHeight w:val="557"/>
        </w:trPr>
        <w:tc>
          <w:tcPr>
            <w:tcW w:w="743" w:type="dxa"/>
            <w:tcBorders>
              <w:top w:val="single" w:sz="4" w:space="0" w:color="auto"/>
              <w:bottom w:val="single" w:sz="4"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tcBorders>
              <w:top w:val="single" w:sz="4" w:space="0" w:color="auto"/>
              <w:left w:val="single" w:sz="6" w:space="0" w:color="auto"/>
              <w:bottom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r>
      <w:tr w:rsidR="005B32BF" w:rsidRPr="005B32BF" w:rsidTr="000067B1">
        <w:trPr>
          <w:trHeight w:val="557"/>
        </w:trPr>
        <w:tc>
          <w:tcPr>
            <w:tcW w:w="743" w:type="dxa"/>
            <w:tcBorders>
              <w:top w:val="single" w:sz="4" w:space="0" w:color="auto"/>
              <w:bottom w:val="single" w:sz="4"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tcBorders>
              <w:top w:val="single" w:sz="4" w:space="0" w:color="auto"/>
              <w:left w:val="single" w:sz="6" w:space="0" w:color="auto"/>
              <w:bottom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r>
      <w:tr w:rsidR="005B32BF" w:rsidRPr="005B32BF" w:rsidTr="000067B1">
        <w:trPr>
          <w:trHeight w:val="557"/>
        </w:trPr>
        <w:tc>
          <w:tcPr>
            <w:tcW w:w="743" w:type="dxa"/>
            <w:tcBorders>
              <w:top w:val="single" w:sz="4" w:space="0" w:color="auto"/>
              <w:bottom w:val="single" w:sz="4"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tcBorders>
              <w:top w:val="single" w:sz="4" w:space="0" w:color="auto"/>
              <w:left w:val="single" w:sz="6" w:space="0" w:color="auto"/>
              <w:bottom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r>
      <w:tr w:rsidR="005B32BF" w:rsidRPr="005B32BF" w:rsidTr="000067B1">
        <w:trPr>
          <w:trHeight w:val="557"/>
        </w:trPr>
        <w:tc>
          <w:tcPr>
            <w:tcW w:w="743" w:type="dxa"/>
            <w:tcBorders>
              <w:top w:val="single" w:sz="4" w:space="0" w:color="auto"/>
              <w:bottom w:val="single" w:sz="4"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tcBorders>
              <w:top w:val="single" w:sz="4" w:space="0" w:color="auto"/>
              <w:left w:val="single" w:sz="6" w:space="0" w:color="auto"/>
              <w:bottom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r>
      <w:tr w:rsidR="005B32BF" w:rsidRPr="005B32BF" w:rsidTr="000067B1">
        <w:trPr>
          <w:trHeight w:val="557"/>
        </w:trPr>
        <w:tc>
          <w:tcPr>
            <w:tcW w:w="743" w:type="dxa"/>
            <w:tcBorders>
              <w:top w:val="single" w:sz="4" w:space="0" w:color="auto"/>
              <w:bottom w:val="single" w:sz="4"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tcBorders>
              <w:top w:val="single" w:sz="4" w:space="0" w:color="auto"/>
              <w:left w:val="single" w:sz="6" w:space="0" w:color="auto"/>
              <w:bottom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r>
      <w:tr w:rsidR="005B32BF" w:rsidRPr="005B32BF" w:rsidTr="000067B1">
        <w:trPr>
          <w:trHeight w:val="557"/>
        </w:trPr>
        <w:tc>
          <w:tcPr>
            <w:tcW w:w="743" w:type="dxa"/>
            <w:tcBorders>
              <w:top w:val="single" w:sz="4" w:space="0" w:color="auto"/>
              <w:bottom w:val="single" w:sz="4"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ind w:left="120" w:hangingChars="50" w:hanging="120"/>
              <w:jc w:val="center"/>
              <w:rPr>
                <w:rFonts w:ascii="Times New Roman" w:eastAsia="標楷體" w:hAnsi="Times New Roman" w:cs="Times New Roman"/>
                <w:color w:val="000000"/>
                <w:szCs w:val="24"/>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c>
          <w:tcPr>
            <w:tcW w:w="1219" w:type="dxa"/>
            <w:tcBorders>
              <w:top w:val="single" w:sz="4" w:space="0" w:color="auto"/>
              <w:left w:val="single" w:sz="6" w:space="0" w:color="auto"/>
              <w:bottom w:val="single" w:sz="4" w:space="0" w:color="auto"/>
            </w:tcBorders>
            <w:vAlign w:val="center"/>
          </w:tcPr>
          <w:p w:rsidR="005B32BF" w:rsidRPr="005B32BF" w:rsidRDefault="005B32BF" w:rsidP="005B32BF">
            <w:pPr>
              <w:kinsoku w:val="0"/>
              <w:jc w:val="center"/>
              <w:rPr>
                <w:rFonts w:ascii="Times New Roman" w:eastAsia="標楷體" w:hAnsi="Times New Roman" w:cs="Times New Roman"/>
                <w:color w:val="000000"/>
                <w:szCs w:val="24"/>
              </w:rPr>
            </w:pPr>
          </w:p>
        </w:tc>
      </w:tr>
    </w:tbl>
    <w:p w:rsidR="005B32BF" w:rsidRPr="005B32BF" w:rsidRDefault="005B32BF" w:rsidP="005B32BF">
      <w:pPr>
        <w:kinsoku w:val="0"/>
        <w:snapToGrid w:val="0"/>
        <w:spacing w:beforeLines="20" w:before="72" w:line="120" w:lineRule="atLeast"/>
        <w:ind w:hanging="720"/>
        <w:jc w:val="center"/>
        <w:rPr>
          <w:rFonts w:ascii="Times New Roman" w:eastAsia="標楷體" w:hAnsi="Times New Roman" w:cs="Times New Roman"/>
          <w:color w:val="000000"/>
        </w:rPr>
      </w:pPr>
      <w:r w:rsidRPr="005B32BF">
        <w:rPr>
          <w:rFonts w:ascii="Times New Roman" w:eastAsia="標楷體" w:hAnsi="Times New Roman" w:cs="Times New Roman"/>
          <w:color w:val="000000"/>
        </w:rPr>
        <w:t xml:space="preserve">負責人：　　　　　　　　（簽章）　　　　填表人：　</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（簽章）</w:t>
      </w:r>
    </w:p>
    <w:p w:rsidR="005B32BF" w:rsidRPr="005B32BF" w:rsidRDefault="005B32BF" w:rsidP="005B32BF">
      <w:pPr>
        <w:kinsoku w:val="0"/>
        <w:snapToGrid w:val="0"/>
        <w:spacing w:beforeLines="100" w:before="360" w:afterLines="50" w:after="180" w:line="120" w:lineRule="atLeast"/>
        <w:ind w:rightChars="94" w:right="226" w:firstLine="4395"/>
        <w:rPr>
          <w:rFonts w:ascii="Times New Roman" w:eastAsia="標楷體" w:hAnsi="Times New Roman" w:cs="Times New Roman"/>
          <w:color w:val="000000"/>
        </w:rPr>
      </w:pPr>
      <w:r w:rsidRPr="005B32BF">
        <w:rPr>
          <w:rFonts w:ascii="Times New Roman" w:eastAsia="標楷體" w:hAnsi="Times New Roman" w:cs="Times New Roman"/>
          <w:color w:val="000000"/>
        </w:rPr>
        <w:t>指導</w:t>
      </w:r>
      <w:r w:rsidRPr="005B32BF">
        <w:rPr>
          <w:rFonts w:ascii="Times New Roman" w:eastAsia="標楷體" w:hAnsi="Times New Roman" w:cs="Times New Roman" w:hint="eastAsia"/>
          <w:color w:val="000000"/>
        </w:rPr>
        <w:t>老</w:t>
      </w:r>
      <w:r w:rsidRPr="005B32BF">
        <w:rPr>
          <w:rFonts w:ascii="Times New Roman" w:eastAsia="標楷體" w:hAnsi="Times New Roman" w:cs="Times New Roman"/>
          <w:color w:val="000000"/>
        </w:rPr>
        <w:t>師：</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簽章</w:t>
      </w:r>
      <w:r w:rsidRPr="005B32BF">
        <w:rPr>
          <w:rFonts w:ascii="Times New Roman" w:eastAsia="標楷體" w:hAnsi="Times New Roman" w:cs="Times New Roman"/>
          <w:color w:val="000000"/>
        </w:rPr>
        <w:t>)</w:t>
      </w:r>
    </w:p>
    <w:p w:rsidR="005B32BF" w:rsidRPr="005B32BF" w:rsidRDefault="005B32BF" w:rsidP="005B32BF">
      <w:pPr>
        <w:snapToGrid w:val="0"/>
        <w:spacing w:line="500" w:lineRule="exact"/>
        <w:jc w:val="center"/>
        <w:rPr>
          <w:rFonts w:ascii="Times New Roman" w:eastAsia="標楷體" w:hAnsi="Times New Roman" w:cs="Times New Roman"/>
          <w:color w:val="000000"/>
          <w:sz w:val="28"/>
          <w:szCs w:val="28"/>
        </w:rPr>
      </w:pPr>
      <w:r w:rsidRPr="005B32BF">
        <w:rPr>
          <w:rFonts w:ascii="標楷體" w:eastAsia="標楷體" w:hAnsi="標楷體" w:cs="Times New Roman" w:hint="eastAsia"/>
          <w:b/>
          <w:bCs/>
          <w:w w:val="90"/>
          <w:sz w:val="32"/>
          <w:szCs w:val="32"/>
        </w:rPr>
        <w:lastRenderedPageBreak/>
        <w:t>計畫書格式</w:t>
      </w:r>
    </w:p>
    <w:p w:rsidR="005B32BF" w:rsidRPr="005B32BF" w:rsidRDefault="005B32BF" w:rsidP="005B32BF">
      <w:pPr>
        <w:numPr>
          <w:ilvl w:val="0"/>
          <w:numId w:val="12"/>
        </w:numPr>
        <w:snapToGrid w:val="0"/>
        <w:spacing w:line="500" w:lineRule="exact"/>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計畫書摘要</w:t>
      </w:r>
    </w:p>
    <w:p w:rsidR="005B32BF" w:rsidRPr="005B32BF" w:rsidRDefault="005B32BF" w:rsidP="005B32BF">
      <w:pPr>
        <w:numPr>
          <w:ilvl w:val="0"/>
          <w:numId w:val="12"/>
        </w:numPr>
        <w:snapToGrid w:val="0"/>
        <w:spacing w:line="500" w:lineRule="exact"/>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概述</w:t>
      </w:r>
    </w:p>
    <w:p w:rsidR="005B32BF" w:rsidRPr="005B32BF" w:rsidRDefault="005B32BF" w:rsidP="005B32BF">
      <w:pPr>
        <w:snapToGrid w:val="0"/>
        <w:spacing w:line="500" w:lineRule="exact"/>
        <w:ind w:left="960"/>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一、前言</w:t>
      </w:r>
    </w:p>
    <w:p w:rsidR="005B32BF" w:rsidRPr="005B32BF" w:rsidRDefault="005B32BF" w:rsidP="005B32BF">
      <w:pPr>
        <w:snapToGrid w:val="0"/>
        <w:spacing w:line="500" w:lineRule="exact"/>
        <w:ind w:left="960"/>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二、目的</w:t>
      </w:r>
    </w:p>
    <w:p w:rsidR="005B32BF" w:rsidRPr="005B32BF" w:rsidRDefault="005B32BF" w:rsidP="005B32BF">
      <w:pPr>
        <w:numPr>
          <w:ilvl w:val="0"/>
          <w:numId w:val="12"/>
        </w:numPr>
        <w:snapToGrid w:val="0"/>
        <w:spacing w:line="500" w:lineRule="exact"/>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方案實施對象簡介</w:t>
      </w:r>
    </w:p>
    <w:p w:rsidR="005B32BF" w:rsidRPr="005B32BF" w:rsidRDefault="005B32BF" w:rsidP="005B32BF">
      <w:pPr>
        <w:snapToGrid w:val="0"/>
        <w:spacing w:line="500" w:lineRule="exact"/>
        <w:ind w:left="960"/>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一、包括學校</w:t>
      </w:r>
      <w:r w:rsidRPr="005B32BF">
        <w:rPr>
          <w:rFonts w:ascii="Times New Roman" w:eastAsia="標楷體" w:hAnsi="Times New Roman" w:cs="Times New Roman" w:hint="eastAsia"/>
          <w:color w:val="000000"/>
          <w:sz w:val="28"/>
          <w:szCs w:val="28"/>
        </w:rPr>
        <w:t>原住民</w:t>
      </w:r>
      <w:r w:rsidRPr="005B32BF">
        <w:rPr>
          <w:rFonts w:ascii="Times New Roman" w:eastAsia="標楷體" w:hAnsi="Times New Roman" w:cs="Times New Roman"/>
          <w:color w:val="000000"/>
          <w:sz w:val="28"/>
          <w:szCs w:val="28"/>
        </w:rPr>
        <w:t>學生家庭背景特色及面臨之家庭教育困難</w:t>
      </w:r>
    </w:p>
    <w:p w:rsidR="005B32BF" w:rsidRPr="005B32BF" w:rsidRDefault="005B32BF" w:rsidP="005B32BF">
      <w:pPr>
        <w:snapToGrid w:val="0"/>
        <w:spacing w:line="500" w:lineRule="exact"/>
        <w:ind w:left="960"/>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二、選擇該學校之原因</w:t>
      </w:r>
    </w:p>
    <w:p w:rsidR="005B32BF" w:rsidRPr="005B32BF" w:rsidRDefault="005B32BF" w:rsidP="005B32BF">
      <w:pPr>
        <w:numPr>
          <w:ilvl w:val="0"/>
          <w:numId w:val="12"/>
        </w:numPr>
        <w:snapToGrid w:val="0"/>
        <w:spacing w:line="500" w:lineRule="exact"/>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方案目標與願景</w:t>
      </w:r>
    </w:p>
    <w:p w:rsidR="005B32BF" w:rsidRPr="005B32BF" w:rsidRDefault="005B32BF" w:rsidP="005B32BF">
      <w:pPr>
        <w:snapToGrid w:val="0"/>
        <w:spacing w:line="500" w:lineRule="exact"/>
        <w:ind w:left="960"/>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想要為該學校</w:t>
      </w:r>
      <w:r w:rsidRPr="005B32BF">
        <w:rPr>
          <w:rFonts w:ascii="Times New Roman" w:eastAsia="標楷體" w:hAnsi="Times New Roman" w:cs="Times New Roman" w:hint="eastAsia"/>
          <w:color w:val="000000"/>
          <w:sz w:val="28"/>
          <w:szCs w:val="28"/>
        </w:rPr>
        <w:t>原住民</w:t>
      </w:r>
      <w:r w:rsidRPr="005B32BF">
        <w:rPr>
          <w:rFonts w:ascii="Times New Roman" w:eastAsia="標楷體" w:hAnsi="Times New Roman" w:cs="Times New Roman"/>
          <w:color w:val="000000"/>
          <w:sz w:val="28"/>
          <w:szCs w:val="28"/>
        </w:rPr>
        <w:t>學生家庭做什麼，原因與願景</w:t>
      </w:r>
    </w:p>
    <w:p w:rsidR="005B32BF" w:rsidRPr="005B32BF" w:rsidRDefault="005B32BF" w:rsidP="005B32BF">
      <w:pPr>
        <w:numPr>
          <w:ilvl w:val="0"/>
          <w:numId w:val="12"/>
        </w:numPr>
        <w:snapToGrid w:val="0"/>
        <w:spacing w:line="500" w:lineRule="exact"/>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方案規劃</w:t>
      </w:r>
    </w:p>
    <w:p w:rsidR="005B32BF" w:rsidRPr="005B32BF" w:rsidRDefault="005B32BF" w:rsidP="005B32BF">
      <w:pPr>
        <w:numPr>
          <w:ilvl w:val="1"/>
          <w:numId w:val="13"/>
        </w:numPr>
        <w:snapToGrid w:val="0"/>
        <w:spacing w:line="500" w:lineRule="exact"/>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執行方式</w:t>
      </w:r>
    </w:p>
    <w:p w:rsidR="005B32BF" w:rsidRPr="005B32BF" w:rsidRDefault="005B32BF" w:rsidP="005B32BF">
      <w:pPr>
        <w:numPr>
          <w:ilvl w:val="1"/>
          <w:numId w:val="13"/>
        </w:numPr>
        <w:snapToGrid w:val="0"/>
        <w:spacing w:line="500" w:lineRule="exact"/>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時程規劃</w:t>
      </w:r>
    </w:p>
    <w:p w:rsidR="005B32BF" w:rsidRPr="005B32BF" w:rsidRDefault="005B32BF" w:rsidP="005B32BF">
      <w:pPr>
        <w:numPr>
          <w:ilvl w:val="1"/>
          <w:numId w:val="13"/>
        </w:numPr>
        <w:snapToGrid w:val="0"/>
        <w:spacing w:line="500" w:lineRule="exact"/>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團隊簡介</w:t>
      </w:r>
    </w:p>
    <w:p w:rsidR="005B32BF" w:rsidRPr="005B32BF" w:rsidRDefault="005B32BF" w:rsidP="005B32BF">
      <w:pPr>
        <w:numPr>
          <w:ilvl w:val="1"/>
          <w:numId w:val="13"/>
        </w:numPr>
        <w:snapToGrid w:val="0"/>
        <w:spacing w:line="500" w:lineRule="exact"/>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人力分工</w:t>
      </w:r>
    </w:p>
    <w:p w:rsidR="005B32BF" w:rsidRPr="005B32BF" w:rsidRDefault="005B32BF" w:rsidP="005B32BF">
      <w:pPr>
        <w:numPr>
          <w:ilvl w:val="1"/>
          <w:numId w:val="13"/>
        </w:numPr>
        <w:snapToGrid w:val="0"/>
        <w:spacing w:line="500" w:lineRule="exact"/>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預算規劃</w:t>
      </w:r>
    </w:p>
    <w:p w:rsidR="005B32BF" w:rsidRPr="005B32BF" w:rsidRDefault="005B32BF" w:rsidP="005B32BF">
      <w:pPr>
        <w:numPr>
          <w:ilvl w:val="0"/>
          <w:numId w:val="12"/>
        </w:numPr>
        <w:snapToGrid w:val="0"/>
        <w:spacing w:line="500" w:lineRule="exact"/>
        <w:rPr>
          <w:rFonts w:ascii="Times New Roman" w:eastAsia="標楷體" w:hAnsi="Times New Roman" w:cs="Times New Roman"/>
          <w:color w:val="000000"/>
          <w:sz w:val="28"/>
          <w:szCs w:val="28"/>
        </w:rPr>
      </w:pPr>
      <w:r w:rsidRPr="005B32BF">
        <w:rPr>
          <w:rFonts w:ascii="Times New Roman" w:eastAsia="標楷體" w:hAnsi="Times New Roman" w:cs="Times New Roman"/>
          <w:color w:val="000000"/>
          <w:sz w:val="28"/>
          <w:szCs w:val="28"/>
        </w:rPr>
        <w:t>預期效益</w:t>
      </w:r>
    </w:p>
    <w:p w:rsidR="005B32BF" w:rsidRPr="005B32BF" w:rsidRDefault="005B32BF" w:rsidP="005B32BF">
      <w:pPr>
        <w:widowControl/>
        <w:rPr>
          <w:rFonts w:ascii="Times New Roman" w:eastAsia="標楷體" w:hAnsi="Times New Roman" w:cs="Times New Roman"/>
          <w:b/>
          <w:color w:val="000000"/>
          <w:sz w:val="32"/>
          <w:szCs w:val="24"/>
        </w:rPr>
      </w:pPr>
    </w:p>
    <w:p w:rsidR="005B32BF" w:rsidRPr="005B32BF" w:rsidRDefault="005B32BF" w:rsidP="005B32BF">
      <w:pPr>
        <w:widowControl/>
        <w:rPr>
          <w:rFonts w:ascii="Times New Roman" w:eastAsia="標楷體" w:hAnsi="Times New Roman" w:cs="Times New Roman"/>
          <w:b/>
          <w:color w:val="000000"/>
          <w:sz w:val="32"/>
          <w:szCs w:val="24"/>
        </w:rPr>
      </w:pPr>
    </w:p>
    <w:p w:rsidR="005B32BF" w:rsidRPr="005B32BF" w:rsidRDefault="005B32BF" w:rsidP="005B32BF">
      <w:pPr>
        <w:widowControl/>
        <w:rPr>
          <w:rFonts w:ascii="Times New Roman" w:eastAsia="標楷體" w:hAnsi="Times New Roman" w:cs="Times New Roman"/>
          <w:b/>
          <w:color w:val="000000"/>
          <w:sz w:val="32"/>
          <w:szCs w:val="24"/>
        </w:rPr>
      </w:pPr>
    </w:p>
    <w:p w:rsidR="005B32BF" w:rsidRPr="005B32BF" w:rsidRDefault="005B32BF" w:rsidP="005B32BF">
      <w:pPr>
        <w:widowControl/>
        <w:rPr>
          <w:rFonts w:ascii="Times New Roman" w:eastAsia="標楷體" w:hAnsi="Times New Roman" w:cs="Times New Roman"/>
          <w:b/>
          <w:color w:val="000000"/>
          <w:sz w:val="32"/>
          <w:szCs w:val="24"/>
        </w:rPr>
      </w:pPr>
    </w:p>
    <w:p w:rsidR="005B32BF" w:rsidRPr="005B32BF" w:rsidRDefault="005B32BF" w:rsidP="005B32BF">
      <w:pPr>
        <w:widowControl/>
        <w:rPr>
          <w:rFonts w:ascii="Times New Roman" w:eastAsia="標楷體" w:hAnsi="Times New Roman" w:cs="Times New Roman"/>
          <w:b/>
          <w:color w:val="000000"/>
          <w:sz w:val="32"/>
          <w:szCs w:val="24"/>
        </w:rPr>
      </w:pPr>
    </w:p>
    <w:p w:rsidR="005B32BF" w:rsidRPr="005B32BF" w:rsidRDefault="005B32BF" w:rsidP="005B32BF">
      <w:pPr>
        <w:widowControl/>
        <w:rPr>
          <w:rFonts w:ascii="Times New Roman" w:eastAsia="標楷體" w:hAnsi="Times New Roman" w:cs="Times New Roman"/>
          <w:b/>
          <w:color w:val="000000"/>
          <w:sz w:val="32"/>
          <w:szCs w:val="24"/>
        </w:rPr>
      </w:pPr>
    </w:p>
    <w:p w:rsidR="005B32BF" w:rsidRPr="005B32BF" w:rsidRDefault="005B32BF" w:rsidP="005B32BF">
      <w:pPr>
        <w:widowControl/>
        <w:rPr>
          <w:rFonts w:ascii="Times New Roman" w:eastAsia="標楷體" w:hAnsi="Times New Roman" w:cs="Times New Roman"/>
          <w:b/>
          <w:color w:val="000000"/>
          <w:sz w:val="32"/>
          <w:szCs w:val="24"/>
        </w:rPr>
      </w:pPr>
    </w:p>
    <w:p w:rsidR="005B32BF" w:rsidRPr="005B32BF" w:rsidRDefault="005B32BF" w:rsidP="005B32BF">
      <w:pPr>
        <w:adjustRightInd w:val="0"/>
        <w:spacing w:line="320" w:lineRule="exact"/>
        <w:rPr>
          <w:rFonts w:ascii="Times New Roman" w:eastAsia="標楷體" w:hAnsi="Times New Roman" w:cs="Times New Roman"/>
          <w:b/>
          <w:color w:val="000000"/>
          <w:sz w:val="32"/>
          <w:szCs w:val="24"/>
        </w:rPr>
        <w:sectPr w:rsidR="005B32BF" w:rsidRPr="005B32BF" w:rsidSect="00ED6229">
          <w:footerReference w:type="default" r:id="rId9"/>
          <w:pgSz w:w="11906" w:h="16838"/>
          <w:pgMar w:top="1440" w:right="1133" w:bottom="1440" w:left="1800" w:header="851" w:footer="992" w:gutter="0"/>
          <w:cols w:space="425"/>
          <w:docGrid w:type="lines" w:linePitch="360"/>
        </w:sectPr>
      </w:pPr>
    </w:p>
    <w:tbl>
      <w:tblPr>
        <w:tblW w:w="9780" w:type="dxa"/>
        <w:jc w:val="center"/>
        <w:tblLayout w:type="fixed"/>
        <w:tblCellMar>
          <w:left w:w="28" w:type="dxa"/>
          <w:right w:w="28" w:type="dxa"/>
        </w:tblCellMar>
        <w:tblLook w:val="00A0" w:firstRow="1" w:lastRow="0" w:firstColumn="1" w:lastColumn="0" w:noHBand="0" w:noVBand="0"/>
      </w:tblPr>
      <w:tblGrid>
        <w:gridCol w:w="501"/>
        <w:gridCol w:w="900"/>
        <w:gridCol w:w="716"/>
        <w:gridCol w:w="724"/>
        <w:gridCol w:w="496"/>
        <w:gridCol w:w="404"/>
        <w:gridCol w:w="793"/>
        <w:gridCol w:w="31"/>
        <w:gridCol w:w="616"/>
        <w:gridCol w:w="1333"/>
        <w:gridCol w:w="460"/>
        <w:gridCol w:w="1160"/>
        <w:gridCol w:w="285"/>
        <w:gridCol w:w="1361"/>
      </w:tblGrid>
      <w:tr w:rsidR="005B32BF" w:rsidRPr="005B32BF" w:rsidTr="000067B1">
        <w:trPr>
          <w:gridBefore w:val="3"/>
          <w:gridAfter w:val="2"/>
          <w:wBefore w:w="2117" w:type="dxa"/>
          <w:wAfter w:w="1646" w:type="dxa"/>
          <w:tblHeader/>
          <w:jc w:val="center"/>
        </w:trPr>
        <w:tc>
          <w:tcPr>
            <w:tcW w:w="1220" w:type="dxa"/>
            <w:gridSpan w:val="2"/>
          </w:tcPr>
          <w:p w:rsidR="005B32BF" w:rsidRPr="005B32BF" w:rsidRDefault="005B32BF" w:rsidP="005B32BF">
            <w:pPr>
              <w:adjustRightInd w:val="0"/>
              <w:spacing w:line="320" w:lineRule="exact"/>
              <w:rPr>
                <w:rFonts w:ascii="Times New Roman" w:eastAsia="標楷體" w:hAnsi="Times New Roman" w:cs="Times New Roman"/>
                <w:b/>
                <w:color w:val="000000"/>
                <w:sz w:val="32"/>
                <w:szCs w:val="24"/>
              </w:rPr>
            </w:pPr>
            <w:r w:rsidRPr="005B32BF">
              <w:rPr>
                <w:rFonts w:ascii="Times New Roman" w:eastAsia="標楷體" w:hAnsi="Times New Roman" w:cs="Times New Roman"/>
                <w:noProof/>
                <w:color w:val="000000"/>
              </w:rPr>
              <w:lastRenderedPageBreak/>
              <mc:AlternateContent>
                <mc:Choice Requires="wps">
                  <w:drawing>
                    <wp:anchor distT="0" distB="0" distL="114300" distR="114300" simplePos="0" relativeHeight="251702272" behindDoc="0" locked="0" layoutInCell="1" allowOverlap="1">
                      <wp:simplePos x="0" y="0"/>
                      <wp:positionH relativeFrom="column">
                        <wp:posOffset>5241925</wp:posOffset>
                      </wp:positionH>
                      <wp:positionV relativeFrom="paragraph">
                        <wp:posOffset>79375</wp:posOffset>
                      </wp:positionV>
                      <wp:extent cx="914400" cy="342900"/>
                      <wp:effectExtent l="0" t="0" r="0" b="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2BF" w:rsidRDefault="005B32BF" w:rsidP="005B32B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29" style="position:absolute;margin-left:412.75pt;margin-top:6.25pt;width:1in;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" stroked="f">
                      <v:textbox>
                        <w:txbxContent>
                          <w:p w:rsidR="005B32BF" w:rsidRDefault="005B32BF" w:rsidP="005B32BF">
                            <w:pPr>
                              <w:rPr>
                                <w:sz w:val="20"/>
                              </w:rPr>
                            </w:pPr>
                          </w:p>
                        </w:txbxContent>
                      </v:textbox>
                    </v:rect>
                  </w:pict>
                </mc:Fallback>
              </mc:AlternateContent>
            </w:r>
          </w:p>
        </w:tc>
        <w:tc>
          <w:tcPr>
            <w:tcW w:w="1197" w:type="dxa"/>
            <w:gridSpan w:val="2"/>
          </w:tcPr>
          <w:p w:rsidR="005B32BF" w:rsidRPr="005B32BF" w:rsidRDefault="005B32BF" w:rsidP="005B32BF">
            <w:pPr>
              <w:adjustRightInd w:val="0"/>
              <w:spacing w:line="320" w:lineRule="exact"/>
              <w:jc w:val="center"/>
              <w:rPr>
                <w:rFonts w:ascii="Times New Roman" w:eastAsia="標楷體" w:hAnsi="Times New Roman" w:cs="Times New Roman"/>
                <w:b/>
                <w:color w:val="000000"/>
                <w:sz w:val="32"/>
                <w:szCs w:val="24"/>
              </w:rPr>
            </w:pPr>
          </w:p>
        </w:tc>
        <w:tc>
          <w:tcPr>
            <w:tcW w:w="1980" w:type="dxa"/>
            <w:gridSpan w:val="3"/>
          </w:tcPr>
          <w:p w:rsidR="005B32BF" w:rsidRPr="005B32BF" w:rsidRDefault="005B32BF" w:rsidP="005B32BF">
            <w:pPr>
              <w:adjustRightInd w:val="0"/>
              <w:spacing w:line="320" w:lineRule="exact"/>
              <w:jc w:val="center"/>
              <w:rPr>
                <w:rFonts w:ascii="Times New Roman" w:eastAsia="標楷體" w:hAnsi="Times New Roman" w:cs="Times New Roman"/>
                <w:b/>
                <w:color w:val="000000"/>
                <w:sz w:val="32"/>
                <w:szCs w:val="24"/>
              </w:rPr>
            </w:pPr>
          </w:p>
        </w:tc>
        <w:tc>
          <w:tcPr>
            <w:tcW w:w="1620" w:type="dxa"/>
            <w:gridSpan w:val="2"/>
          </w:tcPr>
          <w:p w:rsidR="005B32BF" w:rsidRPr="005B32BF" w:rsidRDefault="005B32BF" w:rsidP="005B32BF">
            <w:pPr>
              <w:adjustRightInd w:val="0"/>
              <w:spacing w:line="320" w:lineRule="exact"/>
              <w:jc w:val="center"/>
              <w:rPr>
                <w:rFonts w:ascii="Times New Roman" w:eastAsia="標楷體" w:hAnsi="Times New Roman" w:cs="Times New Roman"/>
                <w:b/>
                <w:color w:val="000000"/>
                <w:sz w:val="32"/>
                <w:szCs w:val="24"/>
              </w:rPr>
            </w:pPr>
            <w:r w:rsidRPr="005B32BF">
              <w:rPr>
                <w:rFonts w:ascii="Times New Roman" w:eastAsia="標楷體" w:hAnsi="Times New Roman" w:cs="Times New Roman"/>
                <w:b/>
                <w:color w:val="000000"/>
                <w:sz w:val="32"/>
                <w:bdr w:val="single" w:sz="4" w:space="0" w:color="auto" w:frame="1"/>
              </w:rPr>
              <w:t>ˇ</w:t>
            </w:r>
            <w:r w:rsidRPr="005B32BF">
              <w:rPr>
                <w:rFonts w:ascii="Times New Roman" w:eastAsia="標楷體" w:hAnsi="Times New Roman" w:cs="Times New Roman"/>
                <w:b/>
                <w:color w:val="000000"/>
                <w:sz w:val="32"/>
              </w:rPr>
              <w:t>申請表</w:t>
            </w:r>
          </w:p>
        </w:tc>
      </w:tr>
      <w:tr w:rsidR="005B32BF" w:rsidRPr="005B32BF" w:rsidTr="000067B1">
        <w:trPr>
          <w:gridBefore w:val="3"/>
          <w:gridAfter w:val="2"/>
          <w:wBefore w:w="2117" w:type="dxa"/>
          <w:wAfter w:w="1646" w:type="dxa"/>
          <w:cantSplit/>
          <w:tblHeader/>
          <w:jc w:val="center"/>
        </w:trPr>
        <w:tc>
          <w:tcPr>
            <w:tcW w:w="4397" w:type="dxa"/>
            <w:gridSpan w:val="7"/>
          </w:tcPr>
          <w:p w:rsidR="005B32BF" w:rsidRPr="005B32BF" w:rsidRDefault="005B32BF" w:rsidP="005B32BF">
            <w:pPr>
              <w:adjustRightInd w:val="0"/>
              <w:spacing w:line="320" w:lineRule="exact"/>
              <w:jc w:val="center"/>
              <w:rPr>
                <w:rFonts w:ascii="Times New Roman" w:eastAsia="標楷體" w:hAnsi="Times New Roman" w:cs="Times New Roman"/>
                <w:b/>
                <w:color w:val="000000"/>
                <w:sz w:val="32"/>
                <w:szCs w:val="24"/>
              </w:rPr>
            </w:pPr>
            <w:r w:rsidRPr="005B32BF">
              <w:rPr>
                <w:rFonts w:ascii="Times New Roman" w:eastAsia="標楷體" w:hAnsi="Times New Roman" w:cs="Times New Roman"/>
                <w:color w:val="000000"/>
                <w:sz w:val="32"/>
              </w:rPr>
              <w:t xml:space="preserve">  </w:t>
            </w:r>
            <w:r w:rsidRPr="005B32BF">
              <w:rPr>
                <w:rFonts w:ascii="Times New Roman" w:eastAsia="標楷體" w:hAnsi="Times New Roman" w:cs="Times New Roman"/>
                <w:b/>
                <w:color w:val="000000"/>
                <w:sz w:val="32"/>
              </w:rPr>
              <w:t>教育部補助計畫項目經費</w:t>
            </w:r>
          </w:p>
        </w:tc>
        <w:tc>
          <w:tcPr>
            <w:tcW w:w="1620" w:type="dxa"/>
            <w:gridSpan w:val="2"/>
          </w:tcPr>
          <w:p w:rsidR="005B32BF" w:rsidRPr="005B32BF" w:rsidRDefault="005B32BF" w:rsidP="005B32BF">
            <w:pPr>
              <w:adjustRightInd w:val="0"/>
              <w:spacing w:line="320" w:lineRule="exact"/>
              <w:jc w:val="center"/>
              <w:rPr>
                <w:rFonts w:ascii="Times New Roman" w:eastAsia="標楷體" w:hAnsi="Times New Roman" w:cs="Times New Roman"/>
                <w:color w:val="000000"/>
                <w:sz w:val="32"/>
                <w:szCs w:val="24"/>
              </w:rPr>
            </w:pPr>
          </w:p>
        </w:tc>
      </w:tr>
      <w:tr w:rsidR="005B32BF" w:rsidRPr="005B32BF" w:rsidTr="000067B1">
        <w:trPr>
          <w:gridBefore w:val="3"/>
          <w:gridAfter w:val="2"/>
          <w:wBefore w:w="2117" w:type="dxa"/>
          <w:wAfter w:w="1646" w:type="dxa"/>
          <w:tblHeader/>
          <w:jc w:val="center"/>
        </w:trPr>
        <w:tc>
          <w:tcPr>
            <w:tcW w:w="1220" w:type="dxa"/>
            <w:gridSpan w:val="2"/>
          </w:tcPr>
          <w:p w:rsidR="005B32BF" w:rsidRPr="005B32BF" w:rsidRDefault="005B32BF" w:rsidP="005B32BF">
            <w:pPr>
              <w:adjustRightInd w:val="0"/>
              <w:spacing w:line="320" w:lineRule="exact"/>
              <w:jc w:val="center"/>
              <w:rPr>
                <w:rFonts w:ascii="Times New Roman" w:eastAsia="標楷體" w:hAnsi="Times New Roman" w:cs="Times New Roman"/>
                <w:color w:val="000000"/>
                <w:sz w:val="32"/>
                <w:szCs w:val="24"/>
              </w:rPr>
            </w:pPr>
          </w:p>
        </w:tc>
        <w:tc>
          <w:tcPr>
            <w:tcW w:w="1197" w:type="dxa"/>
            <w:gridSpan w:val="2"/>
          </w:tcPr>
          <w:p w:rsidR="005B32BF" w:rsidRPr="005B32BF" w:rsidRDefault="005B32BF" w:rsidP="005B32BF">
            <w:pPr>
              <w:adjustRightInd w:val="0"/>
              <w:spacing w:line="320" w:lineRule="exact"/>
              <w:jc w:val="center"/>
              <w:rPr>
                <w:rFonts w:ascii="Times New Roman" w:eastAsia="標楷體" w:hAnsi="Times New Roman" w:cs="Times New Roman"/>
                <w:color w:val="000000"/>
                <w:sz w:val="32"/>
                <w:szCs w:val="24"/>
              </w:rPr>
            </w:pPr>
          </w:p>
        </w:tc>
        <w:tc>
          <w:tcPr>
            <w:tcW w:w="1980" w:type="dxa"/>
            <w:gridSpan w:val="3"/>
          </w:tcPr>
          <w:p w:rsidR="005B32BF" w:rsidRPr="005B32BF" w:rsidRDefault="005B32BF" w:rsidP="005B32BF">
            <w:pPr>
              <w:adjustRightInd w:val="0"/>
              <w:spacing w:line="320" w:lineRule="exact"/>
              <w:jc w:val="center"/>
              <w:rPr>
                <w:rFonts w:ascii="Times New Roman" w:eastAsia="標楷體" w:hAnsi="Times New Roman" w:cs="Times New Roman"/>
                <w:color w:val="000000"/>
                <w:sz w:val="32"/>
                <w:szCs w:val="24"/>
              </w:rPr>
            </w:pPr>
          </w:p>
        </w:tc>
        <w:tc>
          <w:tcPr>
            <w:tcW w:w="1620" w:type="dxa"/>
            <w:gridSpan w:val="2"/>
          </w:tcPr>
          <w:p w:rsidR="005B32BF" w:rsidRPr="005B32BF" w:rsidRDefault="005B32BF" w:rsidP="005B32BF">
            <w:pPr>
              <w:adjustRightInd w:val="0"/>
              <w:spacing w:line="320" w:lineRule="exact"/>
              <w:jc w:val="center"/>
              <w:rPr>
                <w:rFonts w:ascii="Times New Roman" w:eastAsia="標楷體" w:hAnsi="Times New Roman" w:cs="Times New Roman"/>
                <w:color w:val="000000"/>
                <w:sz w:val="32"/>
                <w:szCs w:val="24"/>
              </w:rPr>
            </w:pPr>
            <w:r w:rsidRPr="005B32BF">
              <w:rPr>
                <w:rFonts w:ascii="Times New Roman" w:eastAsia="標楷體" w:hAnsi="Times New Roman" w:cs="Times New Roman"/>
                <w:color w:val="000000"/>
                <w:sz w:val="32"/>
              </w:rPr>
              <w:t>□</w:t>
            </w:r>
            <w:r w:rsidRPr="005B32BF">
              <w:rPr>
                <w:rFonts w:ascii="Times New Roman" w:eastAsia="標楷體" w:hAnsi="Times New Roman" w:cs="Times New Roman"/>
                <w:color w:val="000000"/>
                <w:sz w:val="32"/>
              </w:rPr>
              <w:t>核定表</w:t>
            </w:r>
          </w:p>
        </w:tc>
      </w:tr>
      <w:tr w:rsidR="005B32BF" w:rsidRPr="005B32BF" w:rsidTr="000067B1">
        <w:trPr>
          <w:cantSplit/>
          <w:tblHeader/>
          <w:jc w:val="center"/>
        </w:trPr>
        <w:tc>
          <w:tcPr>
            <w:tcW w:w="4565" w:type="dxa"/>
            <w:gridSpan w:val="8"/>
            <w:tcBorders>
              <w:top w:val="single" w:sz="12" w:space="0" w:color="auto"/>
              <w:left w:val="single" w:sz="12" w:space="0" w:color="auto"/>
              <w:bottom w:val="single" w:sz="8" w:space="0" w:color="auto"/>
              <w:right w:val="nil"/>
            </w:tcBorders>
          </w:tcPr>
          <w:p w:rsidR="005B32BF" w:rsidRPr="005B32BF" w:rsidRDefault="005B32BF" w:rsidP="005B32BF">
            <w:pPr>
              <w:rPr>
                <w:rFonts w:ascii="Times New Roman" w:eastAsia="標楷體" w:hAnsi="Times New Roman" w:cs="Times New Roman"/>
                <w:color w:val="000000"/>
                <w:szCs w:val="24"/>
              </w:rPr>
            </w:pPr>
            <w:r w:rsidRPr="005B32BF">
              <w:rPr>
                <w:rFonts w:ascii="Times New Roman" w:eastAsia="標楷體" w:hAnsi="Times New Roman" w:cs="Times New Roman"/>
                <w:color w:val="000000"/>
              </w:rPr>
              <w:t>申請單位：</w:t>
            </w:r>
            <w:r w:rsidRPr="005B32BF">
              <w:rPr>
                <w:rFonts w:ascii="Times New Roman" w:eastAsia="標楷體" w:hAnsi="Times New Roman" w:cs="Times New Roman"/>
                <w:color w:val="000000"/>
              </w:rPr>
              <w:t xml:space="preserve"> </w:t>
            </w:r>
          </w:p>
        </w:tc>
        <w:tc>
          <w:tcPr>
            <w:tcW w:w="5215" w:type="dxa"/>
            <w:gridSpan w:val="6"/>
            <w:tcBorders>
              <w:top w:val="single" w:sz="12" w:space="0" w:color="auto"/>
              <w:left w:val="nil"/>
              <w:bottom w:val="single" w:sz="8" w:space="0" w:color="auto"/>
              <w:right w:val="single" w:sz="12" w:space="0" w:color="auto"/>
            </w:tcBorders>
          </w:tcPr>
          <w:p w:rsidR="005B32BF" w:rsidRPr="005B32BF" w:rsidRDefault="005B32BF" w:rsidP="005B32BF">
            <w:pPr>
              <w:ind w:left="-26" w:firstLine="26"/>
              <w:rPr>
                <w:rFonts w:ascii="Times New Roman" w:eastAsia="標楷體" w:hAnsi="Times New Roman" w:cs="Times New Roman"/>
                <w:color w:val="000000"/>
                <w:szCs w:val="24"/>
              </w:rPr>
            </w:pPr>
            <w:r w:rsidRPr="005B32BF">
              <w:rPr>
                <w:rFonts w:ascii="Times New Roman" w:eastAsia="標楷體" w:hAnsi="Times New Roman" w:cs="Times New Roman"/>
                <w:color w:val="000000"/>
              </w:rPr>
              <w:t>計畫名稱：</w:t>
            </w:r>
          </w:p>
        </w:tc>
      </w:tr>
      <w:tr w:rsidR="005B32BF" w:rsidRPr="005B32BF" w:rsidTr="000067B1">
        <w:trPr>
          <w:cantSplit/>
          <w:tblHeader/>
          <w:jc w:val="center"/>
        </w:trPr>
        <w:tc>
          <w:tcPr>
            <w:tcW w:w="9780" w:type="dxa"/>
            <w:gridSpan w:val="14"/>
            <w:tcBorders>
              <w:top w:val="single" w:sz="8" w:space="0" w:color="auto"/>
              <w:left w:val="single" w:sz="12" w:space="0" w:color="auto"/>
              <w:bottom w:val="single" w:sz="6" w:space="0" w:color="auto"/>
              <w:right w:val="single" w:sz="12" w:space="0" w:color="auto"/>
            </w:tcBorders>
          </w:tcPr>
          <w:p w:rsidR="005B32BF" w:rsidRPr="005B32BF" w:rsidRDefault="005B32BF" w:rsidP="005B32BF">
            <w:pPr>
              <w:ind w:left="-26" w:firstLine="26"/>
              <w:rPr>
                <w:rFonts w:ascii="Times New Roman" w:eastAsia="標楷體" w:hAnsi="Times New Roman" w:cs="Times New Roman"/>
                <w:color w:val="000000"/>
                <w:szCs w:val="24"/>
              </w:rPr>
            </w:pPr>
            <w:r w:rsidRPr="005B32BF">
              <w:rPr>
                <w:rFonts w:ascii="Times New Roman" w:eastAsia="標楷體" w:hAnsi="Times New Roman" w:cs="Times New Roman"/>
                <w:color w:val="000000"/>
              </w:rPr>
              <w:t>計畫期程：</w:t>
            </w:r>
            <w:r w:rsidRPr="005B32BF">
              <w:rPr>
                <w:rFonts w:ascii="Times New Roman" w:eastAsia="標楷體" w:hAnsi="Times New Roman" w:cs="Times New Roman" w:hint="eastAsia"/>
                <w:color w:val="000000"/>
              </w:rPr>
              <w:t xml:space="preserve">   </w:t>
            </w:r>
            <w:r w:rsidRPr="005B32BF">
              <w:rPr>
                <w:rFonts w:ascii="Times New Roman" w:eastAsia="標楷體" w:hAnsi="Times New Roman" w:cs="Times New Roman"/>
                <w:color w:val="000000"/>
              </w:rPr>
              <w:t>年</w:t>
            </w:r>
            <w:r w:rsidRPr="005B32BF">
              <w:rPr>
                <w:rFonts w:ascii="Times New Roman" w:eastAsia="標楷體" w:hAnsi="Times New Roman" w:cs="Times New Roman" w:hint="eastAsia"/>
                <w:color w:val="000000"/>
              </w:rPr>
              <w:t xml:space="preserve">   </w:t>
            </w:r>
            <w:r w:rsidRPr="005B32BF">
              <w:rPr>
                <w:rFonts w:ascii="Times New Roman" w:eastAsia="標楷體" w:hAnsi="Times New Roman" w:cs="Times New Roman"/>
                <w:color w:val="000000"/>
              </w:rPr>
              <w:t>月</w:t>
            </w:r>
            <w:r w:rsidRPr="005B32BF">
              <w:rPr>
                <w:rFonts w:ascii="Times New Roman" w:eastAsia="標楷體" w:hAnsi="Times New Roman" w:cs="Times New Roman" w:hint="eastAsia"/>
                <w:color w:val="000000"/>
              </w:rPr>
              <w:t xml:space="preserve">   </w:t>
            </w:r>
            <w:r w:rsidRPr="005B32BF">
              <w:rPr>
                <w:rFonts w:ascii="Times New Roman" w:eastAsia="標楷體" w:hAnsi="Times New Roman" w:cs="Times New Roman"/>
                <w:color w:val="000000"/>
              </w:rPr>
              <w:t>日至</w:t>
            </w:r>
            <w:r w:rsidRPr="005B32BF">
              <w:rPr>
                <w:rFonts w:ascii="Times New Roman" w:eastAsia="標楷體" w:hAnsi="Times New Roman" w:cs="Times New Roman" w:hint="eastAsia"/>
                <w:color w:val="000000"/>
              </w:rPr>
              <w:t xml:space="preserve">    </w:t>
            </w:r>
            <w:r w:rsidRPr="005B32BF">
              <w:rPr>
                <w:rFonts w:ascii="Times New Roman" w:eastAsia="標楷體" w:hAnsi="Times New Roman" w:cs="Times New Roman"/>
                <w:color w:val="000000"/>
              </w:rPr>
              <w:t>年</w:t>
            </w:r>
            <w:r w:rsidRPr="005B32BF">
              <w:rPr>
                <w:rFonts w:ascii="Times New Roman" w:eastAsia="標楷體" w:hAnsi="Times New Roman" w:cs="Times New Roman" w:hint="eastAsia"/>
                <w:color w:val="000000"/>
              </w:rPr>
              <w:t xml:space="preserve">    </w:t>
            </w:r>
            <w:r w:rsidRPr="005B32BF">
              <w:rPr>
                <w:rFonts w:ascii="Times New Roman" w:eastAsia="標楷體" w:hAnsi="Times New Roman" w:cs="Times New Roman"/>
                <w:color w:val="000000"/>
              </w:rPr>
              <w:t>月</w:t>
            </w:r>
            <w:r w:rsidRPr="005B32BF">
              <w:rPr>
                <w:rFonts w:ascii="Times New Roman" w:eastAsia="標楷體" w:hAnsi="Times New Roman" w:cs="Times New Roman" w:hint="eastAsia"/>
                <w:color w:val="000000"/>
              </w:rPr>
              <w:t xml:space="preserve">   </w:t>
            </w:r>
            <w:r w:rsidRPr="005B32BF">
              <w:rPr>
                <w:rFonts w:ascii="Times New Roman" w:eastAsia="標楷體" w:hAnsi="Times New Roman" w:cs="Times New Roman"/>
                <w:color w:val="000000"/>
              </w:rPr>
              <w:t>日止</w:t>
            </w:r>
          </w:p>
        </w:tc>
      </w:tr>
      <w:tr w:rsidR="005B32BF" w:rsidRPr="005B32BF" w:rsidTr="000067B1">
        <w:trPr>
          <w:cantSplit/>
          <w:tblHeader/>
          <w:jc w:val="center"/>
        </w:trPr>
        <w:tc>
          <w:tcPr>
            <w:tcW w:w="9780" w:type="dxa"/>
            <w:gridSpan w:val="14"/>
            <w:tcBorders>
              <w:top w:val="single" w:sz="6" w:space="0" w:color="auto"/>
              <w:left w:val="single" w:sz="12" w:space="0" w:color="auto"/>
              <w:bottom w:val="single" w:sz="6" w:space="0" w:color="auto"/>
              <w:right w:val="single" w:sz="12" w:space="0" w:color="auto"/>
            </w:tcBorders>
          </w:tcPr>
          <w:p w:rsidR="005B32BF" w:rsidRPr="005B32BF" w:rsidRDefault="005B32BF" w:rsidP="005B32BF">
            <w:pPr>
              <w:rPr>
                <w:rFonts w:ascii="Times New Roman" w:eastAsia="標楷體" w:hAnsi="Times New Roman" w:cs="Times New Roman"/>
                <w:color w:val="000000"/>
                <w:szCs w:val="24"/>
              </w:rPr>
            </w:pPr>
            <w:r w:rsidRPr="005B32BF">
              <w:rPr>
                <w:rFonts w:ascii="Times New Roman" w:eastAsia="標楷體" w:hAnsi="Times New Roman" w:cs="Times New Roman"/>
                <w:color w:val="000000"/>
              </w:rPr>
              <w:t>計畫經費總額：</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元，申請金額：</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元，自籌款：</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元</w:t>
            </w:r>
          </w:p>
        </w:tc>
      </w:tr>
      <w:tr w:rsidR="005B32BF" w:rsidRPr="005B32BF" w:rsidTr="000067B1">
        <w:trPr>
          <w:cantSplit/>
          <w:jc w:val="center"/>
        </w:trPr>
        <w:tc>
          <w:tcPr>
            <w:tcW w:w="9780" w:type="dxa"/>
            <w:gridSpan w:val="14"/>
            <w:tcBorders>
              <w:top w:val="single" w:sz="6" w:space="0" w:color="auto"/>
              <w:left w:val="single" w:sz="12" w:space="0" w:color="auto"/>
              <w:bottom w:val="single" w:sz="6" w:space="0" w:color="auto"/>
              <w:right w:val="single" w:sz="12" w:space="0" w:color="auto"/>
            </w:tcBorders>
          </w:tcPr>
          <w:p w:rsidR="005B32BF" w:rsidRPr="005B32BF" w:rsidRDefault="005B32BF" w:rsidP="005B32BF">
            <w:pPr>
              <w:ind w:left="3780" w:hanging="3780"/>
              <w:rPr>
                <w:rFonts w:ascii="Times New Roman" w:eastAsia="標楷體" w:hAnsi="Times New Roman" w:cs="Times New Roman"/>
                <w:color w:val="000000"/>
                <w:szCs w:val="24"/>
              </w:rPr>
            </w:pPr>
            <w:r w:rsidRPr="005B32BF">
              <w:rPr>
                <w:rFonts w:ascii="Times New Roman" w:eastAsia="標楷體" w:hAnsi="Times New Roman" w:cs="Times New Roman"/>
                <w:color w:val="000000"/>
              </w:rPr>
              <w:t>擬向其他機關與民間團體申請補助：</w:t>
            </w:r>
            <w:r w:rsidRPr="005B32BF">
              <w:rPr>
                <w:rFonts w:ascii="新細明體" w:eastAsia="新細明體" w:hAnsi="新細明體" w:cs="Times New Roman" w:hint="eastAsia"/>
              </w:rPr>
              <w:t>▓</w:t>
            </w:r>
            <w:r w:rsidRPr="005B32BF">
              <w:rPr>
                <w:rFonts w:ascii="Times New Roman" w:eastAsia="標楷體" w:hAnsi="Times New Roman" w:cs="Times New Roman"/>
                <w:color w:val="000000"/>
              </w:rPr>
              <w:t>無</w:t>
            </w:r>
            <w:r w:rsidRPr="005B32BF">
              <w:rPr>
                <w:rFonts w:ascii="新細明體" w:eastAsia="新細明體" w:hAnsi="新細明體" w:cs="Times New Roman" w:hint="eastAsia"/>
              </w:rPr>
              <w:t>□</w:t>
            </w:r>
            <w:r w:rsidRPr="005B32BF">
              <w:rPr>
                <w:rFonts w:ascii="Times New Roman" w:eastAsia="標楷體" w:hAnsi="Times New Roman" w:cs="Times New Roman"/>
                <w:color w:val="000000"/>
              </w:rPr>
              <w:t>有</w:t>
            </w:r>
          </w:p>
          <w:p w:rsidR="005B32BF" w:rsidRPr="005B32BF" w:rsidRDefault="005B32BF" w:rsidP="005B32BF">
            <w:pPr>
              <w:ind w:left="3780" w:hanging="3780"/>
              <w:rPr>
                <w:rFonts w:ascii="Times New Roman" w:eastAsia="標楷體" w:hAnsi="Times New Roman" w:cs="Times New Roman"/>
                <w:color w:val="000000"/>
              </w:rPr>
            </w:pPr>
            <w:r w:rsidRPr="005B32BF">
              <w:rPr>
                <w:rFonts w:ascii="Times New Roman" w:eastAsia="標楷體" w:hAnsi="Times New Roman" w:cs="Times New Roman"/>
                <w:color w:val="000000"/>
              </w:rPr>
              <w:t>（請註明其他機關與民間團體申請補助經費之項目及金額）</w:t>
            </w:r>
          </w:p>
          <w:p w:rsidR="005B32BF" w:rsidRPr="005B32BF" w:rsidRDefault="005B32BF" w:rsidP="005B32BF">
            <w:pPr>
              <w:ind w:firstLine="540"/>
              <w:rPr>
                <w:rFonts w:ascii="Times New Roman" w:eastAsia="標楷體" w:hAnsi="Times New Roman" w:cs="Times New Roman"/>
                <w:color w:val="000000"/>
              </w:rPr>
            </w:pPr>
            <w:r w:rsidRPr="005B32BF">
              <w:rPr>
                <w:rFonts w:ascii="Times New Roman" w:eastAsia="標楷體" w:hAnsi="Times New Roman" w:cs="Times New Roman"/>
                <w:color w:val="000000"/>
              </w:rPr>
              <w:t>教育部：</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元，補助項目及金額：</w:t>
            </w:r>
          </w:p>
          <w:p w:rsidR="005B32BF" w:rsidRPr="005B32BF" w:rsidRDefault="005B32BF" w:rsidP="005B32BF">
            <w:pPr>
              <w:ind w:firstLineChars="527" w:firstLine="1265"/>
              <w:rPr>
                <w:rFonts w:ascii="Times New Roman" w:eastAsia="標楷體" w:hAnsi="Times New Roman" w:cs="Times New Roman"/>
                <w:b/>
                <w:color w:val="000000"/>
                <w:szCs w:val="24"/>
                <w:shd w:val="pct15" w:color="auto" w:fill="FFFFFF"/>
              </w:rPr>
            </w:pPr>
            <w:r w:rsidRPr="005B32BF">
              <w:rPr>
                <w:rFonts w:ascii="Times New Roman" w:eastAsia="標楷體" w:hAnsi="Times New Roman" w:cs="Times New Roman"/>
                <w:color w:val="000000"/>
              </w:rPr>
              <w:t>：</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元，補助項目及金額：</w:t>
            </w:r>
          </w:p>
        </w:tc>
      </w:tr>
      <w:tr w:rsidR="005B32BF" w:rsidRPr="005B32BF" w:rsidTr="000067B1">
        <w:trPr>
          <w:cantSplit/>
          <w:jc w:val="center"/>
        </w:trPr>
        <w:tc>
          <w:tcPr>
            <w:tcW w:w="1401" w:type="dxa"/>
            <w:gridSpan w:val="2"/>
            <w:vMerge w:val="restart"/>
            <w:tcBorders>
              <w:top w:val="single" w:sz="12" w:space="0" w:color="auto"/>
              <w:left w:val="single" w:sz="12" w:space="0" w:color="auto"/>
              <w:bottom w:val="single" w:sz="6" w:space="0" w:color="auto"/>
              <w:right w:val="single" w:sz="6" w:space="0" w:color="auto"/>
            </w:tcBorders>
          </w:tcPr>
          <w:p w:rsidR="005B32BF" w:rsidRPr="005B32BF" w:rsidRDefault="005B32BF" w:rsidP="005B32BF">
            <w:pPr>
              <w:jc w:val="center"/>
              <w:rPr>
                <w:rFonts w:ascii="Times New Roman" w:eastAsia="新細明體" w:hAnsi="Times New Roman" w:cs="Times New Roman"/>
                <w:color w:val="000000"/>
                <w:szCs w:val="24"/>
              </w:rPr>
            </w:pPr>
            <w:r w:rsidRPr="005B32BF">
              <w:rPr>
                <w:rFonts w:ascii="Times New Roman" w:eastAsia="新細明體" w:hAnsi="Times New Roman" w:cs="Times New Roman"/>
                <w:color w:val="000000"/>
              </w:rPr>
              <w:t>經費項目</w:t>
            </w:r>
          </w:p>
        </w:tc>
        <w:tc>
          <w:tcPr>
            <w:tcW w:w="5573" w:type="dxa"/>
            <w:gridSpan w:val="9"/>
            <w:tcBorders>
              <w:top w:val="single" w:sz="12" w:space="0" w:color="auto"/>
              <w:left w:val="single" w:sz="6" w:space="0" w:color="auto"/>
              <w:bottom w:val="single" w:sz="6" w:space="0" w:color="auto"/>
              <w:right w:val="single" w:sz="12" w:space="0" w:color="auto"/>
            </w:tcBorders>
          </w:tcPr>
          <w:p w:rsidR="005B32BF" w:rsidRPr="005B32BF" w:rsidRDefault="005B32BF" w:rsidP="005B32BF">
            <w:pPr>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計畫經費明細</w:t>
            </w:r>
          </w:p>
        </w:tc>
        <w:tc>
          <w:tcPr>
            <w:tcW w:w="2806" w:type="dxa"/>
            <w:gridSpan w:val="3"/>
            <w:tcBorders>
              <w:top w:val="single" w:sz="12" w:space="0" w:color="auto"/>
              <w:left w:val="single" w:sz="12" w:space="0" w:color="auto"/>
              <w:bottom w:val="single" w:sz="4" w:space="0" w:color="auto"/>
              <w:right w:val="single" w:sz="12" w:space="0" w:color="auto"/>
            </w:tcBorders>
          </w:tcPr>
          <w:p w:rsidR="005B32BF" w:rsidRPr="005B32BF" w:rsidRDefault="005B32BF" w:rsidP="005B32BF">
            <w:pPr>
              <w:jc w:val="center"/>
              <w:rPr>
                <w:rFonts w:ascii="Times New Roman" w:eastAsia="標楷體" w:hAnsi="Times New Roman" w:cs="Times New Roman"/>
                <w:b/>
                <w:color w:val="000000"/>
                <w:szCs w:val="24"/>
                <w:shd w:val="pct15" w:color="auto" w:fill="FFFFFF"/>
              </w:rPr>
            </w:pPr>
            <w:r w:rsidRPr="005B32BF">
              <w:rPr>
                <w:rFonts w:ascii="Times New Roman" w:eastAsia="標楷體" w:hAnsi="Times New Roman" w:cs="Times New Roman"/>
                <w:b/>
                <w:color w:val="000000"/>
                <w:shd w:val="pct15" w:color="auto" w:fill="FFFFFF"/>
              </w:rPr>
              <w:t>教育部</w:t>
            </w:r>
            <w:r w:rsidRPr="005B32BF">
              <w:rPr>
                <w:rFonts w:ascii="Times New Roman" w:eastAsia="標楷體" w:hAnsi="Times New Roman" w:cs="Times New Roman"/>
                <w:b/>
                <w:color w:val="000000"/>
                <w:u w:val="single"/>
                <w:shd w:val="pct15" w:color="auto" w:fill="FFFFFF"/>
              </w:rPr>
              <w:t>核定計畫</w:t>
            </w:r>
            <w:r w:rsidRPr="005B32BF">
              <w:rPr>
                <w:rFonts w:ascii="Times New Roman" w:eastAsia="標楷體" w:hAnsi="Times New Roman" w:cs="Times New Roman"/>
                <w:b/>
                <w:color w:val="000000"/>
                <w:shd w:val="pct15" w:color="auto" w:fill="FFFFFF"/>
              </w:rPr>
              <w:t>經費</w:t>
            </w:r>
          </w:p>
          <w:p w:rsidR="005B32BF" w:rsidRPr="005B32BF" w:rsidRDefault="005B32BF" w:rsidP="005B32BF">
            <w:pPr>
              <w:jc w:val="center"/>
              <w:rPr>
                <w:rFonts w:ascii="Times New Roman" w:eastAsia="標楷體" w:hAnsi="Times New Roman" w:cs="Times New Roman"/>
                <w:b/>
                <w:color w:val="000000"/>
                <w:szCs w:val="24"/>
                <w:shd w:val="pct15" w:color="auto" w:fill="FFFFFF"/>
              </w:rPr>
            </w:pPr>
            <w:r w:rsidRPr="005B32BF">
              <w:rPr>
                <w:rFonts w:ascii="Times New Roman" w:eastAsia="標楷體" w:hAnsi="Times New Roman" w:cs="Times New Roman"/>
                <w:b/>
                <w:color w:val="000000"/>
                <w:shd w:val="pct15" w:color="auto" w:fill="FFFFFF"/>
              </w:rPr>
              <w:t>（申請單位請勿填寫）</w:t>
            </w:r>
          </w:p>
        </w:tc>
      </w:tr>
      <w:tr w:rsidR="005B32BF" w:rsidRPr="005B32BF" w:rsidTr="000067B1">
        <w:trPr>
          <w:cantSplit/>
          <w:jc w:val="center"/>
        </w:trPr>
        <w:tc>
          <w:tcPr>
            <w:tcW w:w="1401" w:type="dxa"/>
            <w:gridSpan w:val="2"/>
            <w:vMerge/>
            <w:tcBorders>
              <w:top w:val="single" w:sz="12" w:space="0" w:color="auto"/>
              <w:left w:val="single" w:sz="12" w:space="0" w:color="auto"/>
              <w:bottom w:val="single" w:sz="6" w:space="0" w:color="auto"/>
              <w:right w:val="single" w:sz="6" w:space="0" w:color="auto"/>
            </w:tcBorders>
            <w:vAlign w:val="center"/>
          </w:tcPr>
          <w:p w:rsidR="005B32BF" w:rsidRPr="005B32BF" w:rsidRDefault="005B32BF" w:rsidP="005B32BF">
            <w:pPr>
              <w:widowControl/>
              <w:rPr>
                <w:rFonts w:ascii="Times New Roman" w:eastAsia="新細明體" w:hAnsi="Times New Roman" w:cs="Times New Roman"/>
                <w:color w:val="000000"/>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B32BF" w:rsidRPr="005B32BF" w:rsidRDefault="005B32BF" w:rsidP="005B32BF">
            <w:pPr>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單價（元）</w:t>
            </w:r>
          </w:p>
        </w:tc>
        <w:tc>
          <w:tcPr>
            <w:tcW w:w="900" w:type="dxa"/>
            <w:gridSpan w:val="2"/>
            <w:tcBorders>
              <w:top w:val="single" w:sz="6" w:space="0" w:color="auto"/>
              <w:left w:val="single" w:sz="6" w:space="0" w:color="auto"/>
              <w:bottom w:val="single" w:sz="6" w:space="0" w:color="auto"/>
              <w:right w:val="single" w:sz="6" w:space="0" w:color="auto"/>
            </w:tcBorders>
          </w:tcPr>
          <w:p w:rsidR="005B32BF" w:rsidRPr="005B32BF" w:rsidRDefault="005B32BF" w:rsidP="005B32BF">
            <w:pPr>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數量</w:t>
            </w:r>
          </w:p>
        </w:tc>
        <w:tc>
          <w:tcPr>
            <w:tcW w:w="1440" w:type="dxa"/>
            <w:gridSpan w:val="3"/>
            <w:tcBorders>
              <w:top w:val="single" w:sz="6" w:space="0" w:color="auto"/>
              <w:left w:val="single" w:sz="6" w:space="0" w:color="auto"/>
              <w:bottom w:val="single" w:sz="6" w:space="0" w:color="auto"/>
              <w:right w:val="single" w:sz="6" w:space="0" w:color="auto"/>
            </w:tcBorders>
          </w:tcPr>
          <w:p w:rsidR="005B32BF" w:rsidRPr="005B32BF" w:rsidRDefault="005B32BF" w:rsidP="005B32BF">
            <w:pPr>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總價</w:t>
            </w:r>
            <w:r w:rsidRPr="005B32BF">
              <w:rPr>
                <w:rFonts w:ascii="Times New Roman" w:eastAsia="標楷體" w:hAnsi="Times New Roman" w:cs="Times New Roman"/>
                <w:color w:val="000000"/>
              </w:rPr>
              <w:t>(</w:t>
            </w:r>
            <w:r w:rsidRPr="005B32BF">
              <w:rPr>
                <w:rFonts w:ascii="Times New Roman" w:eastAsia="標楷體" w:hAnsi="Times New Roman" w:cs="Times New Roman"/>
                <w:color w:val="000000"/>
              </w:rPr>
              <w:t>元</w:t>
            </w:r>
            <w:r w:rsidRPr="005B32BF">
              <w:rPr>
                <w:rFonts w:ascii="Times New Roman" w:eastAsia="標楷體" w:hAnsi="Times New Roman" w:cs="Times New Roman"/>
                <w:color w:val="000000"/>
              </w:rPr>
              <w:t>)</w:t>
            </w:r>
          </w:p>
        </w:tc>
        <w:tc>
          <w:tcPr>
            <w:tcW w:w="1793" w:type="dxa"/>
            <w:gridSpan w:val="2"/>
            <w:tcBorders>
              <w:top w:val="single" w:sz="6" w:space="0" w:color="auto"/>
              <w:left w:val="single" w:sz="6" w:space="0" w:color="auto"/>
              <w:bottom w:val="single" w:sz="6" w:space="0" w:color="auto"/>
              <w:right w:val="single" w:sz="12" w:space="0" w:color="auto"/>
            </w:tcBorders>
          </w:tcPr>
          <w:p w:rsidR="005B32BF" w:rsidRPr="005B32BF" w:rsidRDefault="005B32BF" w:rsidP="005B32BF">
            <w:pPr>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說明</w:t>
            </w:r>
          </w:p>
        </w:tc>
        <w:tc>
          <w:tcPr>
            <w:tcW w:w="1445" w:type="dxa"/>
            <w:gridSpan w:val="2"/>
            <w:tcBorders>
              <w:top w:val="single" w:sz="6" w:space="0" w:color="auto"/>
              <w:left w:val="single" w:sz="12" w:space="0" w:color="auto"/>
              <w:bottom w:val="single" w:sz="4" w:space="0" w:color="auto"/>
              <w:right w:val="single" w:sz="6" w:space="0" w:color="auto"/>
            </w:tcBorders>
          </w:tcPr>
          <w:p w:rsidR="005B32BF" w:rsidRPr="005B32BF" w:rsidRDefault="005B32BF" w:rsidP="005B32BF">
            <w:pPr>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計畫金額（元）</w:t>
            </w:r>
          </w:p>
        </w:tc>
        <w:tc>
          <w:tcPr>
            <w:tcW w:w="1361" w:type="dxa"/>
            <w:tcBorders>
              <w:top w:val="single" w:sz="6" w:space="0" w:color="auto"/>
              <w:left w:val="single" w:sz="6" w:space="0" w:color="auto"/>
              <w:bottom w:val="single" w:sz="4" w:space="0" w:color="auto"/>
              <w:right w:val="single" w:sz="12" w:space="0" w:color="auto"/>
            </w:tcBorders>
          </w:tcPr>
          <w:p w:rsidR="005B32BF" w:rsidRPr="005B32BF" w:rsidRDefault="005B32BF" w:rsidP="005B32BF">
            <w:pPr>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核定金額（元）</w:t>
            </w:r>
          </w:p>
        </w:tc>
      </w:tr>
      <w:tr w:rsidR="005B32BF" w:rsidRPr="005B32BF" w:rsidTr="000067B1">
        <w:trPr>
          <w:cantSplit/>
          <w:trHeight w:hRule="exact" w:val="718"/>
          <w:jc w:val="center"/>
        </w:trPr>
        <w:tc>
          <w:tcPr>
            <w:tcW w:w="501" w:type="dxa"/>
            <w:vMerge w:val="restart"/>
            <w:tcBorders>
              <w:top w:val="single" w:sz="6" w:space="0" w:color="auto"/>
              <w:left w:val="single" w:sz="12" w:space="0" w:color="auto"/>
              <w:right w:val="single" w:sz="6" w:space="0" w:color="auto"/>
            </w:tcBorders>
            <w:vAlign w:val="center"/>
          </w:tcPr>
          <w:p w:rsidR="005B32BF" w:rsidRPr="005B32BF" w:rsidRDefault="005B32BF" w:rsidP="005B32BF">
            <w:pPr>
              <w:snapToGrid w:val="0"/>
              <w:spacing w:line="240" w:lineRule="exact"/>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業</w:t>
            </w:r>
          </w:p>
          <w:p w:rsidR="005B32BF" w:rsidRPr="005B32BF" w:rsidRDefault="005B32BF" w:rsidP="005B32BF">
            <w:pPr>
              <w:snapToGrid w:val="0"/>
              <w:spacing w:line="240" w:lineRule="exact"/>
              <w:jc w:val="center"/>
              <w:rPr>
                <w:rFonts w:ascii="Times New Roman" w:eastAsia="標楷體" w:hAnsi="Times New Roman" w:cs="Times New Roman"/>
                <w:color w:val="000000"/>
              </w:rPr>
            </w:pPr>
            <w:r w:rsidRPr="005B32BF">
              <w:rPr>
                <w:rFonts w:ascii="Times New Roman" w:eastAsia="標楷體" w:hAnsi="Times New Roman" w:cs="Times New Roman"/>
                <w:color w:val="000000"/>
              </w:rPr>
              <w:t>務</w:t>
            </w:r>
          </w:p>
          <w:p w:rsidR="005B32BF" w:rsidRPr="005B32BF" w:rsidRDefault="005B32BF" w:rsidP="005B32BF">
            <w:pPr>
              <w:snapToGrid w:val="0"/>
              <w:spacing w:line="240" w:lineRule="exact"/>
              <w:jc w:val="center"/>
              <w:rPr>
                <w:rFonts w:ascii="Times New Roman" w:eastAsia="標楷體" w:hAnsi="Times New Roman" w:cs="Times New Roman"/>
                <w:color w:val="000000"/>
                <w:szCs w:val="24"/>
              </w:rPr>
            </w:pPr>
            <w:r w:rsidRPr="005B32BF">
              <w:rPr>
                <w:rFonts w:ascii="Times New Roman" w:eastAsia="標楷體" w:hAnsi="Times New Roman" w:cs="Times New Roman"/>
                <w:color w:val="000000"/>
              </w:rPr>
              <w:t>費</w:t>
            </w:r>
          </w:p>
        </w:tc>
        <w:tc>
          <w:tcPr>
            <w:tcW w:w="900" w:type="dxa"/>
            <w:tcBorders>
              <w:top w:val="single" w:sz="6" w:space="0" w:color="auto"/>
              <w:left w:val="single" w:sz="6" w:space="0" w:color="auto"/>
              <w:bottom w:val="single" w:sz="6" w:space="0" w:color="auto"/>
              <w:right w:val="single" w:sz="6" w:space="0" w:color="auto"/>
            </w:tcBorders>
          </w:tcPr>
          <w:p w:rsidR="005B32BF" w:rsidRPr="005B32BF" w:rsidRDefault="005B32BF" w:rsidP="005B32BF">
            <w:pPr>
              <w:snapToGrid w:val="0"/>
              <w:spacing w:line="240" w:lineRule="exact"/>
              <w:ind w:left="-29" w:firstLine="26"/>
              <w:rPr>
                <w:rFonts w:ascii="Times New Roman" w:eastAsia="標楷體" w:hAnsi="Times New Roman" w:cs="Times New Roman"/>
                <w:color w:val="000000"/>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B32BF" w:rsidRPr="005B32BF" w:rsidRDefault="005B32BF" w:rsidP="005B32BF">
            <w:pPr>
              <w:jc w:val="both"/>
              <w:rPr>
                <w:rFonts w:ascii="Times New Roman" w:eastAsia="標楷體" w:hAnsi="Times New Roman" w:cs="Times New Roman"/>
                <w:color w:val="000000"/>
                <w:szCs w:val="24"/>
              </w:rPr>
            </w:pPr>
          </w:p>
        </w:tc>
        <w:tc>
          <w:tcPr>
            <w:tcW w:w="900" w:type="dxa"/>
            <w:gridSpan w:val="2"/>
            <w:tcBorders>
              <w:top w:val="single" w:sz="6" w:space="0" w:color="auto"/>
              <w:left w:val="single" w:sz="6" w:space="0" w:color="auto"/>
              <w:bottom w:val="single" w:sz="6" w:space="0" w:color="auto"/>
              <w:right w:val="single" w:sz="6" w:space="0" w:color="auto"/>
            </w:tcBorders>
          </w:tcPr>
          <w:p w:rsidR="005B32BF" w:rsidRPr="005B32BF" w:rsidRDefault="005B32BF" w:rsidP="005B32BF">
            <w:pPr>
              <w:snapToGrid w:val="0"/>
              <w:spacing w:line="240" w:lineRule="exact"/>
              <w:jc w:val="both"/>
              <w:rPr>
                <w:rFonts w:ascii="Times New Roman" w:eastAsia="標楷體" w:hAnsi="Times New Roman" w:cs="Times New Roman"/>
                <w:color w:val="000000"/>
                <w:szCs w:val="24"/>
              </w:rPr>
            </w:pPr>
          </w:p>
        </w:tc>
        <w:tc>
          <w:tcPr>
            <w:tcW w:w="1440" w:type="dxa"/>
            <w:gridSpan w:val="3"/>
            <w:tcBorders>
              <w:top w:val="single" w:sz="6" w:space="0" w:color="auto"/>
              <w:left w:val="single" w:sz="6" w:space="0" w:color="auto"/>
              <w:bottom w:val="single" w:sz="6" w:space="0" w:color="auto"/>
              <w:right w:val="single" w:sz="6" w:space="0" w:color="auto"/>
            </w:tcBorders>
          </w:tcPr>
          <w:p w:rsidR="005B32BF" w:rsidRPr="005B32BF" w:rsidRDefault="005B32BF" w:rsidP="005B32BF">
            <w:pPr>
              <w:snapToGrid w:val="0"/>
              <w:spacing w:line="240" w:lineRule="exact"/>
              <w:jc w:val="both"/>
              <w:rPr>
                <w:rFonts w:ascii="Times New Roman" w:eastAsia="標楷體" w:hAnsi="Times New Roman" w:cs="Times New Roman"/>
                <w:color w:val="000000"/>
                <w:szCs w:val="24"/>
              </w:rPr>
            </w:pPr>
          </w:p>
        </w:tc>
        <w:tc>
          <w:tcPr>
            <w:tcW w:w="1793" w:type="dxa"/>
            <w:gridSpan w:val="2"/>
            <w:tcBorders>
              <w:top w:val="single" w:sz="6" w:space="0" w:color="auto"/>
              <w:left w:val="single" w:sz="6" w:space="0" w:color="auto"/>
              <w:bottom w:val="single" w:sz="6" w:space="0" w:color="auto"/>
              <w:right w:val="single" w:sz="12" w:space="0" w:color="auto"/>
            </w:tcBorders>
          </w:tcPr>
          <w:p w:rsidR="005B32BF" w:rsidRPr="005B32BF" w:rsidRDefault="005B32BF" w:rsidP="005B32BF">
            <w:pPr>
              <w:snapToGrid w:val="0"/>
              <w:spacing w:line="240" w:lineRule="exact"/>
              <w:rPr>
                <w:rFonts w:ascii="Times New Roman" w:eastAsia="標楷體" w:hAnsi="Times New Roman" w:cs="Times New Roman"/>
                <w:color w:val="000000"/>
                <w:szCs w:val="24"/>
              </w:rPr>
            </w:pPr>
          </w:p>
        </w:tc>
        <w:tc>
          <w:tcPr>
            <w:tcW w:w="1445" w:type="dxa"/>
            <w:gridSpan w:val="2"/>
            <w:tcBorders>
              <w:top w:val="single" w:sz="4" w:space="0" w:color="auto"/>
              <w:left w:val="single" w:sz="12" w:space="0" w:color="auto"/>
              <w:bottom w:val="single" w:sz="4" w:space="0" w:color="auto"/>
              <w:right w:val="single" w:sz="4" w:space="0" w:color="auto"/>
            </w:tcBorders>
          </w:tcPr>
          <w:p w:rsidR="005B32BF" w:rsidRPr="005B32BF" w:rsidRDefault="005B32BF" w:rsidP="005B32BF">
            <w:pPr>
              <w:snapToGrid w:val="0"/>
              <w:spacing w:line="240" w:lineRule="exact"/>
              <w:rPr>
                <w:rFonts w:ascii="Times New Roman" w:eastAsia="標楷體" w:hAnsi="Times New Roman" w:cs="Times New Roman"/>
                <w:color w:val="000000"/>
                <w:szCs w:val="24"/>
              </w:rPr>
            </w:pPr>
          </w:p>
        </w:tc>
        <w:tc>
          <w:tcPr>
            <w:tcW w:w="1361" w:type="dxa"/>
            <w:tcBorders>
              <w:top w:val="single" w:sz="4" w:space="0" w:color="auto"/>
              <w:left w:val="single" w:sz="4" w:space="0" w:color="auto"/>
              <w:bottom w:val="single" w:sz="4" w:space="0" w:color="auto"/>
              <w:right w:val="single" w:sz="12" w:space="0" w:color="auto"/>
            </w:tcBorders>
          </w:tcPr>
          <w:p w:rsidR="005B32BF" w:rsidRPr="005B32BF" w:rsidRDefault="005B32BF" w:rsidP="005B32BF">
            <w:pPr>
              <w:snapToGrid w:val="0"/>
              <w:spacing w:line="240" w:lineRule="exact"/>
              <w:rPr>
                <w:rFonts w:ascii="Times New Roman" w:eastAsia="標楷體" w:hAnsi="Times New Roman" w:cs="Times New Roman"/>
                <w:color w:val="000000"/>
                <w:szCs w:val="24"/>
              </w:rPr>
            </w:pPr>
          </w:p>
        </w:tc>
      </w:tr>
      <w:tr w:rsidR="005B32BF" w:rsidRPr="005B32BF" w:rsidTr="000067B1">
        <w:trPr>
          <w:cantSplit/>
          <w:trHeight w:hRule="exact" w:val="708"/>
          <w:jc w:val="center"/>
        </w:trPr>
        <w:tc>
          <w:tcPr>
            <w:tcW w:w="501" w:type="dxa"/>
            <w:vMerge/>
            <w:tcBorders>
              <w:left w:val="single" w:sz="12" w:space="0" w:color="auto"/>
              <w:right w:val="single" w:sz="6" w:space="0" w:color="auto"/>
            </w:tcBorders>
            <w:vAlign w:val="center"/>
          </w:tcPr>
          <w:p w:rsidR="005B32BF" w:rsidRPr="005B32BF" w:rsidRDefault="005B32BF" w:rsidP="005B32BF">
            <w:pPr>
              <w:widowControl/>
              <w:rPr>
                <w:rFonts w:ascii="Times New Roman" w:eastAsia="標楷體" w:hAnsi="Times New Roman"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tcPr>
          <w:p w:rsidR="005B32BF" w:rsidRPr="005B32BF" w:rsidRDefault="005B32BF" w:rsidP="005B32BF">
            <w:pPr>
              <w:snapToGrid w:val="0"/>
              <w:spacing w:line="240" w:lineRule="exact"/>
              <w:jc w:val="right"/>
              <w:rPr>
                <w:rFonts w:ascii="Times New Roman" w:eastAsia="標楷體" w:hAnsi="Times New Roman" w:cs="Times New Roman"/>
                <w:b/>
                <w:color w:val="000000"/>
                <w:szCs w:val="24"/>
                <w:shd w:val="pct15" w:color="auto" w:fill="FFFFFF"/>
              </w:rPr>
            </w:pPr>
          </w:p>
        </w:tc>
        <w:tc>
          <w:tcPr>
            <w:tcW w:w="1440" w:type="dxa"/>
            <w:gridSpan w:val="2"/>
            <w:tcBorders>
              <w:top w:val="single" w:sz="6" w:space="0" w:color="auto"/>
              <w:left w:val="single" w:sz="6" w:space="0" w:color="auto"/>
              <w:bottom w:val="single" w:sz="6" w:space="0" w:color="auto"/>
              <w:right w:val="single" w:sz="6" w:space="0" w:color="auto"/>
            </w:tcBorders>
          </w:tcPr>
          <w:p w:rsidR="005B32BF" w:rsidRPr="005B32BF" w:rsidRDefault="005B32BF" w:rsidP="005B32BF">
            <w:pPr>
              <w:snapToGrid w:val="0"/>
              <w:spacing w:line="240" w:lineRule="exact"/>
              <w:jc w:val="both"/>
              <w:rPr>
                <w:rFonts w:ascii="Times New Roman" w:eastAsia="標楷體" w:hAnsi="Times New Roman" w:cs="Times New Roman"/>
                <w:b/>
                <w:color w:val="000000"/>
                <w:szCs w:val="24"/>
                <w:shd w:val="pct15" w:color="auto" w:fill="FFFFFF"/>
              </w:rPr>
            </w:pPr>
          </w:p>
        </w:tc>
        <w:tc>
          <w:tcPr>
            <w:tcW w:w="900" w:type="dxa"/>
            <w:gridSpan w:val="2"/>
            <w:tcBorders>
              <w:top w:val="single" w:sz="6" w:space="0" w:color="auto"/>
              <w:left w:val="single" w:sz="6" w:space="0" w:color="auto"/>
              <w:bottom w:val="single" w:sz="6" w:space="0" w:color="auto"/>
              <w:right w:val="single" w:sz="6" w:space="0" w:color="auto"/>
            </w:tcBorders>
          </w:tcPr>
          <w:p w:rsidR="005B32BF" w:rsidRPr="005B32BF" w:rsidRDefault="005B32BF" w:rsidP="005B32BF">
            <w:pPr>
              <w:snapToGrid w:val="0"/>
              <w:spacing w:line="240" w:lineRule="exact"/>
              <w:jc w:val="both"/>
              <w:rPr>
                <w:rFonts w:ascii="Times New Roman" w:eastAsia="標楷體" w:hAnsi="Times New Roman" w:cs="Times New Roman"/>
                <w:b/>
                <w:color w:val="000000"/>
                <w:szCs w:val="24"/>
                <w:shd w:val="pct15" w:color="auto" w:fill="FFFFFF"/>
              </w:rPr>
            </w:pPr>
          </w:p>
        </w:tc>
        <w:tc>
          <w:tcPr>
            <w:tcW w:w="1440" w:type="dxa"/>
            <w:gridSpan w:val="3"/>
            <w:tcBorders>
              <w:top w:val="single" w:sz="6" w:space="0" w:color="auto"/>
              <w:left w:val="single" w:sz="6" w:space="0" w:color="auto"/>
              <w:bottom w:val="single" w:sz="6" w:space="0" w:color="auto"/>
              <w:right w:val="single" w:sz="6" w:space="0" w:color="auto"/>
            </w:tcBorders>
          </w:tcPr>
          <w:p w:rsidR="005B32BF" w:rsidRPr="005B32BF" w:rsidRDefault="005B32BF" w:rsidP="005B32BF">
            <w:pPr>
              <w:snapToGrid w:val="0"/>
              <w:spacing w:line="240" w:lineRule="exact"/>
              <w:jc w:val="both"/>
              <w:rPr>
                <w:rFonts w:ascii="Times New Roman" w:eastAsia="標楷體" w:hAnsi="Times New Roman" w:cs="Times New Roman"/>
                <w:b/>
                <w:color w:val="000000"/>
                <w:szCs w:val="24"/>
                <w:shd w:val="pct15" w:color="auto" w:fill="FFFFFF"/>
              </w:rPr>
            </w:pPr>
          </w:p>
        </w:tc>
        <w:tc>
          <w:tcPr>
            <w:tcW w:w="1793" w:type="dxa"/>
            <w:gridSpan w:val="2"/>
            <w:tcBorders>
              <w:top w:val="single" w:sz="6" w:space="0" w:color="auto"/>
              <w:left w:val="single" w:sz="6" w:space="0" w:color="auto"/>
              <w:bottom w:val="single" w:sz="6" w:space="0" w:color="auto"/>
              <w:right w:val="single" w:sz="12" w:space="0" w:color="auto"/>
            </w:tcBorders>
          </w:tcPr>
          <w:p w:rsidR="005B32BF" w:rsidRPr="005B32BF" w:rsidRDefault="005B32BF" w:rsidP="005B32BF">
            <w:pPr>
              <w:snapToGrid w:val="0"/>
              <w:spacing w:line="240" w:lineRule="exact"/>
              <w:rPr>
                <w:rFonts w:ascii="Times New Roman" w:eastAsia="標楷體" w:hAnsi="Times New Roman" w:cs="Times New Roman"/>
                <w:b/>
                <w:color w:val="000000"/>
                <w:szCs w:val="24"/>
              </w:rPr>
            </w:pPr>
          </w:p>
        </w:tc>
        <w:tc>
          <w:tcPr>
            <w:tcW w:w="1445" w:type="dxa"/>
            <w:gridSpan w:val="2"/>
            <w:tcBorders>
              <w:top w:val="single" w:sz="4" w:space="0" w:color="auto"/>
              <w:left w:val="single" w:sz="12" w:space="0" w:color="auto"/>
              <w:bottom w:val="single" w:sz="6" w:space="0" w:color="auto"/>
              <w:right w:val="single" w:sz="4" w:space="0" w:color="auto"/>
            </w:tcBorders>
          </w:tcPr>
          <w:p w:rsidR="005B32BF" w:rsidRPr="005B32BF" w:rsidRDefault="005B32BF" w:rsidP="005B32BF">
            <w:pPr>
              <w:snapToGrid w:val="0"/>
              <w:spacing w:line="240" w:lineRule="exact"/>
              <w:rPr>
                <w:rFonts w:ascii="Times New Roman" w:eastAsia="標楷體" w:hAnsi="Times New Roman" w:cs="Times New Roman"/>
                <w:color w:val="000000"/>
                <w:szCs w:val="24"/>
              </w:rPr>
            </w:pPr>
          </w:p>
        </w:tc>
        <w:tc>
          <w:tcPr>
            <w:tcW w:w="1361" w:type="dxa"/>
            <w:tcBorders>
              <w:top w:val="single" w:sz="4" w:space="0" w:color="auto"/>
              <w:left w:val="single" w:sz="4" w:space="0" w:color="auto"/>
              <w:bottom w:val="single" w:sz="4" w:space="0" w:color="auto"/>
              <w:right w:val="single" w:sz="12" w:space="0" w:color="auto"/>
            </w:tcBorders>
          </w:tcPr>
          <w:p w:rsidR="005B32BF" w:rsidRPr="005B32BF" w:rsidRDefault="005B32BF" w:rsidP="005B32BF">
            <w:pPr>
              <w:snapToGrid w:val="0"/>
              <w:spacing w:line="240" w:lineRule="exact"/>
              <w:rPr>
                <w:rFonts w:ascii="Times New Roman" w:eastAsia="標楷體" w:hAnsi="Times New Roman" w:cs="Times New Roman"/>
                <w:color w:val="000000"/>
                <w:szCs w:val="24"/>
              </w:rPr>
            </w:pPr>
          </w:p>
        </w:tc>
      </w:tr>
      <w:tr w:rsidR="005B32BF" w:rsidRPr="005B32BF" w:rsidTr="000067B1">
        <w:trPr>
          <w:cantSplit/>
          <w:trHeight w:hRule="exact" w:val="779"/>
          <w:jc w:val="center"/>
        </w:trPr>
        <w:tc>
          <w:tcPr>
            <w:tcW w:w="501" w:type="dxa"/>
            <w:vMerge/>
            <w:tcBorders>
              <w:left w:val="single" w:sz="12" w:space="0" w:color="auto"/>
              <w:bottom w:val="single" w:sz="6" w:space="0" w:color="auto"/>
              <w:right w:val="single" w:sz="6" w:space="0" w:color="auto"/>
            </w:tcBorders>
            <w:textDirection w:val="tbRlV"/>
            <w:vAlign w:val="center"/>
          </w:tcPr>
          <w:p w:rsidR="005B32BF" w:rsidRPr="005B32BF" w:rsidRDefault="005B32BF" w:rsidP="005B32BF">
            <w:pPr>
              <w:snapToGrid w:val="0"/>
              <w:spacing w:line="240" w:lineRule="exact"/>
              <w:ind w:left="113" w:right="113"/>
              <w:jc w:val="center"/>
              <w:rPr>
                <w:rFonts w:ascii="Times New Roman" w:eastAsia="標楷體" w:hAnsi="Times New Roman" w:cs="Times New Roman"/>
                <w:bCs/>
                <w:color w:val="000000"/>
                <w:szCs w:val="24"/>
              </w:rPr>
            </w:pPr>
          </w:p>
        </w:tc>
        <w:tc>
          <w:tcPr>
            <w:tcW w:w="900" w:type="dxa"/>
            <w:tcBorders>
              <w:top w:val="single" w:sz="6" w:space="0" w:color="auto"/>
              <w:left w:val="single" w:sz="6" w:space="0" w:color="auto"/>
              <w:bottom w:val="single" w:sz="4" w:space="0" w:color="auto"/>
              <w:right w:val="single" w:sz="6" w:space="0" w:color="auto"/>
            </w:tcBorders>
            <w:vAlign w:val="center"/>
          </w:tcPr>
          <w:p w:rsidR="005B32BF" w:rsidRPr="005B32BF" w:rsidRDefault="005B32BF" w:rsidP="005B32BF">
            <w:pPr>
              <w:snapToGrid w:val="0"/>
              <w:spacing w:line="240" w:lineRule="exact"/>
              <w:jc w:val="both"/>
              <w:rPr>
                <w:rFonts w:ascii="Times New Roman" w:eastAsia="標楷體" w:hAnsi="Times New Roman" w:cs="Times New Roman"/>
                <w:color w:val="000000"/>
                <w:szCs w:val="24"/>
              </w:rPr>
            </w:pPr>
            <w:r w:rsidRPr="005B32BF">
              <w:rPr>
                <w:rFonts w:ascii="Times New Roman" w:eastAsia="標楷體" w:hAnsi="Times New Roman" w:cs="Times New Roman"/>
                <w:bCs/>
                <w:color w:val="000000"/>
              </w:rPr>
              <w:t>雜支</w:t>
            </w:r>
          </w:p>
        </w:tc>
        <w:tc>
          <w:tcPr>
            <w:tcW w:w="1440" w:type="dxa"/>
            <w:gridSpan w:val="2"/>
            <w:tcBorders>
              <w:top w:val="single" w:sz="6" w:space="0" w:color="auto"/>
              <w:left w:val="single" w:sz="6" w:space="0" w:color="auto"/>
              <w:bottom w:val="single" w:sz="4" w:space="0" w:color="auto"/>
              <w:right w:val="single" w:sz="6" w:space="0" w:color="auto"/>
            </w:tcBorders>
          </w:tcPr>
          <w:p w:rsidR="005B32BF" w:rsidRPr="005B32BF" w:rsidRDefault="005B32BF" w:rsidP="005B32BF">
            <w:pPr>
              <w:snapToGrid w:val="0"/>
              <w:spacing w:line="240" w:lineRule="exact"/>
              <w:rPr>
                <w:rFonts w:ascii="Times New Roman" w:eastAsia="標楷體" w:hAnsi="Times New Roman" w:cs="Times New Roman"/>
                <w:color w:val="000000"/>
                <w:szCs w:val="24"/>
              </w:rPr>
            </w:pPr>
          </w:p>
        </w:tc>
        <w:tc>
          <w:tcPr>
            <w:tcW w:w="900" w:type="dxa"/>
            <w:gridSpan w:val="2"/>
            <w:tcBorders>
              <w:top w:val="single" w:sz="6" w:space="0" w:color="auto"/>
              <w:left w:val="single" w:sz="6" w:space="0" w:color="auto"/>
              <w:bottom w:val="single" w:sz="4" w:space="0" w:color="auto"/>
              <w:right w:val="single" w:sz="6" w:space="0" w:color="auto"/>
            </w:tcBorders>
          </w:tcPr>
          <w:p w:rsidR="005B32BF" w:rsidRPr="005B32BF" w:rsidRDefault="005B32BF" w:rsidP="005B32BF">
            <w:pPr>
              <w:snapToGrid w:val="0"/>
              <w:spacing w:line="240" w:lineRule="exact"/>
              <w:rPr>
                <w:rFonts w:ascii="Times New Roman" w:eastAsia="標楷體" w:hAnsi="Times New Roman" w:cs="Times New Roman"/>
                <w:color w:val="000000"/>
                <w:szCs w:val="24"/>
              </w:rPr>
            </w:pPr>
          </w:p>
        </w:tc>
        <w:tc>
          <w:tcPr>
            <w:tcW w:w="1440" w:type="dxa"/>
            <w:gridSpan w:val="3"/>
            <w:tcBorders>
              <w:top w:val="single" w:sz="6" w:space="0" w:color="auto"/>
              <w:left w:val="single" w:sz="6" w:space="0" w:color="auto"/>
              <w:bottom w:val="single" w:sz="4" w:space="0" w:color="auto"/>
              <w:right w:val="single" w:sz="6" w:space="0" w:color="auto"/>
            </w:tcBorders>
          </w:tcPr>
          <w:p w:rsidR="005B32BF" w:rsidRPr="005B32BF" w:rsidRDefault="005B32BF" w:rsidP="005B32BF">
            <w:pPr>
              <w:snapToGrid w:val="0"/>
              <w:spacing w:line="240" w:lineRule="exact"/>
              <w:rPr>
                <w:rFonts w:ascii="Times New Roman" w:eastAsia="標楷體" w:hAnsi="Times New Roman" w:cs="Times New Roman"/>
                <w:b/>
                <w:color w:val="000000"/>
                <w:szCs w:val="24"/>
              </w:rPr>
            </w:pPr>
          </w:p>
        </w:tc>
        <w:tc>
          <w:tcPr>
            <w:tcW w:w="1793" w:type="dxa"/>
            <w:gridSpan w:val="2"/>
            <w:tcBorders>
              <w:top w:val="single" w:sz="6" w:space="0" w:color="auto"/>
              <w:left w:val="single" w:sz="6" w:space="0" w:color="auto"/>
              <w:bottom w:val="single" w:sz="4" w:space="0" w:color="auto"/>
              <w:right w:val="single" w:sz="12" w:space="0" w:color="auto"/>
            </w:tcBorders>
          </w:tcPr>
          <w:p w:rsidR="005B32BF" w:rsidRPr="005B32BF" w:rsidRDefault="005B32BF" w:rsidP="005B32BF">
            <w:pPr>
              <w:snapToGrid w:val="0"/>
              <w:spacing w:line="240" w:lineRule="exact"/>
              <w:rPr>
                <w:rFonts w:ascii="Times New Roman" w:eastAsia="標楷體" w:hAnsi="Times New Roman" w:cs="Times New Roman"/>
                <w:b/>
                <w:bCs/>
                <w:color w:val="000000"/>
                <w:szCs w:val="24"/>
              </w:rPr>
            </w:pPr>
          </w:p>
        </w:tc>
        <w:tc>
          <w:tcPr>
            <w:tcW w:w="1445" w:type="dxa"/>
            <w:gridSpan w:val="2"/>
            <w:tcBorders>
              <w:top w:val="single" w:sz="6" w:space="0" w:color="auto"/>
              <w:left w:val="single" w:sz="12" w:space="0" w:color="auto"/>
              <w:bottom w:val="single" w:sz="4" w:space="0" w:color="auto"/>
              <w:right w:val="single" w:sz="4" w:space="0" w:color="auto"/>
            </w:tcBorders>
          </w:tcPr>
          <w:p w:rsidR="005B32BF" w:rsidRPr="005B32BF" w:rsidRDefault="005B32BF" w:rsidP="005B32BF">
            <w:pPr>
              <w:snapToGrid w:val="0"/>
              <w:spacing w:line="240" w:lineRule="exact"/>
              <w:rPr>
                <w:rFonts w:ascii="Times New Roman" w:eastAsia="標楷體" w:hAnsi="Times New Roman" w:cs="Times New Roman"/>
                <w:color w:val="000000"/>
                <w:szCs w:val="24"/>
              </w:rPr>
            </w:pPr>
          </w:p>
        </w:tc>
        <w:tc>
          <w:tcPr>
            <w:tcW w:w="1361" w:type="dxa"/>
            <w:tcBorders>
              <w:top w:val="single" w:sz="6" w:space="0" w:color="auto"/>
              <w:left w:val="single" w:sz="4" w:space="0" w:color="auto"/>
              <w:bottom w:val="single" w:sz="4" w:space="0" w:color="auto"/>
              <w:right w:val="single" w:sz="12" w:space="0" w:color="auto"/>
            </w:tcBorders>
          </w:tcPr>
          <w:p w:rsidR="005B32BF" w:rsidRPr="005B32BF" w:rsidRDefault="005B32BF" w:rsidP="005B32BF">
            <w:pPr>
              <w:snapToGrid w:val="0"/>
              <w:spacing w:line="240" w:lineRule="exact"/>
              <w:rPr>
                <w:rFonts w:ascii="Times New Roman" w:eastAsia="標楷體" w:hAnsi="Times New Roman" w:cs="Times New Roman"/>
                <w:color w:val="000000"/>
                <w:szCs w:val="24"/>
              </w:rPr>
            </w:pPr>
          </w:p>
        </w:tc>
      </w:tr>
      <w:tr w:rsidR="005B32BF" w:rsidRPr="005B32BF" w:rsidTr="000067B1">
        <w:trPr>
          <w:cantSplit/>
          <w:trHeight w:hRule="exact" w:val="680"/>
          <w:jc w:val="center"/>
        </w:trPr>
        <w:tc>
          <w:tcPr>
            <w:tcW w:w="1401" w:type="dxa"/>
            <w:gridSpan w:val="2"/>
            <w:tcBorders>
              <w:top w:val="single" w:sz="6" w:space="0" w:color="auto"/>
              <w:left w:val="single" w:sz="12" w:space="0" w:color="auto"/>
              <w:bottom w:val="single" w:sz="6" w:space="0" w:color="auto"/>
              <w:right w:val="single" w:sz="6" w:space="0" w:color="auto"/>
            </w:tcBorders>
            <w:vAlign w:val="center"/>
          </w:tcPr>
          <w:p w:rsidR="005B32BF" w:rsidRPr="005B32BF" w:rsidRDefault="005B32BF" w:rsidP="005B32BF">
            <w:pPr>
              <w:jc w:val="center"/>
              <w:rPr>
                <w:rFonts w:ascii="標楷體" w:eastAsia="標楷體" w:hAnsi="標楷體" w:cs="Times New Roman"/>
                <w:b/>
                <w:color w:val="000000"/>
                <w:szCs w:val="24"/>
              </w:rPr>
            </w:pPr>
            <w:r w:rsidRPr="005B32BF">
              <w:rPr>
                <w:rFonts w:ascii="標楷體" w:eastAsia="標楷體" w:hAnsi="標楷體" w:cs="Times New Roman"/>
                <w:b/>
                <w:color w:val="000000"/>
              </w:rPr>
              <w:t>合  計</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5B32BF" w:rsidRPr="005B32BF" w:rsidRDefault="005B32BF" w:rsidP="005B32BF">
            <w:pPr>
              <w:snapToGrid w:val="0"/>
              <w:spacing w:line="240" w:lineRule="exact"/>
              <w:jc w:val="center"/>
              <w:rPr>
                <w:rFonts w:ascii="Times New Roman" w:eastAsia="標楷體" w:hAnsi="Times New Roman" w:cs="Times New Roman"/>
                <w:color w:val="000000"/>
                <w:szCs w:val="24"/>
                <w:shd w:val="pct15" w:color="auto" w:fill="FFFFFF"/>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5B32BF" w:rsidRPr="005B32BF" w:rsidRDefault="005B32BF" w:rsidP="005B32BF">
            <w:pPr>
              <w:snapToGrid w:val="0"/>
              <w:spacing w:line="240" w:lineRule="exact"/>
              <w:jc w:val="center"/>
              <w:rPr>
                <w:rFonts w:ascii="Times New Roman" w:eastAsia="標楷體" w:hAnsi="Times New Roman" w:cs="Times New Roman"/>
                <w:color w:val="000000"/>
                <w:szCs w:val="24"/>
                <w:shd w:val="pct15" w:color="auto" w:fill="FFFFFF"/>
              </w:rPr>
            </w:pP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5B32BF" w:rsidRPr="005B32BF" w:rsidRDefault="005B32BF" w:rsidP="005B32BF">
            <w:pPr>
              <w:snapToGrid w:val="0"/>
              <w:spacing w:line="240" w:lineRule="exact"/>
              <w:rPr>
                <w:rFonts w:ascii="Times New Roman" w:eastAsia="標楷體" w:hAnsi="Times New Roman" w:cs="Times New Roman"/>
                <w:b/>
                <w:color w:val="000000"/>
                <w:szCs w:val="24"/>
              </w:rPr>
            </w:pPr>
          </w:p>
        </w:tc>
        <w:tc>
          <w:tcPr>
            <w:tcW w:w="1793" w:type="dxa"/>
            <w:gridSpan w:val="2"/>
            <w:tcBorders>
              <w:top w:val="single" w:sz="6" w:space="0" w:color="auto"/>
              <w:left w:val="single" w:sz="6" w:space="0" w:color="auto"/>
              <w:bottom w:val="single" w:sz="6" w:space="0" w:color="auto"/>
              <w:right w:val="thinThickSmallGap" w:sz="12" w:space="0" w:color="auto"/>
            </w:tcBorders>
          </w:tcPr>
          <w:p w:rsidR="005B32BF" w:rsidRPr="005B32BF" w:rsidRDefault="005B32BF" w:rsidP="005B32BF">
            <w:pPr>
              <w:snapToGrid w:val="0"/>
              <w:spacing w:line="240" w:lineRule="exact"/>
              <w:rPr>
                <w:rFonts w:ascii="Times New Roman" w:eastAsia="標楷體" w:hAnsi="Times New Roman" w:cs="Times New Roman"/>
                <w:color w:val="000000"/>
                <w:szCs w:val="24"/>
              </w:rPr>
            </w:pPr>
          </w:p>
        </w:tc>
        <w:tc>
          <w:tcPr>
            <w:tcW w:w="1445" w:type="dxa"/>
            <w:gridSpan w:val="2"/>
            <w:tcBorders>
              <w:top w:val="thinThickSmallGap" w:sz="12" w:space="0" w:color="auto"/>
              <w:left w:val="thinThickSmallGap" w:sz="12" w:space="0" w:color="auto"/>
              <w:bottom w:val="thinThickSmallGap" w:sz="12" w:space="0" w:color="auto"/>
              <w:right w:val="thinThickSmallGap" w:sz="12" w:space="0" w:color="auto"/>
            </w:tcBorders>
          </w:tcPr>
          <w:p w:rsidR="005B32BF" w:rsidRPr="005B32BF" w:rsidRDefault="005B32BF" w:rsidP="005B32BF">
            <w:pPr>
              <w:snapToGrid w:val="0"/>
              <w:spacing w:line="240" w:lineRule="exact"/>
              <w:rPr>
                <w:rFonts w:ascii="Times New Roman" w:eastAsia="標楷體" w:hAnsi="Times New Roman" w:cs="Times New Roman"/>
                <w:color w:val="000000"/>
                <w:szCs w:val="24"/>
              </w:rPr>
            </w:pPr>
          </w:p>
        </w:tc>
        <w:tc>
          <w:tcPr>
            <w:tcW w:w="1361" w:type="dxa"/>
            <w:tcBorders>
              <w:top w:val="single" w:sz="6" w:space="0" w:color="auto"/>
              <w:left w:val="thinThickSmallGap" w:sz="12" w:space="0" w:color="auto"/>
              <w:bottom w:val="single" w:sz="8" w:space="0" w:color="auto"/>
              <w:right w:val="single" w:sz="12" w:space="0" w:color="auto"/>
            </w:tcBorders>
          </w:tcPr>
          <w:p w:rsidR="005B32BF" w:rsidRPr="005B32BF" w:rsidRDefault="005B32BF" w:rsidP="005B32BF">
            <w:pPr>
              <w:snapToGrid w:val="0"/>
              <w:spacing w:line="240" w:lineRule="exact"/>
              <w:rPr>
                <w:rFonts w:ascii="Times New Roman" w:eastAsia="標楷體" w:hAnsi="Times New Roman" w:cs="Times New Roman"/>
                <w:color w:val="000000"/>
                <w:szCs w:val="24"/>
              </w:rPr>
            </w:pPr>
          </w:p>
        </w:tc>
      </w:tr>
      <w:tr w:rsidR="005B32BF" w:rsidRPr="005B32BF" w:rsidTr="000067B1">
        <w:trPr>
          <w:cantSplit/>
          <w:trHeight w:hRule="exact" w:val="1199"/>
          <w:jc w:val="center"/>
        </w:trPr>
        <w:tc>
          <w:tcPr>
            <w:tcW w:w="6974" w:type="dxa"/>
            <w:gridSpan w:val="11"/>
            <w:tcBorders>
              <w:top w:val="single" w:sz="6" w:space="0" w:color="auto"/>
              <w:left w:val="single" w:sz="12" w:space="0" w:color="auto"/>
              <w:bottom w:val="single" w:sz="12" w:space="0" w:color="auto"/>
              <w:right w:val="single" w:sz="12" w:space="0" w:color="auto"/>
            </w:tcBorders>
          </w:tcPr>
          <w:p w:rsidR="005B32BF" w:rsidRPr="005B32BF" w:rsidRDefault="005B32BF" w:rsidP="005B32BF">
            <w:pPr>
              <w:ind w:firstLineChars="100" w:firstLine="240"/>
              <w:rPr>
                <w:rFonts w:ascii="Times New Roman" w:eastAsia="標楷體" w:hAnsi="Times New Roman" w:cs="Times New Roman"/>
                <w:color w:val="000000"/>
                <w:szCs w:val="24"/>
              </w:rPr>
            </w:pPr>
            <w:r w:rsidRPr="005B32BF">
              <w:rPr>
                <w:rFonts w:ascii="Times New Roman" w:eastAsia="標楷體" w:hAnsi="Times New Roman" w:cs="Times New Roman"/>
                <w:color w:val="000000"/>
              </w:rPr>
              <w:t>承辦</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會計</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機關長官</w:t>
            </w:r>
          </w:p>
          <w:p w:rsidR="005B32BF" w:rsidRPr="005B32BF" w:rsidRDefault="005B32BF" w:rsidP="005B32BF">
            <w:pPr>
              <w:ind w:firstLineChars="100" w:firstLine="240"/>
              <w:rPr>
                <w:rFonts w:ascii="Times New Roman" w:eastAsia="標楷體" w:hAnsi="Times New Roman" w:cs="Times New Roman"/>
                <w:color w:val="000000"/>
                <w:szCs w:val="24"/>
              </w:rPr>
            </w:pPr>
            <w:r w:rsidRPr="005B32BF">
              <w:rPr>
                <w:rFonts w:ascii="Times New Roman" w:eastAsia="標楷體" w:hAnsi="Times New Roman" w:cs="Times New Roman"/>
                <w:color w:val="000000"/>
              </w:rPr>
              <w:t>單位</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單位</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或負責人</w:t>
            </w:r>
          </w:p>
        </w:tc>
        <w:tc>
          <w:tcPr>
            <w:tcW w:w="2806" w:type="dxa"/>
            <w:gridSpan w:val="3"/>
            <w:tcBorders>
              <w:top w:val="single" w:sz="8" w:space="0" w:color="auto"/>
              <w:left w:val="single" w:sz="12" w:space="0" w:color="auto"/>
              <w:bottom w:val="single" w:sz="12" w:space="0" w:color="auto"/>
              <w:right w:val="single" w:sz="12" w:space="0" w:color="auto"/>
            </w:tcBorders>
          </w:tcPr>
          <w:p w:rsidR="005B32BF" w:rsidRPr="005B32BF" w:rsidRDefault="005B32BF" w:rsidP="005B32BF">
            <w:pPr>
              <w:snapToGrid w:val="0"/>
              <w:spacing w:line="240" w:lineRule="exact"/>
              <w:rPr>
                <w:rFonts w:ascii="Times New Roman" w:eastAsia="標楷體" w:hAnsi="Times New Roman" w:cs="Times New Roman"/>
                <w:color w:val="000000"/>
                <w:szCs w:val="24"/>
              </w:rPr>
            </w:pPr>
            <w:r w:rsidRPr="005B32BF">
              <w:rPr>
                <w:rFonts w:ascii="Times New Roman" w:eastAsia="標楷體" w:hAnsi="Times New Roman" w:cs="Times New Roman"/>
                <w:color w:val="000000"/>
              </w:rPr>
              <w:t>教育部</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教育部</w:t>
            </w:r>
          </w:p>
          <w:p w:rsidR="005B32BF" w:rsidRPr="005B32BF" w:rsidRDefault="005B32BF" w:rsidP="005B32BF">
            <w:pPr>
              <w:snapToGrid w:val="0"/>
              <w:spacing w:line="240" w:lineRule="exact"/>
              <w:rPr>
                <w:rFonts w:ascii="Times New Roman" w:eastAsia="標楷體" w:hAnsi="Times New Roman" w:cs="Times New Roman"/>
                <w:color w:val="000000"/>
                <w:szCs w:val="24"/>
              </w:rPr>
            </w:pPr>
            <w:r w:rsidRPr="005B32BF">
              <w:rPr>
                <w:rFonts w:ascii="Times New Roman" w:eastAsia="標楷體" w:hAnsi="Times New Roman" w:cs="Times New Roman"/>
                <w:color w:val="000000"/>
              </w:rPr>
              <w:t>承辦人</w:t>
            </w:r>
            <w:r w:rsidRPr="005B32BF">
              <w:rPr>
                <w:rFonts w:ascii="Times New Roman" w:eastAsia="標楷體" w:hAnsi="Times New Roman" w:cs="Times New Roman"/>
                <w:color w:val="000000"/>
              </w:rPr>
              <w:t xml:space="preserve">     </w:t>
            </w:r>
            <w:r w:rsidRPr="005B32BF">
              <w:rPr>
                <w:rFonts w:ascii="Times New Roman" w:eastAsia="標楷體" w:hAnsi="Times New Roman" w:cs="Times New Roman"/>
                <w:color w:val="000000"/>
              </w:rPr>
              <w:t>單位主管</w:t>
            </w:r>
          </w:p>
        </w:tc>
      </w:tr>
      <w:tr w:rsidR="005B32BF" w:rsidRPr="005B32BF" w:rsidTr="000067B1">
        <w:trPr>
          <w:cantSplit/>
          <w:trHeight w:val="1375"/>
          <w:jc w:val="center"/>
        </w:trPr>
        <w:tc>
          <w:tcPr>
            <w:tcW w:w="6974" w:type="dxa"/>
            <w:gridSpan w:val="11"/>
            <w:vMerge w:val="restart"/>
            <w:tcBorders>
              <w:top w:val="single" w:sz="12" w:space="0" w:color="auto"/>
              <w:left w:val="single" w:sz="12" w:space="0" w:color="auto"/>
              <w:bottom w:val="single" w:sz="12" w:space="0" w:color="auto"/>
              <w:right w:val="thinThickSmallGap" w:sz="12" w:space="0" w:color="auto"/>
            </w:tcBorders>
          </w:tcPr>
          <w:p w:rsidR="005B32BF" w:rsidRPr="005B32BF" w:rsidRDefault="005B32BF" w:rsidP="005B32BF">
            <w:pPr>
              <w:spacing w:line="240" w:lineRule="exact"/>
              <w:rPr>
                <w:rFonts w:ascii="Times New Roman" w:eastAsia="標楷體" w:hAnsi="Times New Roman" w:cs="Times New Roman"/>
                <w:color w:val="000000"/>
                <w:szCs w:val="24"/>
              </w:rPr>
            </w:pPr>
            <w:r w:rsidRPr="005B32BF">
              <w:rPr>
                <w:rFonts w:ascii="Times New Roman" w:eastAsia="標楷體" w:hAnsi="Times New Roman" w:cs="Times New Roman"/>
                <w:color w:val="000000"/>
              </w:rPr>
              <w:t>備註：</w:t>
            </w:r>
          </w:p>
          <w:p w:rsidR="005B32BF" w:rsidRPr="005B32BF" w:rsidRDefault="005B32BF" w:rsidP="005B32BF">
            <w:pPr>
              <w:spacing w:line="240" w:lineRule="exact"/>
              <w:ind w:left="360" w:hanging="360"/>
              <w:rPr>
                <w:rFonts w:ascii="Times New Roman" w:eastAsia="標楷體" w:hAnsi="Times New Roman" w:cs="Times New Roman"/>
                <w:color w:val="000000"/>
              </w:rPr>
            </w:pPr>
            <w:r w:rsidRPr="005B32BF">
              <w:rPr>
                <w:rFonts w:ascii="Times New Roman" w:eastAsia="標楷體" w:hAnsi="Times New Roman" w:cs="Times New Roman"/>
                <w:color w:val="000000"/>
              </w:rPr>
              <w:t>1</w:t>
            </w:r>
            <w:r w:rsidRPr="005B32BF">
              <w:rPr>
                <w:rFonts w:ascii="Times New Roman" w:eastAsia="標楷體" w:hAnsi="Times New Roman" w:cs="Times New Roman"/>
                <w:color w:val="000000"/>
              </w:rPr>
              <w:t>、同一計畫向本部及其他機關申請補助時，應於計畫項目經費申請表內，詳列向本部及其他機關申請補助之項目及金額，如有隱匿不實或造假情事，本部應撤銷該補助案件，並收回已撥付款項。</w:t>
            </w:r>
          </w:p>
          <w:p w:rsidR="005B32BF" w:rsidRPr="005B32BF" w:rsidRDefault="005B32BF" w:rsidP="005B32BF">
            <w:pPr>
              <w:spacing w:line="240" w:lineRule="exact"/>
              <w:ind w:left="360" w:hanging="360"/>
              <w:rPr>
                <w:rFonts w:ascii="Times New Roman" w:eastAsia="標楷體" w:hAnsi="Times New Roman" w:cs="Times New Roman"/>
                <w:color w:val="000000"/>
              </w:rPr>
            </w:pPr>
            <w:r w:rsidRPr="005B32BF">
              <w:rPr>
                <w:rFonts w:ascii="Times New Roman" w:eastAsia="標楷體" w:hAnsi="Times New Roman" w:cs="Times New Roman"/>
                <w:color w:val="000000"/>
              </w:rPr>
              <w:t>2</w:t>
            </w:r>
            <w:r w:rsidRPr="005B32BF">
              <w:rPr>
                <w:rFonts w:ascii="Times New Roman" w:eastAsia="標楷體" w:hAnsi="Times New Roman" w:cs="Times New Roman"/>
                <w:color w:val="000000"/>
              </w:rPr>
              <w:t>、補助計畫除依本要點第</w:t>
            </w:r>
            <w:r w:rsidRPr="005B32BF">
              <w:rPr>
                <w:rFonts w:ascii="Times New Roman" w:eastAsia="標楷體" w:hAnsi="Times New Roman" w:cs="Times New Roman"/>
                <w:color w:val="000000"/>
              </w:rPr>
              <w:t>4</w:t>
            </w:r>
            <w:r w:rsidRPr="005B32BF">
              <w:rPr>
                <w:rFonts w:ascii="Times New Roman" w:eastAsia="標楷體" w:hAnsi="Times New Roman" w:cs="Times New Roman"/>
                <w:color w:val="000000"/>
              </w:rPr>
              <w:t>點規定之情形外，以不補助人事費、內部場地使用費及行政管理費為原則。</w:t>
            </w:r>
          </w:p>
          <w:p w:rsidR="005B32BF" w:rsidRPr="005B32BF" w:rsidRDefault="005B32BF" w:rsidP="005B32BF">
            <w:pPr>
              <w:spacing w:line="240" w:lineRule="exact"/>
              <w:ind w:left="360" w:hanging="360"/>
              <w:rPr>
                <w:rFonts w:ascii="Times New Roman" w:eastAsia="標楷體" w:hAnsi="Times New Roman" w:cs="Times New Roman"/>
                <w:color w:val="000000"/>
              </w:rPr>
            </w:pPr>
            <w:r w:rsidRPr="005B32BF">
              <w:rPr>
                <w:rFonts w:ascii="Times New Roman" w:eastAsia="標楷體" w:hAnsi="Times New Roman" w:cs="Times New Roman"/>
                <w:color w:val="000000"/>
              </w:rPr>
              <w:t>3</w:t>
            </w:r>
            <w:r w:rsidRPr="005B32BF">
              <w:rPr>
                <w:rFonts w:ascii="Times New Roman" w:eastAsia="標楷體" w:hAnsi="Times New Roman" w:cs="Times New Roman"/>
                <w:color w:val="000000"/>
              </w:rPr>
              <w:t>、申請補助經費，其計畫執行涉及需依「政府機關政策文宣規劃執行注意事項」、預算法第</w:t>
            </w:r>
            <w:r w:rsidRPr="005B32BF">
              <w:rPr>
                <w:rFonts w:ascii="Times New Roman" w:eastAsia="標楷體" w:hAnsi="Times New Roman" w:cs="Times New Roman"/>
                <w:color w:val="000000"/>
              </w:rPr>
              <w:t>62</w:t>
            </w:r>
            <w:r w:rsidRPr="005B32BF">
              <w:rPr>
                <w:rFonts w:ascii="Times New Roman" w:eastAsia="標楷體" w:hAnsi="Times New Roman" w:cs="Times New Roman"/>
                <w:color w:val="000000"/>
              </w:rPr>
              <w:t>條之</w:t>
            </w:r>
            <w:r w:rsidRPr="005B32BF">
              <w:rPr>
                <w:rFonts w:ascii="Times New Roman" w:eastAsia="標楷體" w:hAnsi="Times New Roman" w:cs="Times New Roman"/>
                <w:color w:val="000000"/>
              </w:rPr>
              <w:t>1</w:t>
            </w:r>
            <w:r w:rsidRPr="005B32BF">
              <w:rPr>
                <w:rFonts w:ascii="Times New Roman" w:eastAsia="標楷體" w:hAnsi="Times New Roman" w:cs="Times New Roman"/>
                <w:color w:val="000000"/>
              </w:rPr>
              <w:t>及其執行原則等相關規定辦理者，應明確標示其為「廣告」，且揭示贊助機關（教育部）名稱，並不得以置入性行銷方式進行。</w:t>
            </w:r>
          </w:p>
          <w:p w:rsidR="005B32BF" w:rsidRPr="005B32BF" w:rsidRDefault="005B32BF" w:rsidP="005B32BF">
            <w:pPr>
              <w:spacing w:line="240" w:lineRule="exact"/>
              <w:rPr>
                <w:rFonts w:ascii="Times New Roman" w:eastAsia="標楷體" w:hAnsi="Times New Roman" w:cs="Times New Roman"/>
                <w:color w:val="000000"/>
                <w:szCs w:val="24"/>
              </w:rPr>
            </w:pPr>
          </w:p>
        </w:tc>
        <w:tc>
          <w:tcPr>
            <w:tcW w:w="2806" w:type="dxa"/>
            <w:gridSpan w:val="3"/>
            <w:tcBorders>
              <w:top w:val="thinThickSmallGap" w:sz="12" w:space="0" w:color="auto"/>
              <w:left w:val="thinThickSmallGap" w:sz="12" w:space="0" w:color="auto"/>
              <w:bottom w:val="thinThickSmallGap" w:sz="12" w:space="0" w:color="auto"/>
              <w:right w:val="thinThickSmallGap" w:sz="12" w:space="0" w:color="auto"/>
            </w:tcBorders>
          </w:tcPr>
          <w:p w:rsidR="005B32BF" w:rsidRPr="005B32BF" w:rsidRDefault="005B32BF" w:rsidP="005B32BF">
            <w:pPr>
              <w:snapToGrid w:val="0"/>
              <w:jc w:val="both"/>
              <w:rPr>
                <w:rFonts w:ascii="Times New Roman" w:eastAsia="標楷體" w:hAnsi="Times New Roman" w:cs="Times New Roman"/>
                <w:b/>
                <w:bCs/>
                <w:color w:val="000000"/>
                <w:w w:val="80"/>
                <w:szCs w:val="24"/>
              </w:rPr>
            </w:pPr>
            <w:r w:rsidRPr="005B32BF">
              <w:rPr>
                <w:rFonts w:ascii="Times New Roman" w:eastAsia="標楷體" w:hAnsi="Times New Roman" w:cs="Times New Roman"/>
                <w:b/>
                <w:bCs/>
                <w:color w:val="000000"/>
                <w:w w:val="80"/>
              </w:rPr>
              <w:t>補助方式：</w:t>
            </w:r>
            <w:r w:rsidRPr="005B32BF">
              <w:rPr>
                <w:rFonts w:ascii="Times New Roman" w:eastAsia="標楷體" w:hAnsi="Times New Roman" w:cs="Times New Roman"/>
                <w:b/>
                <w:bCs/>
                <w:color w:val="000000"/>
                <w:w w:val="80"/>
              </w:rPr>
              <w:t xml:space="preserve"> </w:t>
            </w:r>
          </w:p>
          <w:p w:rsidR="005B32BF" w:rsidRPr="005B32BF" w:rsidRDefault="005B32BF" w:rsidP="005B32BF">
            <w:pPr>
              <w:snapToGrid w:val="0"/>
              <w:jc w:val="both"/>
              <w:rPr>
                <w:rFonts w:ascii="Times New Roman" w:eastAsia="標楷體" w:hAnsi="Times New Roman" w:cs="Times New Roman"/>
                <w:b/>
                <w:bCs/>
                <w:color w:val="000000"/>
                <w:w w:val="80"/>
              </w:rPr>
            </w:pPr>
            <w:r w:rsidRPr="005B32BF">
              <w:rPr>
                <w:rFonts w:ascii="新細明體" w:eastAsia="新細明體" w:hAnsi="新細明體" w:cs="Times New Roman" w:hint="eastAsia"/>
              </w:rPr>
              <w:t>□</w:t>
            </w:r>
            <w:r w:rsidRPr="005B32BF">
              <w:rPr>
                <w:rFonts w:ascii="Times New Roman" w:eastAsia="標楷體" w:hAnsi="Times New Roman" w:cs="Times New Roman"/>
                <w:b/>
                <w:bCs/>
                <w:color w:val="000000"/>
                <w:w w:val="80"/>
              </w:rPr>
              <w:t>全額補助</w:t>
            </w:r>
          </w:p>
          <w:p w:rsidR="005B32BF" w:rsidRPr="005B32BF" w:rsidRDefault="005B32BF" w:rsidP="005B32BF">
            <w:pPr>
              <w:snapToGrid w:val="0"/>
              <w:ind w:left="1440" w:hangingChars="600" w:hanging="1440"/>
              <w:jc w:val="both"/>
              <w:rPr>
                <w:rFonts w:ascii="Times New Roman" w:eastAsia="標楷體" w:hAnsi="Times New Roman" w:cs="Times New Roman"/>
                <w:b/>
                <w:bCs/>
                <w:color w:val="000000"/>
                <w:w w:val="80"/>
              </w:rPr>
            </w:pPr>
            <w:r w:rsidRPr="005B32BF">
              <w:rPr>
                <w:rFonts w:ascii="新細明體" w:eastAsia="新細明體" w:hAnsi="新細明體" w:cs="Times New Roman" w:hint="eastAsia"/>
              </w:rPr>
              <w:t>□</w:t>
            </w:r>
            <w:r w:rsidRPr="005B32BF">
              <w:rPr>
                <w:rFonts w:ascii="Times New Roman" w:eastAsia="標楷體" w:hAnsi="Times New Roman" w:cs="Times New Roman"/>
                <w:b/>
                <w:bCs/>
                <w:color w:val="000000"/>
                <w:w w:val="80"/>
              </w:rPr>
              <w:t>部分補助</w:t>
            </w:r>
            <w:r w:rsidRPr="005B32BF">
              <w:rPr>
                <w:rFonts w:ascii="Times New Roman" w:eastAsia="標楷體" w:hAnsi="Times New Roman" w:cs="Times New Roman"/>
                <w:b/>
                <w:bCs/>
                <w:color w:val="000000"/>
                <w:w w:val="80"/>
              </w:rPr>
              <w:t>(</w:t>
            </w:r>
            <w:r w:rsidRPr="005B32BF">
              <w:rPr>
                <w:rFonts w:ascii="Times New Roman" w:eastAsia="標楷體" w:hAnsi="Times New Roman" w:cs="Times New Roman"/>
                <w:b/>
                <w:bCs/>
                <w:color w:val="000000"/>
                <w:w w:val="80"/>
              </w:rPr>
              <w:t>指定項目補助：</w:t>
            </w:r>
          </w:p>
          <w:p w:rsidR="005B32BF" w:rsidRPr="005B32BF" w:rsidRDefault="005B32BF" w:rsidP="005B32BF">
            <w:pPr>
              <w:snapToGrid w:val="0"/>
              <w:ind w:leftChars="460" w:left="1152" w:hangingChars="25" w:hanging="48"/>
              <w:jc w:val="both"/>
              <w:rPr>
                <w:rFonts w:ascii="Times New Roman" w:eastAsia="標楷體" w:hAnsi="Times New Roman" w:cs="Times New Roman"/>
                <w:b/>
                <w:bCs/>
                <w:color w:val="000000"/>
                <w:w w:val="80"/>
              </w:rPr>
            </w:pPr>
            <w:r w:rsidRPr="005B32BF">
              <w:rPr>
                <w:rFonts w:ascii="Times New Roman" w:eastAsia="標楷體" w:hAnsi="Times New Roman" w:cs="Times New Roman"/>
                <w:b/>
                <w:bCs/>
                <w:color w:val="000000"/>
                <w:w w:val="80"/>
              </w:rPr>
              <w:t xml:space="preserve"> </w:t>
            </w:r>
            <w:r w:rsidRPr="005B32BF">
              <w:rPr>
                <w:rFonts w:ascii="新細明體" w:eastAsia="新細明體" w:hAnsi="新細明體" w:cs="Times New Roman" w:hint="eastAsia"/>
              </w:rPr>
              <w:t>□</w:t>
            </w:r>
            <w:r w:rsidRPr="005B32BF">
              <w:rPr>
                <w:rFonts w:ascii="Times New Roman" w:eastAsia="標楷體" w:hAnsi="Times New Roman" w:cs="Times New Roman"/>
                <w:b/>
                <w:bCs/>
                <w:color w:val="000000"/>
                <w:w w:val="80"/>
              </w:rPr>
              <w:t>是</w:t>
            </w:r>
            <w:r w:rsidRPr="005B32BF">
              <w:rPr>
                <w:rFonts w:ascii="Times New Roman" w:eastAsia="標楷體" w:hAnsi="Times New Roman" w:cs="Times New Roman"/>
                <w:b/>
                <w:bCs/>
                <w:color w:val="000000"/>
                <w:w w:val="80"/>
              </w:rPr>
              <w:t>□</w:t>
            </w:r>
            <w:r w:rsidRPr="005B32BF">
              <w:rPr>
                <w:rFonts w:ascii="Times New Roman" w:eastAsia="標楷體" w:hAnsi="Times New Roman" w:cs="Times New Roman"/>
                <w:b/>
                <w:bCs/>
                <w:color w:val="000000"/>
                <w:w w:val="80"/>
              </w:rPr>
              <w:t>否</w:t>
            </w:r>
            <w:r w:rsidRPr="005B32BF">
              <w:rPr>
                <w:rFonts w:ascii="Times New Roman" w:eastAsia="標楷體" w:hAnsi="Times New Roman" w:cs="Times New Roman"/>
                <w:b/>
                <w:bCs/>
                <w:color w:val="000000"/>
                <w:w w:val="80"/>
              </w:rPr>
              <w:t>)</w:t>
            </w:r>
          </w:p>
          <w:p w:rsidR="005B32BF" w:rsidRPr="005B32BF" w:rsidRDefault="005B32BF" w:rsidP="005B32BF">
            <w:pPr>
              <w:snapToGrid w:val="0"/>
              <w:jc w:val="both"/>
              <w:rPr>
                <w:rFonts w:ascii="Times New Roman" w:eastAsia="標楷體" w:hAnsi="Times New Roman" w:cs="Times New Roman"/>
                <w:color w:val="000000"/>
                <w:w w:val="80"/>
                <w:szCs w:val="24"/>
              </w:rPr>
            </w:pPr>
            <w:r w:rsidRPr="005B32BF">
              <w:rPr>
                <w:rFonts w:ascii="Times New Roman" w:eastAsia="標楷體" w:hAnsi="Times New Roman" w:cs="Times New Roman"/>
                <w:b/>
                <w:bCs/>
                <w:color w:val="000000"/>
                <w:w w:val="80"/>
              </w:rPr>
              <w:t>【補助比率　　％】</w:t>
            </w:r>
          </w:p>
        </w:tc>
      </w:tr>
      <w:tr w:rsidR="005B32BF" w:rsidRPr="005B32BF" w:rsidTr="000067B1">
        <w:trPr>
          <w:cantSplit/>
          <w:trHeight w:val="1372"/>
          <w:jc w:val="center"/>
        </w:trPr>
        <w:tc>
          <w:tcPr>
            <w:tcW w:w="6974" w:type="dxa"/>
            <w:gridSpan w:val="11"/>
            <w:vMerge/>
            <w:tcBorders>
              <w:top w:val="single" w:sz="12" w:space="0" w:color="auto"/>
              <w:left w:val="single" w:sz="12" w:space="0" w:color="auto"/>
              <w:bottom w:val="single" w:sz="12" w:space="0" w:color="auto"/>
              <w:right w:val="thinThickSmallGap" w:sz="12" w:space="0" w:color="auto"/>
            </w:tcBorders>
            <w:vAlign w:val="center"/>
          </w:tcPr>
          <w:p w:rsidR="005B32BF" w:rsidRPr="005B32BF" w:rsidRDefault="005B32BF" w:rsidP="005B32BF">
            <w:pPr>
              <w:widowControl/>
              <w:rPr>
                <w:rFonts w:ascii="Times New Roman" w:eastAsia="標楷體" w:hAnsi="Times New Roman" w:cs="Times New Roman"/>
                <w:color w:val="000000"/>
                <w:szCs w:val="24"/>
              </w:rPr>
            </w:pPr>
          </w:p>
        </w:tc>
        <w:tc>
          <w:tcPr>
            <w:tcW w:w="2806" w:type="dxa"/>
            <w:gridSpan w:val="3"/>
            <w:tcBorders>
              <w:top w:val="thinThickSmallGap" w:sz="12" w:space="0" w:color="auto"/>
              <w:left w:val="thinThickSmallGap" w:sz="12" w:space="0" w:color="auto"/>
              <w:bottom w:val="thinThickSmallGap" w:sz="12" w:space="0" w:color="auto"/>
              <w:right w:val="thinThickSmallGap" w:sz="12" w:space="0" w:color="auto"/>
            </w:tcBorders>
          </w:tcPr>
          <w:p w:rsidR="005B32BF" w:rsidRPr="005B32BF" w:rsidRDefault="005B32BF" w:rsidP="005B32BF">
            <w:pPr>
              <w:snapToGrid w:val="0"/>
              <w:spacing w:line="360" w:lineRule="exact"/>
              <w:ind w:left="-26" w:firstLine="26"/>
              <w:jc w:val="both"/>
              <w:rPr>
                <w:rFonts w:ascii="Times New Roman" w:eastAsia="標楷體" w:hAnsi="Times New Roman" w:cs="Times New Roman"/>
                <w:color w:val="000000"/>
                <w:szCs w:val="24"/>
              </w:rPr>
            </w:pPr>
            <w:r w:rsidRPr="005B32BF">
              <w:rPr>
                <w:rFonts w:ascii="Times New Roman" w:eastAsia="標楷體" w:hAnsi="Times New Roman" w:cs="Times New Roman"/>
                <w:b/>
                <w:bCs/>
                <w:color w:val="000000"/>
              </w:rPr>
              <w:t>餘款繳回方式</w:t>
            </w:r>
            <w:r w:rsidRPr="005B32BF">
              <w:rPr>
                <w:rFonts w:ascii="Times New Roman" w:eastAsia="標楷體" w:hAnsi="Times New Roman" w:cs="Times New Roman"/>
                <w:color w:val="000000"/>
              </w:rPr>
              <w:t>：</w:t>
            </w:r>
          </w:p>
          <w:p w:rsidR="005B32BF" w:rsidRPr="005B32BF" w:rsidRDefault="005B32BF" w:rsidP="005B32BF">
            <w:pPr>
              <w:snapToGrid w:val="0"/>
              <w:spacing w:line="360" w:lineRule="exact"/>
              <w:ind w:left="-26" w:firstLine="26"/>
              <w:jc w:val="both"/>
              <w:rPr>
                <w:rFonts w:ascii="Times New Roman" w:eastAsia="標楷體" w:hAnsi="Times New Roman" w:cs="Times New Roman"/>
                <w:color w:val="000000"/>
              </w:rPr>
            </w:pPr>
            <w:r w:rsidRPr="005B32BF">
              <w:rPr>
                <w:rFonts w:ascii="Times New Roman" w:eastAsia="標楷體" w:hAnsi="Times New Roman" w:cs="Times New Roman"/>
                <w:color w:val="000000"/>
              </w:rPr>
              <w:t>餘款繳回方式：</w:t>
            </w:r>
          </w:p>
          <w:p w:rsidR="005B32BF" w:rsidRPr="005B32BF" w:rsidRDefault="005B32BF" w:rsidP="005B32BF">
            <w:pPr>
              <w:snapToGrid w:val="0"/>
              <w:spacing w:line="360" w:lineRule="exact"/>
              <w:ind w:leftChars="-1" w:left="279" w:hangingChars="117" w:hanging="281"/>
              <w:rPr>
                <w:rFonts w:ascii="Times New Roman" w:eastAsia="標楷體" w:hAnsi="Times New Roman" w:cs="Times New Roman"/>
                <w:color w:val="000000"/>
              </w:rPr>
            </w:pPr>
            <w:r w:rsidRPr="005B32BF">
              <w:rPr>
                <w:rFonts w:ascii="新細明體" w:eastAsia="新細明體" w:hAnsi="新細明體" w:cs="Times New Roman" w:hint="eastAsia"/>
              </w:rPr>
              <w:t>▓</w:t>
            </w:r>
            <w:r w:rsidRPr="005B32BF">
              <w:rPr>
                <w:rFonts w:ascii="Times New Roman" w:eastAsia="標楷體" w:hAnsi="Times New Roman" w:cs="Times New Roman"/>
                <w:color w:val="000000"/>
              </w:rPr>
              <w:t>繳回（</w:t>
            </w:r>
            <w:r w:rsidRPr="005B32BF">
              <w:rPr>
                <w:rFonts w:ascii="新細明體" w:eastAsia="新細明體" w:hAnsi="新細明體" w:cs="Times New Roman" w:hint="eastAsia"/>
              </w:rPr>
              <w:t>□</w:t>
            </w:r>
            <w:r w:rsidRPr="005B32BF">
              <w:rPr>
                <w:rFonts w:ascii="Times New Roman" w:eastAsia="標楷體" w:hAnsi="Times New Roman" w:cs="Times New Roman"/>
                <w:color w:val="000000"/>
              </w:rPr>
              <w:t>依教育部補助及委辦經費和撥結報作業要點；</w:t>
            </w:r>
            <w:r w:rsidRPr="005B32BF">
              <w:rPr>
                <w:rFonts w:ascii="新細明體" w:eastAsia="新細明體" w:hAnsi="新細明體" w:cs="Times New Roman" w:hint="eastAsia"/>
              </w:rPr>
              <w:t>□</w:t>
            </w:r>
            <w:r w:rsidRPr="005B32BF">
              <w:rPr>
                <w:rFonts w:ascii="Times New Roman" w:eastAsia="標楷體" w:hAnsi="Times New Roman" w:cs="Times New Roman"/>
                <w:color w:val="000000"/>
              </w:rPr>
              <w:t>其他</w:t>
            </w:r>
            <w:r w:rsidRPr="005B32BF">
              <w:rPr>
                <w:rFonts w:ascii="Times New Roman" w:eastAsia="標楷體" w:hAnsi="Times New Roman" w:cs="Times New Roman"/>
                <w:color w:val="000000"/>
              </w:rPr>
              <w:t>[</w:t>
            </w:r>
            <w:r w:rsidRPr="005B32BF">
              <w:rPr>
                <w:rFonts w:ascii="Times New Roman" w:eastAsia="標楷體" w:hAnsi="Times New Roman" w:cs="Times New Roman"/>
                <w:color w:val="000000"/>
              </w:rPr>
              <w:t>請敘明依據</w:t>
            </w:r>
            <w:r w:rsidRPr="005B32BF">
              <w:rPr>
                <w:rFonts w:ascii="Times New Roman" w:eastAsia="標楷體" w:hAnsi="Times New Roman" w:cs="Times New Roman"/>
                <w:color w:val="000000"/>
              </w:rPr>
              <w:t>]:</w:t>
            </w:r>
            <w:r w:rsidRPr="005B32BF">
              <w:rPr>
                <w:rFonts w:ascii="Times New Roman" w:eastAsia="標楷體" w:hAnsi="Times New Roman" w:cs="Times New Roman"/>
                <w:color w:val="000000"/>
                <w:u w:val="single"/>
              </w:rPr>
              <w:t xml:space="preserve">      </w:t>
            </w:r>
            <w:r w:rsidRPr="005B32BF">
              <w:rPr>
                <w:rFonts w:ascii="Times New Roman" w:eastAsia="標楷體" w:hAnsi="Times New Roman" w:cs="Times New Roman"/>
                <w:color w:val="000000"/>
              </w:rPr>
              <w:t>）</w:t>
            </w:r>
          </w:p>
          <w:p w:rsidR="005B32BF" w:rsidRPr="005B32BF" w:rsidRDefault="005B32BF" w:rsidP="005B32BF">
            <w:pPr>
              <w:snapToGrid w:val="0"/>
              <w:spacing w:line="360" w:lineRule="exact"/>
              <w:ind w:left="-26" w:firstLine="26"/>
              <w:jc w:val="both"/>
              <w:rPr>
                <w:rFonts w:ascii="Times New Roman" w:eastAsia="標楷體" w:hAnsi="Times New Roman" w:cs="Times New Roman"/>
                <w:color w:val="000000"/>
                <w:szCs w:val="24"/>
              </w:rPr>
            </w:pPr>
            <w:r w:rsidRPr="005B32BF">
              <w:rPr>
                <w:rFonts w:ascii="新細明體" w:eastAsia="新細明體" w:hAnsi="新細明體" w:cs="Times New Roman" w:hint="eastAsia"/>
              </w:rPr>
              <w:t>□</w:t>
            </w:r>
            <w:r w:rsidRPr="005B32BF">
              <w:rPr>
                <w:rFonts w:ascii="Times New Roman" w:eastAsia="標楷體" w:hAnsi="Times New Roman" w:cs="Times New Roman"/>
                <w:color w:val="000000"/>
              </w:rPr>
              <w:t>不繳回（請敘明依據）</w:t>
            </w:r>
          </w:p>
        </w:tc>
      </w:tr>
    </w:tbl>
    <w:p w:rsidR="005B32BF" w:rsidRPr="005B32BF" w:rsidRDefault="005B32BF" w:rsidP="005B32BF">
      <w:pPr>
        <w:spacing w:line="500" w:lineRule="exact"/>
        <w:ind w:right="112" w:firstLineChars="2776" w:firstLine="6669"/>
        <w:rPr>
          <w:rFonts w:ascii="Times New Roman" w:eastAsia="標楷體" w:hAnsi="Times New Roman" w:cs="Times New Roman"/>
          <w:b/>
          <w:bCs/>
          <w:color w:val="000000"/>
          <w:w w:val="90"/>
          <w:kern w:val="0"/>
          <w:sz w:val="32"/>
          <w:szCs w:val="32"/>
        </w:rPr>
      </w:pPr>
      <w:r w:rsidRPr="005B32BF">
        <w:rPr>
          <w:rFonts w:ascii="Times New Roman" w:eastAsia="新細明體" w:hAnsi="Times New Roman" w:cs="Times New Roman"/>
          <w:b/>
          <w:color w:val="000000"/>
        </w:rPr>
        <w:br w:type="page"/>
      </w:r>
    </w:p>
    <w:p w:rsidR="005B32BF" w:rsidRPr="005B32BF" w:rsidRDefault="005B32BF" w:rsidP="005B32BF">
      <w:pPr>
        <w:widowControl/>
        <w:jc w:val="center"/>
        <w:rPr>
          <w:rFonts w:ascii="Times New Roman" w:eastAsia="標楷體" w:hAnsi="Times New Roman" w:cs="Times New Roman"/>
          <w:b/>
          <w:bCs/>
          <w:color w:val="000000"/>
          <w:w w:val="90"/>
          <w:kern w:val="0"/>
          <w:sz w:val="32"/>
          <w:szCs w:val="32"/>
        </w:rPr>
      </w:pPr>
      <w:r w:rsidRPr="005B32BF">
        <w:rPr>
          <w:rFonts w:ascii="Times New Roman" w:eastAsia="標楷體" w:hAnsi="Times New Roman" w:cs="Times New Roman"/>
          <w:noProof/>
          <w:color w:val="000000"/>
          <w:w w:val="90"/>
          <w:sz w:val="28"/>
          <w:szCs w:val="28"/>
        </w:rPr>
        <w:lastRenderedPageBreak/>
        <mc:AlternateContent>
          <mc:Choice Requires="wps">
            <w:drawing>
              <wp:anchor distT="0" distB="0" distL="114300" distR="114300" simplePos="0" relativeHeight="251703296" behindDoc="0" locked="0" layoutInCell="1" allowOverlap="1">
                <wp:simplePos x="0" y="0"/>
                <wp:positionH relativeFrom="column">
                  <wp:posOffset>86995</wp:posOffset>
                </wp:positionH>
                <wp:positionV relativeFrom="paragraph">
                  <wp:posOffset>-355600</wp:posOffset>
                </wp:positionV>
                <wp:extent cx="1943100" cy="3429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BF" w:rsidRPr="00FF3AEF" w:rsidRDefault="005B32BF" w:rsidP="005B32BF">
                            <w:pPr>
                              <w:spacing w:line="0" w:lineRule="atLeast"/>
                              <w:ind w:right="561"/>
                              <w:rPr>
                                <w:rFonts w:ascii="Times New Roman" w:eastAsia="標楷體" w:hAnsi="Times New Roman"/>
                                <w:b/>
                                <w:w w:val="90"/>
                                <w:szCs w:val="28"/>
                              </w:rPr>
                            </w:pPr>
                            <w:r w:rsidRPr="00FF3AEF">
                              <w:rPr>
                                <w:rFonts w:ascii="Times New Roman" w:eastAsia="標楷體" w:hAnsi="Times New Roman"/>
                                <w:b/>
                                <w:color w:val="000000"/>
                                <w:w w:val="90"/>
                                <w:sz w:val="32"/>
                                <w:szCs w:val="32"/>
                              </w:rPr>
                              <w:t>附件</w:t>
                            </w:r>
                            <w:r>
                              <w:rPr>
                                <w:rFonts w:ascii="Times New Roman" w:eastAsia="標楷體" w:hAnsi="Times New Roman" w:hint="eastAsia"/>
                                <w:b/>
                                <w:color w:val="000000"/>
                                <w:w w:val="90"/>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0" type="#_x0000_t202" style="position:absolute;left:0;text-align:left;margin-left:6.85pt;margin-top:-28pt;width:153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" filled="f" stroked="f">
                <v:textbox>
                  <w:txbxContent>
                    <w:p w:rsidR="005B32BF" w:rsidRPr="00FF3AEF" w:rsidRDefault="005B32BF" w:rsidP="005B32BF">
                      <w:pPr>
                        <w:spacing w:line="0" w:lineRule="atLeast"/>
                        <w:ind w:right="561"/>
                        <w:rPr>
                          <w:rFonts w:ascii="Times New Roman" w:eastAsia="標楷體" w:hAnsi="Times New Roman"/>
                          <w:b/>
                          <w:w w:val="90"/>
                          <w:szCs w:val="28"/>
                        </w:rPr>
                      </w:pPr>
                      <w:r w:rsidRPr="00FF3AEF">
                        <w:rPr>
                          <w:rFonts w:ascii="Times New Roman" w:eastAsia="標楷體" w:hAnsi="Times New Roman"/>
                          <w:b/>
                          <w:color w:val="000000"/>
                          <w:w w:val="90"/>
                          <w:sz w:val="32"/>
                          <w:szCs w:val="32"/>
                        </w:rPr>
                        <w:t>附件</w:t>
                      </w:r>
                      <w:r>
                        <w:rPr>
                          <w:rFonts w:ascii="Times New Roman" w:eastAsia="標楷體" w:hAnsi="Times New Roman" w:hint="eastAsia"/>
                          <w:b/>
                          <w:color w:val="000000"/>
                          <w:w w:val="90"/>
                          <w:sz w:val="32"/>
                          <w:szCs w:val="32"/>
                        </w:rPr>
                        <w:t>2</w:t>
                      </w:r>
                    </w:p>
                  </w:txbxContent>
                </v:textbox>
              </v:shape>
            </w:pict>
          </mc:Fallback>
        </mc:AlternateContent>
      </w:r>
      <w:r w:rsidRPr="005B32BF">
        <w:rPr>
          <w:rFonts w:ascii="Times New Roman" w:eastAsia="標楷體" w:hAnsi="Times New Roman" w:cs="Times New Roman"/>
          <w:b/>
          <w:bCs/>
          <w:color w:val="000000"/>
          <w:w w:val="90"/>
          <w:kern w:val="0"/>
          <w:sz w:val="32"/>
          <w:szCs w:val="32"/>
        </w:rPr>
        <w:t>教育部甄選大</w:t>
      </w:r>
      <w:r w:rsidRPr="005B32BF">
        <w:rPr>
          <w:rFonts w:ascii="Times New Roman" w:eastAsia="標楷體" w:hAnsi="Times New Roman" w:cs="Times New Roman" w:hint="eastAsia"/>
          <w:b/>
          <w:bCs/>
          <w:color w:val="000000"/>
          <w:w w:val="90"/>
          <w:kern w:val="0"/>
          <w:sz w:val="32"/>
          <w:szCs w:val="32"/>
        </w:rPr>
        <w:t>專</w:t>
      </w:r>
      <w:r w:rsidRPr="005B32BF">
        <w:rPr>
          <w:rFonts w:ascii="Times New Roman" w:eastAsia="標楷體" w:hAnsi="Times New Roman" w:cs="Times New Roman"/>
          <w:b/>
          <w:bCs/>
          <w:color w:val="000000"/>
          <w:w w:val="90"/>
          <w:kern w:val="0"/>
          <w:sz w:val="32"/>
          <w:szCs w:val="32"/>
        </w:rPr>
        <w:t>校院研發原住民</w:t>
      </w:r>
      <w:r w:rsidRPr="005B32BF">
        <w:rPr>
          <w:rFonts w:ascii="Times New Roman" w:eastAsia="標楷體" w:hAnsi="Times New Roman" w:cs="Times New Roman" w:hint="eastAsia"/>
          <w:b/>
          <w:bCs/>
          <w:color w:val="000000"/>
          <w:w w:val="90"/>
          <w:kern w:val="0"/>
          <w:sz w:val="32"/>
          <w:szCs w:val="32"/>
        </w:rPr>
        <w:t>族</w:t>
      </w:r>
      <w:r w:rsidRPr="005B32BF">
        <w:rPr>
          <w:rFonts w:ascii="Times New Roman" w:eastAsia="標楷體" w:hAnsi="Times New Roman" w:cs="Times New Roman"/>
          <w:b/>
          <w:bCs/>
          <w:color w:val="000000"/>
          <w:w w:val="90"/>
          <w:kern w:val="0"/>
          <w:sz w:val="32"/>
          <w:szCs w:val="32"/>
        </w:rPr>
        <w:t>家庭教育方案計畫</w:t>
      </w:r>
    </w:p>
    <w:p w:rsidR="005B32BF" w:rsidRPr="005B32BF" w:rsidRDefault="005B32BF" w:rsidP="005B32BF">
      <w:pPr>
        <w:snapToGrid w:val="0"/>
        <w:spacing w:line="500" w:lineRule="exact"/>
        <w:jc w:val="center"/>
        <w:rPr>
          <w:rFonts w:ascii="Times New Roman" w:eastAsia="標楷體" w:hAnsi="Times New Roman" w:cs="Times New Roman"/>
          <w:color w:val="000000"/>
          <w:w w:val="90"/>
          <w:sz w:val="32"/>
          <w:szCs w:val="32"/>
        </w:rPr>
      </w:pPr>
      <w:r w:rsidRPr="005B32BF">
        <w:rPr>
          <w:rFonts w:ascii="Times New Roman" w:eastAsia="標楷體" w:hAnsi="Times New Roman" w:cs="Times New Roman"/>
          <w:b/>
          <w:bCs/>
          <w:color w:val="000000"/>
          <w:w w:val="90"/>
          <w:kern w:val="0"/>
          <w:sz w:val="32"/>
          <w:szCs w:val="32"/>
        </w:rPr>
        <w:t>著作權使用同意書</w:t>
      </w:r>
    </w:p>
    <w:p w:rsidR="005B32BF" w:rsidRPr="005B32BF" w:rsidRDefault="005B32BF" w:rsidP="005B32BF">
      <w:pPr>
        <w:tabs>
          <w:tab w:val="left" w:pos="720"/>
        </w:tabs>
        <w:autoSpaceDE w:val="0"/>
        <w:autoSpaceDN w:val="0"/>
        <w:adjustRightInd w:val="0"/>
        <w:spacing w:beforeLines="100" w:before="360" w:line="500" w:lineRule="exact"/>
        <w:ind w:right="17" w:firstLineChars="202" w:firstLine="581"/>
        <w:rPr>
          <w:rFonts w:ascii="Times New Roman" w:eastAsia="標楷體" w:hAnsi="Times New Roman" w:cs="Times New Roman"/>
          <w:color w:val="000000"/>
          <w:w w:val="90"/>
          <w:kern w:val="0"/>
          <w:sz w:val="32"/>
          <w:szCs w:val="32"/>
        </w:rPr>
      </w:pPr>
      <w:r w:rsidRPr="005B32BF">
        <w:rPr>
          <w:rFonts w:ascii="Times New Roman" w:eastAsia="標楷體" w:hAnsi="Times New Roman" w:cs="Times New Roman"/>
          <w:color w:val="000000"/>
          <w:w w:val="90"/>
          <w:kern w:val="0"/>
          <w:sz w:val="32"/>
          <w:szCs w:val="32"/>
        </w:rPr>
        <w:t>本校參加教育部補助研發原住民家庭教育服務學習教案甄選計畫，同意並保證以下聲明屬實，若有違反情事，願負相關法律責任。</w:t>
      </w:r>
    </w:p>
    <w:p w:rsidR="005B32BF" w:rsidRPr="005B32BF" w:rsidRDefault="005B32BF" w:rsidP="005B32BF">
      <w:pPr>
        <w:numPr>
          <w:ilvl w:val="0"/>
          <w:numId w:val="24"/>
        </w:numPr>
        <w:tabs>
          <w:tab w:val="left" w:pos="993"/>
        </w:tabs>
        <w:spacing w:line="500" w:lineRule="exact"/>
        <w:ind w:leftChars="118" w:left="990" w:hangingChars="246" w:hanging="707"/>
        <w:jc w:val="both"/>
        <w:rPr>
          <w:rFonts w:ascii="Times New Roman" w:eastAsia="標楷體" w:hAnsi="Times New Roman" w:cs="Times New Roman"/>
          <w:color w:val="000000"/>
          <w:w w:val="90"/>
          <w:sz w:val="32"/>
          <w:szCs w:val="32"/>
        </w:rPr>
      </w:pPr>
      <w:r w:rsidRPr="005B32BF">
        <w:rPr>
          <w:rFonts w:ascii="Times New Roman" w:eastAsia="標楷體" w:hAnsi="Times New Roman" w:cs="Times New Roman"/>
          <w:color w:val="000000"/>
          <w:w w:val="90"/>
          <w:sz w:val="32"/>
          <w:szCs w:val="32"/>
        </w:rPr>
        <w:t>保證本補助計畫所研發之服務學習教案屬原創</w:t>
      </w:r>
      <w:r w:rsidRPr="005B32BF">
        <w:rPr>
          <w:rFonts w:ascii="Times New Roman" w:eastAsia="標楷體" w:hAnsi="Times New Roman" w:cs="Times New Roman" w:hint="eastAsia"/>
          <w:color w:val="000000"/>
          <w:w w:val="90"/>
          <w:sz w:val="32"/>
          <w:szCs w:val="32"/>
        </w:rPr>
        <w:t>作</w:t>
      </w:r>
      <w:r w:rsidRPr="005B32BF">
        <w:rPr>
          <w:rFonts w:ascii="Times New Roman" w:eastAsia="標楷體" w:hAnsi="Times New Roman" w:cs="Times New Roman"/>
          <w:color w:val="000000"/>
          <w:w w:val="90"/>
          <w:sz w:val="32"/>
          <w:szCs w:val="32"/>
        </w:rPr>
        <w:t>，未曾發表，且無抄襲仿冒情事。</w:t>
      </w:r>
    </w:p>
    <w:p w:rsidR="005B32BF" w:rsidRPr="005B32BF" w:rsidRDefault="005B32BF" w:rsidP="005B32BF">
      <w:pPr>
        <w:numPr>
          <w:ilvl w:val="0"/>
          <w:numId w:val="24"/>
        </w:numPr>
        <w:tabs>
          <w:tab w:val="left" w:pos="993"/>
        </w:tabs>
        <w:spacing w:line="500" w:lineRule="exact"/>
        <w:ind w:leftChars="118" w:left="990" w:hangingChars="246" w:hanging="707"/>
        <w:jc w:val="both"/>
        <w:rPr>
          <w:rFonts w:ascii="Times New Roman" w:eastAsia="標楷體" w:hAnsi="Times New Roman" w:cs="Times New Roman"/>
          <w:color w:val="000000"/>
          <w:w w:val="90"/>
          <w:sz w:val="32"/>
          <w:szCs w:val="32"/>
        </w:rPr>
      </w:pPr>
      <w:r w:rsidRPr="005B32BF">
        <w:rPr>
          <w:rFonts w:ascii="Times New Roman" w:eastAsia="標楷體" w:hAnsi="Times New Roman" w:cs="Times New Roman"/>
          <w:color w:val="000000"/>
          <w:w w:val="90"/>
          <w:sz w:val="32"/>
          <w:szCs w:val="32"/>
        </w:rPr>
        <w:t>保證所提供之各項資料正確無誤，並同意遵守本補助計畫之各項規定。</w:t>
      </w:r>
    </w:p>
    <w:p w:rsidR="005B32BF" w:rsidRPr="005B32BF" w:rsidRDefault="005B32BF" w:rsidP="005B32BF">
      <w:pPr>
        <w:numPr>
          <w:ilvl w:val="0"/>
          <w:numId w:val="24"/>
        </w:numPr>
        <w:tabs>
          <w:tab w:val="left" w:pos="993"/>
        </w:tabs>
        <w:spacing w:line="500" w:lineRule="exact"/>
        <w:ind w:leftChars="118" w:left="990" w:hangingChars="246" w:hanging="707"/>
        <w:jc w:val="both"/>
        <w:rPr>
          <w:rFonts w:ascii="Times New Roman" w:eastAsia="標楷體" w:hAnsi="Times New Roman" w:cs="Times New Roman"/>
          <w:color w:val="000000"/>
          <w:w w:val="90"/>
          <w:sz w:val="32"/>
          <w:szCs w:val="32"/>
        </w:rPr>
      </w:pPr>
      <w:r w:rsidRPr="005B32BF">
        <w:rPr>
          <w:rFonts w:ascii="Times New Roman" w:eastAsia="標楷體" w:hAnsi="Times New Roman" w:cs="Times New Roman"/>
          <w:color w:val="000000"/>
          <w:w w:val="90"/>
          <w:sz w:val="32"/>
          <w:szCs w:val="32"/>
        </w:rPr>
        <w:t>本補助計畫研發完成服務學習方案內容、相片或相關成果資料等著作，</w:t>
      </w:r>
      <w:r w:rsidRPr="005B32BF">
        <w:rPr>
          <w:rFonts w:ascii="Times New Roman" w:eastAsia="標楷體" w:hAnsi="Times New Roman" w:cs="Times New Roman"/>
          <w:color w:val="000000"/>
          <w:w w:val="90"/>
          <w:kern w:val="0"/>
          <w:sz w:val="32"/>
          <w:szCs w:val="32"/>
        </w:rPr>
        <w:t>同意無償授權教育部在教育利用</w:t>
      </w:r>
      <w:r w:rsidRPr="005B32BF">
        <w:rPr>
          <w:rFonts w:ascii="Times New Roman" w:eastAsia="標楷體" w:hAnsi="Times New Roman" w:cs="Times New Roman"/>
          <w:color w:val="000000"/>
          <w:w w:val="90"/>
          <w:sz w:val="32"/>
          <w:szCs w:val="32"/>
        </w:rPr>
        <w:t>範圍內得無償重製、改作及利用，並提供作為各級學校及家庭教育推展機構教學及學習之用。</w:t>
      </w:r>
    </w:p>
    <w:p w:rsidR="005B32BF" w:rsidRPr="005B32BF" w:rsidRDefault="005B32BF" w:rsidP="005B32BF">
      <w:pPr>
        <w:spacing w:line="500" w:lineRule="exact"/>
        <w:jc w:val="both"/>
        <w:rPr>
          <w:rFonts w:ascii="Times New Roman" w:eastAsia="標楷體" w:hAnsi="Times New Roman" w:cs="Times New Roman"/>
          <w:color w:val="000000"/>
          <w:w w:val="90"/>
          <w:sz w:val="32"/>
          <w:szCs w:val="32"/>
        </w:rPr>
      </w:pPr>
    </w:p>
    <w:p w:rsidR="005B32BF" w:rsidRPr="005B32BF" w:rsidRDefault="005B32BF" w:rsidP="005B32BF">
      <w:pPr>
        <w:spacing w:line="500" w:lineRule="exact"/>
        <w:jc w:val="both"/>
        <w:rPr>
          <w:rFonts w:ascii="Times New Roman" w:eastAsia="標楷體" w:hAnsi="Times New Roman" w:cs="Times New Roman"/>
          <w:color w:val="000000"/>
          <w:w w:val="90"/>
          <w:sz w:val="32"/>
          <w:szCs w:val="32"/>
        </w:rPr>
      </w:pPr>
    </w:p>
    <w:p w:rsidR="005B32BF" w:rsidRPr="005B32BF" w:rsidRDefault="005B32BF" w:rsidP="005B32BF">
      <w:pPr>
        <w:spacing w:line="500" w:lineRule="exact"/>
        <w:jc w:val="both"/>
        <w:rPr>
          <w:rFonts w:ascii="Times New Roman" w:eastAsia="標楷體" w:hAnsi="Times New Roman" w:cs="Times New Roman"/>
          <w:color w:val="000000"/>
          <w:w w:val="90"/>
          <w:sz w:val="32"/>
          <w:szCs w:val="32"/>
        </w:rPr>
      </w:pPr>
      <w:r w:rsidRPr="005B32BF">
        <w:rPr>
          <w:rFonts w:ascii="Times New Roman" w:eastAsia="標楷體" w:hAnsi="Times New Roman" w:cs="Times New Roman"/>
          <w:color w:val="000000"/>
          <w:w w:val="90"/>
          <w:sz w:val="32"/>
          <w:szCs w:val="32"/>
        </w:rPr>
        <w:t>學校：</w:t>
      </w:r>
    </w:p>
    <w:p w:rsidR="005B32BF" w:rsidRPr="005B32BF" w:rsidRDefault="005B32BF" w:rsidP="005B32BF">
      <w:pPr>
        <w:spacing w:line="500" w:lineRule="exact"/>
        <w:jc w:val="both"/>
        <w:rPr>
          <w:rFonts w:ascii="Times New Roman" w:eastAsia="標楷體" w:hAnsi="Times New Roman" w:cs="Times New Roman"/>
          <w:color w:val="000000"/>
          <w:w w:val="90"/>
          <w:sz w:val="32"/>
          <w:szCs w:val="32"/>
        </w:rPr>
      </w:pPr>
      <w:r w:rsidRPr="005B32BF">
        <w:rPr>
          <w:rFonts w:ascii="Times New Roman" w:eastAsia="標楷體" w:hAnsi="Times New Roman" w:cs="Times New Roman"/>
          <w:color w:val="000000"/>
          <w:w w:val="90"/>
          <w:sz w:val="32"/>
          <w:szCs w:val="32"/>
        </w:rPr>
        <w:t>系所：</w:t>
      </w:r>
    </w:p>
    <w:p w:rsidR="005B32BF" w:rsidRPr="005B32BF" w:rsidRDefault="005B32BF" w:rsidP="005B32BF">
      <w:pPr>
        <w:spacing w:line="500" w:lineRule="exact"/>
        <w:jc w:val="both"/>
        <w:rPr>
          <w:rFonts w:ascii="Times New Roman" w:eastAsia="標楷體" w:hAnsi="Times New Roman" w:cs="Times New Roman"/>
          <w:color w:val="000000"/>
          <w:w w:val="90"/>
          <w:sz w:val="32"/>
          <w:szCs w:val="32"/>
        </w:rPr>
      </w:pPr>
      <w:r w:rsidRPr="005B32BF">
        <w:rPr>
          <w:rFonts w:ascii="Times New Roman" w:eastAsia="標楷體" w:hAnsi="Times New Roman" w:cs="Times New Roman"/>
          <w:color w:val="000000"/>
          <w:w w:val="90"/>
          <w:sz w:val="32"/>
          <w:szCs w:val="32"/>
        </w:rPr>
        <w:t>負責人：</w:t>
      </w:r>
      <w:r w:rsidRPr="005B32BF">
        <w:rPr>
          <w:rFonts w:ascii="Times New Roman" w:eastAsia="標楷體" w:hAnsi="Times New Roman" w:cs="Times New Roman"/>
          <w:color w:val="000000"/>
          <w:w w:val="90"/>
          <w:sz w:val="32"/>
          <w:szCs w:val="32"/>
        </w:rPr>
        <w:t xml:space="preserve">                </w:t>
      </w:r>
      <w:r w:rsidRPr="005B32BF">
        <w:rPr>
          <w:rFonts w:ascii="Times New Roman" w:eastAsia="標楷體" w:hAnsi="Times New Roman" w:cs="Times New Roman"/>
          <w:color w:val="000000"/>
          <w:w w:val="90"/>
          <w:sz w:val="32"/>
          <w:szCs w:val="32"/>
        </w:rPr>
        <w:t>（簽章）</w:t>
      </w:r>
    </w:p>
    <w:p w:rsidR="005B32BF" w:rsidRPr="005B32BF" w:rsidRDefault="005B32BF" w:rsidP="005B32BF">
      <w:pPr>
        <w:snapToGrid w:val="0"/>
        <w:spacing w:line="500" w:lineRule="exact"/>
        <w:rPr>
          <w:rFonts w:ascii="Times New Roman" w:eastAsia="標楷體" w:hAnsi="Times New Roman" w:cs="Times New Roman"/>
          <w:color w:val="000000"/>
          <w:w w:val="90"/>
          <w:sz w:val="32"/>
          <w:szCs w:val="32"/>
        </w:rPr>
      </w:pPr>
      <w:r w:rsidRPr="005B32BF">
        <w:rPr>
          <w:rFonts w:ascii="Times New Roman" w:eastAsia="標楷體" w:hAnsi="Times New Roman" w:cs="Times New Roman"/>
          <w:color w:val="000000"/>
          <w:w w:val="90"/>
          <w:sz w:val="32"/>
          <w:szCs w:val="32"/>
        </w:rPr>
        <w:t>指導老師：</w:t>
      </w:r>
      <w:r w:rsidRPr="005B32BF">
        <w:rPr>
          <w:rFonts w:ascii="Times New Roman" w:eastAsia="標楷體" w:hAnsi="Times New Roman" w:cs="Times New Roman"/>
          <w:color w:val="000000"/>
          <w:w w:val="90"/>
          <w:sz w:val="32"/>
          <w:szCs w:val="32"/>
        </w:rPr>
        <w:t xml:space="preserve">              </w:t>
      </w:r>
      <w:r w:rsidRPr="005B32BF">
        <w:rPr>
          <w:rFonts w:ascii="Times New Roman" w:eastAsia="標楷體" w:hAnsi="Times New Roman" w:cs="Times New Roman"/>
          <w:color w:val="000000"/>
          <w:w w:val="90"/>
          <w:sz w:val="32"/>
          <w:szCs w:val="32"/>
        </w:rPr>
        <w:t>（簽章）</w:t>
      </w:r>
    </w:p>
    <w:p w:rsidR="005B32BF" w:rsidRPr="005B32BF" w:rsidRDefault="005B32BF" w:rsidP="005B32BF">
      <w:pPr>
        <w:snapToGrid w:val="0"/>
        <w:spacing w:line="500" w:lineRule="exact"/>
        <w:rPr>
          <w:rFonts w:ascii="Times New Roman" w:eastAsia="標楷體" w:hAnsi="Times New Roman" w:cs="Times New Roman"/>
          <w:color w:val="000000"/>
          <w:w w:val="90"/>
          <w:sz w:val="32"/>
          <w:szCs w:val="32"/>
        </w:rPr>
      </w:pPr>
    </w:p>
    <w:p w:rsidR="005B32BF" w:rsidRPr="005B32BF" w:rsidRDefault="005B32BF" w:rsidP="005B32BF">
      <w:pPr>
        <w:snapToGrid w:val="0"/>
        <w:spacing w:line="500" w:lineRule="exact"/>
        <w:rPr>
          <w:rFonts w:ascii="Times New Roman" w:eastAsia="標楷體" w:hAnsi="Times New Roman" w:cs="Times New Roman"/>
          <w:color w:val="000000"/>
          <w:w w:val="90"/>
          <w:sz w:val="32"/>
          <w:szCs w:val="32"/>
        </w:rPr>
      </w:pPr>
      <w:r w:rsidRPr="005B32BF">
        <w:rPr>
          <w:rFonts w:ascii="Times New Roman" w:eastAsia="標楷體" w:hAnsi="Times New Roman" w:cs="Times New Roman"/>
          <w:noProof/>
          <w:color w:val="000000"/>
          <w:sz w:val="28"/>
          <w:szCs w:val="24"/>
        </w:rPr>
        <mc:AlternateContent>
          <mc:Choice Requires="wps">
            <w:drawing>
              <wp:anchor distT="0" distB="0" distL="114300" distR="114300" simplePos="0" relativeHeight="251701248" behindDoc="0" locked="0" layoutInCell="1" allowOverlap="1">
                <wp:simplePos x="0" y="0"/>
                <wp:positionH relativeFrom="column">
                  <wp:posOffset>3997960</wp:posOffset>
                </wp:positionH>
                <wp:positionV relativeFrom="paragraph">
                  <wp:posOffset>57150</wp:posOffset>
                </wp:positionV>
                <wp:extent cx="1143000" cy="1134745"/>
                <wp:effectExtent l="0" t="0" r="19050" b="2730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3474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32BF" w:rsidRPr="00A60F8C" w:rsidRDefault="005B32BF" w:rsidP="005B32BF">
                            <w:pPr>
                              <w:spacing w:beforeLines="150" w:before="540"/>
                              <w:jc w:val="center"/>
                              <w:rPr>
                                <w:rFonts w:ascii="標楷體" w:eastAsia="標楷體" w:hAnsi="標楷體"/>
                                <w:sz w:val="28"/>
                                <w:szCs w:val="28"/>
                              </w:rPr>
                            </w:pPr>
                            <w:r w:rsidRPr="00A60F8C">
                              <w:rPr>
                                <w:rFonts w:ascii="標楷體" w:eastAsia="標楷體" w:hAnsi="標楷體" w:hint="eastAsia"/>
                                <w:sz w:val="28"/>
                                <w:szCs w:val="28"/>
                              </w:rPr>
                              <w:t>系所用印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1" style="position:absolute;margin-left:314.8pt;margin-top:4.5pt;width:90pt;height:8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" filled="f" strokeweight=".5pt">
                <v:stroke dashstyle="1 1"/>
                <v:textbox>
                  <w:txbxContent>
                    <w:p w:rsidR="005B32BF" w:rsidRPr="00A60F8C" w:rsidRDefault="005B32BF" w:rsidP="005B32BF">
                      <w:pPr>
                        <w:spacing w:beforeLines="150" w:before="540"/>
                        <w:jc w:val="center"/>
                        <w:rPr>
                          <w:rFonts w:ascii="標楷體" w:eastAsia="標楷體" w:hAnsi="標楷體"/>
                          <w:sz w:val="28"/>
                          <w:szCs w:val="28"/>
                        </w:rPr>
                      </w:pPr>
                      <w:r w:rsidRPr="00A60F8C">
                        <w:rPr>
                          <w:rFonts w:ascii="標楷體" w:eastAsia="標楷體" w:hAnsi="標楷體" w:hint="eastAsia"/>
                          <w:sz w:val="28"/>
                          <w:szCs w:val="28"/>
                        </w:rPr>
                        <w:t>系所用印</w:t>
                      </w:r>
                    </w:p>
                  </w:txbxContent>
                </v:textbox>
              </v:rect>
            </w:pict>
          </mc:Fallback>
        </mc:AlternateContent>
      </w:r>
      <w:r w:rsidRPr="005B32BF">
        <w:rPr>
          <w:rFonts w:ascii="Times New Roman" w:eastAsia="標楷體" w:hAnsi="Times New Roman" w:cs="Times New Roman"/>
          <w:color w:val="000000"/>
          <w:w w:val="90"/>
          <w:sz w:val="32"/>
          <w:szCs w:val="32"/>
        </w:rPr>
        <w:t xml:space="preserve"> </w:t>
      </w:r>
    </w:p>
    <w:p w:rsidR="005B32BF" w:rsidRPr="005B32BF" w:rsidRDefault="005B32BF" w:rsidP="005B32BF">
      <w:pPr>
        <w:snapToGrid w:val="0"/>
        <w:spacing w:beforeLines="500" w:before="1800" w:line="500" w:lineRule="exact"/>
        <w:jc w:val="center"/>
        <w:rPr>
          <w:rFonts w:ascii="Times New Roman" w:eastAsia="標楷體" w:hAnsi="Times New Roman" w:cs="Times New Roman"/>
          <w:color w:val="000000"/>
          <w:w w:val="90"/>
          <w:sz w:val="32"/>
          <w:szCs w:val="32"/>
        </w:rPr>
      </w:pPr>
      <w:r w:rsidRPr="005B32BF">
        <w:rPr>
          <w:rFonts w:ascii="Times New Roman" w:eastAsia="標楷體" w:hAnsi="Times New Roman" w:cs="Times New Roman"/>
          <w:color w:val="000000"/>
          <w:w w:val="90"/>
          <w:sz w:val="32"/>
          <w:szCs w:val="32"/>
        </w:rPr>
        <w:t>中華民國</w:t>
      </w:r>
      <w:r w:rsidRPr="005B32BF">
        <w:rPr>
          <w:rFonts w:ascii="Times New Roman" w:eastAsia="標楷體" w:hAnsi="Times New Roman" w:cs="Times New Roman"/>
          <w:color w:val="000000"/>
          <w:w w:val="90"/>
          <w:sz w:val="32"/>
          <w:szCs w:val="32"/>
        </w:rPr>
        <w:t xml:space="preserve">    </w:t>
      </w:r>
      <w:r w:rsidRPr="005B32BF">
        <w:rPr>
          <w:rFonts w:ascii="Times New Roman" w:eastAsia="標楷體" w:hAnsi="Times New Roman" w:cs="Times New Roman"/>
          <w:color w:val="000000"/>
          <w:w w:val="90"/>
          <w:sz w:val="32"/>
          <w:szCs w:val="32"/>
        </w:rPr>
        <w:t>年</w:t>
      </w:r>
      <w:r w:rsidRPr="005B32BF">
        <w:rPr>
          <w:rFonts w:ascii="Times New Roman" w:eastAsia="標楷體" w:hAnsi="Times New Roman" w:cs="Times New Roman"/>
          <w:color w:val="000000"/>
          <w:w w:val="90"/>
          <w:sz w:val="32"/>
          <w:szCs w:val="32"/>
        </w:rPr>
        <w:t xml:space="preserve">     </w:t>
      </w:r>
      <w:r w:rsidRPr="005B32BF">
        <w:rPr>
          <w:rFonts w:ascii="Times New Roman" w:eastAsia="標楷體" w:hAnsi="Times New Roman" w:cs="Times New Roman"/>
          <w:color w:val="000000"/>
          <w:w w:val="90"/>
          <w:sz w:val="32"/>
          <w:szCs w:val="32"/>
        </w:rPr>
        <w:t>月</w:t>
      </w:r>
      <w:r w:rsidRPr="005B32BF">
        <w:rPr>
          <w:rFonts w:ascii="Times New Roman" w:eastAsia="標楷體" w:hAnsi="Times New Roman" w:cs="Times New Roman"/>
          <w:color w:val="000000"/>
          <w:w w:val="90"/>
          <w:sz w:val="32"/>
          <w:szCs w:val="32"/>
        </w:rPr>
        <w:t xml:space="preserve">     </w:t>
      </w:r>
      <w:r w:rsidRPr="005B32BF">
        <w:rPr>
          <w:rFonts w:ascii="Times New Roman" w:eastAsia="標楷體" w:hAnsi="Times New Roman" w:cs="Times New Roman"/>
          <w:color w:val="000000"/>
          <w:w w:val="90"/>
          <w:sz w:val="32"/>
          <w:szCs w:val="32"/>
        </w:rPr>
        <w:t>日</w:t>
      </w:r>
    </w:p>
    <w:p w:rsidR="005B32BF" w:rsidRPr="005B32BF" w:rsidRDefault="005B32BF" w:rsidP="005B32BF">
      <w:pPr>
        <w:spacing w:line="400" w:lineRule="exact"/>
        <w:ind w:leftChars="-29" w:left="119" w:hangingChars="59" w:hanging="189"/>
        <w:rPr>
          <w:rFonts w:ascii="標楷體" w:eastAsia="標楷體" w:hAnsi="標楷體" w:cs="Times New Roman"/>
          <w:b/>
          <w:bCs/>
          <w:sz w:val="32"/>
          <w:szCs w:val="32"/>
        </w:rPr>
      </w:pPr>
    </w:p>
    <w:p w:rsidR="005B32BF" w:rsidRPr="005B32BF" w:rsidRDefault="005B32BF" w:rsidP="005B32BF">
      <w:pPr>
        <w:spacing w:line="400" w:lineRule="exact"/>
        <w:ind w:leftChars="-29" w:left="119" w:hangingChars="59" w:hanging="189"/>
        <w:rPr>
          <w:rFonts w:ascii="標楷體" w:eastAsia="標楷體" w:hAnsi="標楷體" w:cs="Times New Roman"/>
          <w:b/>
          <w:bCs/>
          <w:sz w:val="32"/>
          <w:szCs w:val="32"/>
        </w:rPr>
        <w:sectPr w:rsidR="005B32BF" w:rsidRPr="005B32BF" w:rsidSect="00307E6A">
          <w:pgSz w:w="11906" w:h="16838"/>
          <w:pgMar w:top="1440" w:right="1416" w:bottom="1440" w:left="1800" w:header="851" w:footer="992" w:gutter="0"/>
          <w:cols w:space="425"/>
          <w:docGrid w:type="lines" w:linePitch="360"/>
        </w:sectPr>
      </w:pPr>
    </w:p>
    <w:p w:rsidR="005B32BF" w:rsidRPr="005B32BF" w:rsidRDefault="005B32BF" w:rsidP="005B32BF">
      <w:pPr>
        <w:snapToGrid w:val="0"/>
        <w:contextualSpacing/>
        <w:jc w:val="center"/>
        <w:rPr>
          <w:rFonts w:ascii="Times New Roman" w:eastAsia="標楷體" w:hAnsi="Times New Roman" w:cs="Times New Roman"/>
          <w:b/>
          <w:color w:val="000000"/>
          <w:w w:val="90"/>
          <w:sz w:val="32"/>
          <w:szCs w:val="32"/>
        </w:rPr>
      </w:pPr>
      <w:r w:rsidRPr="005B32BF">
        <w:rPr>
          <w:rFonts w:ascii="Times New Roman" w:eastAsia="標楷體" w:hAnsi="Times New Roman" w:cs="Times New Roman"/>
          <w:b/>
          <w:color w:val="000000"/>
          <w:w w:val="90"/>
          <w:sz w:val="32"/>
          <w:szCs w:val="32"/>
        </w:rPr>
        <w:lastRenderedPageBreak/>
        <w:t>附</w:t>
      </w:r>
      <w:r w:rsidRPr="005B32BF">
        <w:rPr>
          <w:rFonts w:ascii="Times New Roman" w:eastAsia="標楷體" w:hAnsi="Times New Roman" w:cs="Times New Roman" w:hint="eastAsia"/>
          <w:b/>
          <w:color w:val="000000"/>
          <w:w w:val="90"/>
          <w:sz w:val="32"/>
          <w:szCs w:val="32"/>
        </w:rPr>
        <w:t>件</w:t>
      </w:r>
      <w:r w:rsidRPr="005B32BF">
        <w:rPr>
          <w:rFonts w:ascii="Times New Roman" w:eastAsia="標楷體" w:hAnsi="Times New Roman" w:cs="Times New Roman" w:hint="eastAsia"/>
          <w:b/>
          <w:color w:val="000000"/>
          <w:w w:val="90"/>
          <w:sz w:val="32"/>
          <w:szCs w:val="32"/>
        </w:rPr>
        <w:t>3</w:t>
      </w:r>
      <w:r w:rsidRPr="005B32BF">
        <w:rPr>
          <w:rFonts w:ascii="Times New Roman" w:eastAsia="標楷體" w:hAnsi="Times New Roman" w:cs="Times New Roman"/>
          <w:b/>
          <w:color w:val="000000"/>
          <w:w w:val="90"/>
          <w:sz w:val="32"/>
          <w:szCs w:val="32"/>
        </w:rPr>
        <w:t>、教育部甄選</w:t>
      </w:r>
      <w:r w:rsidRPr="005B32BF">
        <w:rPr>
          <w:rFonts w:ascii="Times New Roman" w:eastAsia="標楷體" w:hAnsi="Times New Roman" w:cs="Times New Roman" w:hint="eastAsia"/>
          <w:b/>
          <w:color w:val="000000"/>
          <w:w w:val="90"/>
          <w:sz w:val="32"/>
          <w:szCs w:val="32"/>
        </w:rPr>
        <w:t>大專</w:t>
      </w:r>
      <w:r w:rsidRPr="005B32BF">
        <w:rPr>
          <w:rFonts w:ascii="Times New Roman" w:eastAsia="標楷體" w:hAnsi="Times New Roman" w:cs="Times New Roman"/>
          <w:b/>
          <w:color w:val="000000"/>
          <w:w w:val="90"/>
          <w:sz w:val="32"/>
          <w:szCs w:val="32"/>
        </w:rPr>
        <w:t>校院研發原住民族家庭教育方案計畫成效評核表</w:t>
      </w:r>
    </w:p>
    <w:p w:rsidR="005B32BF" w:rsidRPr="005B32BF" w:rsidRDefault="005B32BF" w:rsidP="005B32BF">
      <w:pPr>
        <w:snapToGrid w:val="0"/>
        <w:contextualSpacing/>
        <w:jc w:val="center"/>
        <w:rPr>
          <w:rFonts w:ascii="Times New Roman" w:eastAsia="標楷體" w:hAnsi="Times New Roman" w:cs="Times New Roman"/>
          <w:b/>
          <w:color w:val="000000"/>
          <w:w w:val="90"/>
          <w:sz w:val="32"/>
          <w:szCs w:val="32"/>
        </w:rPr>
      </w:pPr>
    </w:p>
    <w:p w:rsidR="005B32BF" w:rsidRPr="005B32BF" w:rsidRDefault="005B32BF" w:rsidP="005B32BF">
      <w:pPr>
        <w:snapToGrid w:val="0"/>
        <w:rPr>
          <w:rFonts w:ascii="Times New Roman" w:eastAsia="標楷體" w:hAnsi="Times New Roman" w:cs="Times New Roman"/>
          <w:b/>
          <w:color w:val="000000"/>
          <w:w w:val="90"/>
          <w:sz w:val="32"/>
          <w:szCs w:val="32"/>
        </w:rPr>
      </w:pPr>
      <w:r w:rsidRPr="005B32BF">
        <w:rPr>
          <w:rFonts w:ascii="Times New Roman" w:eastAsia="標楷體" w:hAnsi="Times New Roman" w:cs="Times New Roman" w:hint="eastAsia"/>
          <w:b/>
          <w:color w:val="000000"/>
          <w:w w:val="90"/>
          <w:sz w:val="32"/>
          <w:szCs w:val="32"/>
        </w:rPr>
        <w:t>訪視期程規劃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3684"/>
        <w:gridCol w:w="2773"/>
        <w:gridCol w:w="6216"/>
      </w:tblGrid>
      <w:tr w:rsidR="005B32BF" w:rsidRPr="005B32BF" w:rsidTr="000067B1">
        <w:tc>
          <w:tcPr>
            <w:tcW w:w="5185" w:type="dxa"/>
            <w:gridSpan w:val="2"/>
            <w:tcBorders>
              <w:top w:val="single" w:sz="4" w:space="0" w:color="auto"/>
              <w:left w:val="single" w:sz="4" w:space="0" w:color="auto"/>
              <w:bottom w:val="single" w:sz="4" w:space="0" w:color="auto"/>
              <w:right w:val="single" w:sz="4" w:space="0" w:color="auto"/>
            </w:tcBorders>
            <w:shd w:val="clear" w:color="auto" w:fill="auto"/>
            <w:hideMark/>
          </w:tcPr>
          <w:p w:rsidR="005B32BF" w:rsidRPr="005B32BF" w:rsidRDefault="005B32BF" w:rsidP="005B32BF">
            <w:pPr>
              <w:snapToGrid w:val="0"/>
              <w:jc w:val="center"/>
              <w:rPr>
                <w:rFonts w:ascii="Times New Roman" w:eastAsia="標楷體" w:hAnsi="Times New Roman" w:cs="Times New Roman"/>
                <w:b/>
                <w:color w:val="000000"/>
                <w:w w:val="90"/>
                <w:sz w:val="32"/>
                <w:szCs w:val="32"/>
              </w:rPr>
            </w:pPr>
            <w:r w:rsidRPr="005B32BF">
              <w:rPr>
                <w:rFonts w:ascii="Times New Roman" w:eastAsia="標楷體" w:hAnsi="Times New Roman" w:cs="Times New Roman" w:hint="eastAsia"/>
                <w:b/>
                <w:color w:val="000000"/>
                <w:w w:val="90"/>
                <w:sz w:val="32"/>
                <w:szCs w:val="32"/>
              </w:rPr>
              <w:t>計畫期程規劃</w:t>
            </w:r>
          </w:p>
        </w:tc>
        <w:tc>
          <w:tcPr>
            <w:tcW w:w="8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B32BF" w:rsidRPr="005B32BF" w:rsidRDefault="005B32BF" w:rsidP="005B32BF">
            <w:pPr>
              <w:snapToGrid w:val="0"/>
              <w:rPr>
                <w:rFonts w:ascii="Times New Roman" w:eastAsia="標楷體" w:hAnsi="Times New Roman" w:cs="Times New Roman"/>
                <w:b/>
                <w:color w:val="000000"/>
                <w:w w:val="90"/>
                <w:sz w:val="32"/>
                <w:szCs w:val="32"/>
              </w:rPr>
            </w:pPr>
            <w:r w:rsidRPr="005B32BF">
              <w:rPr>
                <w:rFonts w:ascii="Times New Roman" w:eastAsia="標楷體" w:hAnsi="Times New Roman" w:cs="Times New Roman"/>
                <w:b/>
                <w:color w:val="000000"/>
                <w:w w:val="90"/>
                <w:sz w:val="32"/>
                <w:szCs w:val="32"/>
              </w:rPr>
              <w:t xml:space="preserve">                    </w:t>
            </w:r>
            <w:r w:rsidRPr="005B32BF">
              <w:rPr>
                <w:rFonts w:ascii="Times New Roman" w:eastAsia="標楷體" w:hAnsi="Times New Roman" w:cs="Times New Roman" w:hint="eastAsia"/>
                <w:b/>
                <w:color w:val="000000"/>
                <w:w w:val="90"/>
                <w:sz w:val="32"/>
                <w:szCs w:val="32"/>
              </w:rPr>
              <w:t>訪視期程規劃</w:t>
            </w:r>
          </w:p>
        </w:tc>
      </w:tr>
      <w:tr w:rsidR="005B32BF" w:rsidRPr="005B32BF" w:rsidTr="000067B1">
        <w:trPr>
          <w:trHeight w:val="260"/>
        </w:trPr>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5B32BF" w:rsidRPr="005B32BF" w:rsidRDefault="005B32BF" w:rsidP="005B32BF">
            <w:pPr>
              <w:snapToGrid w:val="0"/>
              <w:jc w:val="center"/>
              <w:rPr>
                <w:rFonts w:ascii="Times New Roman" w:eastAsia="標楷體" w:hAnsi="Times New Roman" w:cs="Times New Roman"/>
                <w:b/>
                <w:color w:val="000000"/>
                <w:w w:val="90"/>
                <w:sz w:val="32"/>
                <w:szCs w:val="32"/>
              </w:rPr>
            </w:pPr>
            <w:r w:rsidRPr="005B32BF">
              <w:rPr>
                <w:rFonts w:ascii="Times New Roman" w:eastAsia="標楷體" w:hAnsi="Times New Roman" w:cs="Times New Roman" w:hint="eastAsia"/>
                <w:b/>
                <w:color w:val="000000"/>
                <w:w w:val="90"/>
                <w:sz w:val="32"/>
                <w:szCs w:val="32"/>
              </w:rPr>
              <w:t>日期</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5B32BF" w:rsidRPr="005B32BF" w:rsidRDefault="005B32BF" w:rsidP="005B32BF">
            <w:pPr>
              <w:snapToGrid w:val="0"/>
              <w:jc w:val="center"/>
              <w:rPr>
                <w:rFonts w:ascii="Times New Roman" w:eastAsia="標楷體" w:hAnsi="Times New Roman" w:cs="Times New Roman"/>
                <w:b/>
                <w:color w:val="000000"/>
                <w:w w:val="90"/>
                <w:sz w:val="32"/>
                <w:szCs w:val="32"/>
              </w:rPr>
            </w:pPr>
            <w:r w:rsidRPr="005B32BF">
              <w:rPr>
                <w:rFonts w:ascii="Times New Roman" w:eastAsia="標楷體" w:hAnsi="Times New Roman" w:cs="Times New Roman" w:hint="eastAsia"/>
                <w:b/>
                <w:color w:val="000000"/>
                <w:w w:val="90"/>
                <w:sz w:val="32"/>
                <w:szCs w:val="32"/>
              </w:rPr>
              <w:t>活動內容</w:t>
            </w:r>
          </w:p>
        </w:tc>
        <w:tc>
          <w:tcPr>
            <w:tcW w:w="2773" w:type="dxa"/>
            <w:tcBorders>
              <w:top w:val="single" w:sz="4" w:space="0" w:color="auto"/>
              <w:left w:val="single" w:sz="4" w:space="0" w:color="auto"/>
              <w:bottom w:val="single" w:sz="4" w:space="0" w:color="auto"/>
              <w:right w:val="single" w:sz="4" w:space="0" w:color="auto"/>
            </w:tcBorders>
            <w:shd w:val="clear" w:color="auto" w:fill="auto"/>
            <w:hideMark/>
          </w:tcPr>
          <w:p w:rsidR="005B32BF" w:rsidRPr="005B32BF" w:rsidRDefault="005B32BF" w:rsidP="005B32BF">
            <w:pPr>
              <w:snapToGrid w:val="0"/>
              <w:jc w:val="center"/>
              <w:rPr>
                <w:rFonts w:ascii="Times New Roman" w:eastAsia="標楷體" w:hAnsi="Times New Roman" w:cs="Times New Roman"/>
                <w:b/>
                <w:color w:val="000000"/>
                <w:w w:val="90"/>
                <w:sz w:val="32"/>
                <w:szCs w:val="32"/>
              </w:rPr>
            </w:pPr>
            <w:r w:rsidRPr="005B32BF">
              <w:rPr>
                <w:rFonts w:ascii="Times New Roman" w:eastAsia="標楷體" w:hAnsi="Times New Roman" w:cs="Times New Roman" w:hint="eastAsia"/>
                <w:b/>
                <w:color w:val="000000"/>
                <w:w w:val="90"/>
                <w:sz w:val="32"/>
                <w:szCs w:val="32"/>
              </w:rPr>
              <w:t>訪視期程擬定</w:t>
            </w:r>
          </w:p>
        </w:tc>
        <w:tc>
          <w:tcPr>
            <w:tcW w:w="6216" w:type="dxa"/>
            <w:tcBorders>
              <w:top w:val="single" w:sz="4" w:space="0" w:color="auto"/>
              <w:left w:val="single" w:sz="4" w:space="0" w:color="auto"/>
              <w:bottom w:val="single" w:sz="4" w:space="0" w:color="auto"/>
              <w:right w:val="single" w:sz="4" w:space="0" w:color="auto"/>
            </w:tcBorders>
            <w:shd w:val="clear" w:color="auto" w:fill="auto"/>
            <w:hideMark/>
          </w:tcPr>
          <w:p w:rsidR="005B32BF" w:rsidRPr="005B32BF" w:rsidRDefault="005B32BF" w:rsidP="005B32BF">
            <w:pPr>
              <w:snapToGrid w:val="0"/>
              <w:jc w:val="center"/>
              <w:rPr>
                <w:rFonts w:ascii="Times New Roman" w:eastAsia="標楷體" w:hAnsi="Times New Roman" w:cs="Times New Roman"/>
                <w:b/>
                <w:color w:val="000000"/>
                <w:w w:val="90"/>
                <w:sz w:val="32"/>
                <w:szCs w:val="32"/>
              </w:rPr>
            </w:pPr>
            <w:r w:rsidRPr="005B32BF">
              <w:rPr>
                <w:rFonts w:ascii="Times New Roman" w:eastAsia="標楷體" w:hAnsi="Times New Roman" w:cs="Times New Roman" w:hint="eastAsia"/>
                <w:b/>
                <w:color w:val="000000"/>
                <w:w w:val="90"/>
                <w:sz w:val="32"/>
                <w:szCs w:val="32"/>
              </w:rPr>
              <w:t>交通住宿規劃說明</w:t>
            </w:r>
          </w:p>
        </w:tc>
      </w:tr>
      <w:tr w:rsidR="005B32BF" w:rsidRPr="005B32BF" w:rsidTr="000067B1">
        <w:trPr>
          <w:trHeight w:val="462"/>
        </w:trPr>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5B32BF" w:rsidRPr="005B32BF" w:rsidRDefault="005B32BF" w:rsidP="005B32BF">
            <w:pPr>
              <w:jc w:val="both"/>
              <w:rPr>
                <w:rFonts w:ascii="Times New Roman" w:eastAsia="標楷體" w:hAnsi="Times New Roman" w:cs="Times New Roman"/>
                <w:b/>
                <w:color w:val="000000"/>
                <w:w w:val="90"/>
                <w:sz w:val="32"/>
                <w:szCs w:val="32"/>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5B32BF" w:rsidRPr="005B32BF" w:rsidRDefault="005B32BF" w:rsidP="005B32BF">
            <w:pPr>
              <w:snapToGrid w:val="0"/>
              <w:rPr>
                <w:rFonts w:ascii="Times New Roman" w:eastAsia="標楷體" w:hAnsi="Times New Roman" w:cs="Times New Roman"/>
                <w:b/>
                <w:color w:val="000000"/>
                <w:w w:val="90"/>
                <w:sz w:val="32"/>
                <w:szCs w:val="32"/>
              </w:rPr>
            </w:pPr>
          </w:p>
        </w:tc>
        <w:tc>
          <w:tcPr>
            <w:tcW w:w="2773" w:type="dxa"/>
            <w:tcBorders>
              <w:top w:val="single" w:sz="4" w:space="0" w:color="auto"/>
              <w:left w:val="single" w:sz="4" w:space="0" w:color="auto"/>
              <w:bottom w:val="single" w:sz="4" w:space="0" w:color="auto"/>
              <w:right w:val="single" w:sz="4" w:space="0" w:color="auto"/>
            </w:tcBorders>
            <w:shd w:val="clear" w:color="auto" w:fill="auto"/>
            <w:hideMark/>
          </w:tcPr>
          <w:p w:rsidR="005B32BF" w:rsidRPr="005B32BF" w:rsidRDefault="005B32BF" w:rsidP="005B32BF">
            <w:pPr>
              <w:jc w:val="both"/>
              <w:rPr>
                <w:rFonts w:ascii="Times New Roman" w:eastAsia="標楷體" w:hAnsi="Times New Roman" w:cs="Times New Roman"/>
                <w:b/>
                <w:color w:val="000000"/>
                <w:w w:val="90"/>
                <w:sz w:val="32"/>
                <w:szCs w:val="32"/>
              </w:rPr>
            </w:pPr>
          </w:p>
          <w:p w:rsidR="005B32BF" w:rsidRPr="005B32BF" w:rsidRDefault="005B32BF" w:rsidP="005B32BF">
            <w:pPr>
              <w:jc w:val="both"/>
              <w:rPr>
                <w:rFonts w:ascii="Times New Roman" w:eastAsia="標楷體" w:hAnsi="Times New Roman" w:cs="Times New Roman"/>
                <w:b/>
                <w:color w:val="000000"/>
                <w:w w:val="90"/>
                <w:sz w:val="32"/>
                <w:szCs w:val="32"/>
              </w:rPr>
            </w:pPr>
          </w:p>
        </w:tc>
        <w:tc>
          <w:tcPr>
            <w:tcW w:w="6216" w:type="dxa"/>
            <w:tcBorders>
              <w:top w:val="single" w:sz="4" w:space="0" w:color="auto"/>
              <w:left w:val="single" w:sz="4" w:space="0" w:color="auto"/>
              <w:bottom w:val="single" w:sz="4" w:space="0" w:color="auto"/>
              <w:right w:val="single" w:sz="4" w:space="0" w:color="auto"/>
            </w:tcBorders>
            <w:shd w:val="clear" w:color="auto" w:fill="auto"/>
            <w:hideMark/>
          </w:tcPr>
          <w:p w:rsidR="005B32BF" w:rsidRPr="005B32BF" w:rsidRDefault="005B32BF" w:rsidP="005B32BF">
            <w:pPr>
              <w:snapToGrid w:val="0"/>
              <w:rPr>
                <w:rFonts w:ascii="Times New Roman" w:eastAsia="標楷體" w:hAnsi="Times New Roman" w:cs="Times New Roman"/>
                <w:b/>
                <w:color w:val="000000"/>
                <w:w w:val="90"/>
                <w:sz w:val="32"/>
                <w:szCs w:val="32"/>
              </w:rPr>
            </w:pPr>
          </w:p>
        </w:tc>
      </w:tr>
    </w:tbl>
    <w:p w:rsidR="005B32BF" w:rsidRPr="005B32BF" w:rsidRDefault="005B32BF" w:rsidP="005B32BF">
      <w:pPr>
        <w:snapToGrid w:val="0"/>
        <w:contextualSpacing/>
        <w:jc w:val="center"/>
        <w:rPr>
          <w:rFonts w:ascii="Times New Roman" w:eastAsia="標楷體" w:hAnsi="Times New Roman" w:cs="Times New Roman"/>
          <w:b/>
          <w:color w:val="000000"/>
          <w:w w:val="90"/>
          <w:sz w:val="32"/>
          <w:szCs w:val="32"/>
        </w:rPr>
      </w:pPr>
    </w:p>
    <w:p w:rsidR="005B32BF" w:rsidRPr="005B32BF" w:rsidRDefault="005B32BF" w:rsidP="005B32BF">
      <w:pPr>
        <w:snapToGrid w:val="0"/>
        <w:contextualSpacing/>
        <w:rPr>
          <w:rFonts w:ascii="Times New Roman" w:eastAsia="標楷體" w:hAnsi="Times New Roman" w:cs="Times New Roman"/>
          <w:b/>
          <w:color w:val="000000"/>
          <w:w w:val="90"/>
          <w:sz w:val="32"/>
          <w:szCs w:val="32"/>
        </w:rPr>
      </w:pPr>
      <w:r w:rsidRPr="005B32BF">
        <w:rPr>
          <w:rFonts w:ascii="Times New Roman" w:eastAsia="標楷體" w:hAnsi="Times New Roman" w:cs="Times New Roman" w:hint="eastAsia"/>
          <w:b/>
          <w:color w:val="000000"/>
          <w:w w:val="90"/>
          <w:sz w:val="32"/>
          <w:szCs w:val="32"/>
        </w:rPr>
        <w:t>壹、歷程指標</w:t>
      </w:r>
    </w:p>
    <w:p w:rsidR="005B32BF" w:rsidRPr="005B32BF" w:rsidRDefault="005B32BF" w:rsidP="005B32BF">
      <w:pPr>
        <w:snapToGrid w:val="0"/>
        <w:ind w:firstLineChars="250" w:firstLine="631"/>
        <w:contextualSpacing/>
        <w:jc w:val="both"/>
        <w:rPr>
          <w:rFonts w:ascii="Times New Roman" w:eastAsia="標楷體" w:hAnsi="Times New Roman" w:cs="Times New Roman"/>
          <w:b/>
          <w:color w:val="000000"/>
          <w:w w:val="90"/>
          <w:sz w:val="28"/>
          <w:szCs w:val="32"/>
        </w:rPr>
      </w:pPr>
      <w:r w:rsidRPr="005B32BF">
        <w:rPr>
          <w:rFonts w:ascii="Times New Roman" w:eastAsia="標楷體" w:hAnsi="Times New Roman" w:cs="Times New Roman" w:hint="eastAsia"/>
          <w:b/>
          <w:color w:val="000000"/>
          <w:w w:val="90"/>
          <w:sz w:val="28"/>
          <w:szCs w:val="32"/>
        </w:rPr>
        <w:t>請學校就各項指標，依方案計畫確實列舉，以作為訪視評核依據。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394"/>
        <w:gridCol w:w="2410"/>
        <w:gridCol w:w="4111"/>
      </w:tblGrid>
      <w:tr w:rsidR="005B32BF" w:rsidRPr="005B32BF" w:rsidTr="000067B1">
        <w:trPr>
          <w:tblHeader/>
        </w:trPr>
        <w:tc>
          <w:tcPr>
            <w:tcW w:w="3085" w:type="dxa"/>
          </w:tcPr>
          <w:p w:rsidR="005B32BF" w:rsidRPr="005B32BF" w:rsidRDefault="005B32BF" w:rsidP="005B32BF">
            <w:pPr>
              <w:spacing w:line="0" w:lineRule="atLeast"/>
              <w:ind w:left="252"/>
              <w:rPr>
                <w:rFonts w:ascii="Times New Roman" w:eastAsia="標楷體" w:hAnsi="Times New Roman" w:cs="Times New Roman"/>
                <w:b/>
                <w:color w:val="000000"/>
                <w:w w:val="90"/>
                <w:sz w:val="28"/>
                <w:szCs w:val="28"/>
              </w:rPr>
            </w:pPr>
            <w:r w:rsidRPr="005B32BF">
              <w:rPr>
                <w:rFonts w:ascii="Times New Roman" w:eastAsia="標楷體" w:hAnsi="標楷體" w:cs="Times New Roman" w:hint="eastAsia"/>
                <w:b/>
                <w:color w:val="000000"/>
                <w:w w:val="90"/>
                <w:sz w:val="28"/>
                <w:szCs w:val="28"/>
              </w:rPr>
              <w:t xml:space="preserve">       </w:t>
            </w:r>
            <w:r w:rsidRPr="005B32BF">
              <w:rPr>
                <w:rFonts w:ascii="Times New Roman" w:eastAsia="標楷體" w:hAnsi="標楷體" w:cs="Times New Roman"/>
                <w:b/>
                <w:color w:val="000000"/>
                <w:w w:val="90"/>
                <w:sz w:val="28"/>
                <w:szCs w:val="28"/>
              </w:rPr>
              <w:t>指標</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28"/>
                <w:szCs w:val="28"/>
              </w:rPr>
            </w:pPr>
            <w:r w:rsidRPr="005B32BF">
              <w:rPr>
                <w:rFonts w:ascii="Times New Roman" w:eastAsia="標楷體" w:hAnsi="標楷體" w:cs="Times New Roman"/>
                <w:b/>
                <w:color w:val="000000"/>
                <w:w w:val="90"/>
                <w:sz w:val="28"/>
                <w:szCs w:val="28"/>
              </w:rPr>
              <w:t>具體內容（計畫執行學校自行列舉）</w:t>
            </w:r>
          </w:p>
        </w:tc>
        <w:tc>
          <w:tcPr>
            <w:tcW w:w="2410" w:type="dxa"/>
          </w:tcPr>
          <w:p w:rsidR="005B32BF" w:rsidRPr="005B32BF" w:rsidRDefault="005B32BF" w:rsidP="005B32BF">
            <w:pPr>
              <w:spacing w:line="0" w:lineRule="atLeast"/>
              <w:jc w:val="both"/>
              <w:rPr>
                <w:rFonts w:ascii="Times New Roman" w:eastAsia="標楷體" w:hAnsi="Times New Roman" w:cs="Times New Roman"/>
                <w:b/>
                <w:color w:val="000000"/>
                <w:w w:val="90"/>
                <w:sz w:val="28"/>
                <w:szCs w:val="28"/>
              </w:rPr>
            </w:pPr>
            <w:r w:rsidRPr="005B32BF">
              <w:rPr>
                <w:rFonts w:ascii="Times New Roman" w:eastAsia="標楷體" w:hAnsi="標楷體" w:cs="Times New Roman"/>
                <w:b/>
                <w:color w:val="000000"/>
                <w:w w:val="90"/>
                <w:sz w:val="28"/>
                <w:szCs w:val="28"/>
              </w:rPr>
              <w:t>符合度</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28"/>
                <w:szCs w:val="28"/>
              </w:rPr>
            </w:pPr>
            <w:r w:rsidRPr="005B32BF">
              <w:rPr>
                <w:rFonts w:ascii="Times New Roman" w:eastAsia="標楷體" w:hAnsi="標楷體" w:cs="Times New Roman"/>
                <w:b/>
                <w:color w:val="000000"/>
                <w:w w:val="90"/>
                <w:sz w:val="28"/>
                <w:szCs w:val="28"/>
              </w:rPr>
              <w:t>（訪評委員）說明建議</w:t>
            </w:r>
          </w:p>
        </w:tc>
      </w:tr>
      <w:tr w:rsidR="005B32BF" w:rsidRPr="005B32BF" w:rsidTr="000067B1">
        <w:tc>
          <w:tcPr>
            <w:tcW w:w="3085" w:type="dxa"/>
          </w:tcPr>
          <w:p w:rsidR="005B32BF" w:rsidRPr="005B32BF" w:rsidRDefault="005B32BF" w:rsidP="005B32BF">
            <w:pPr>
              <w:snapToGrid w:val="0"/>
              <w:spacing w:line="0" w:lineRule="atLeast"/>
              <w:contextualSpacing/>
              <w:rPr>
                <w:rFonts w:ascii="Times New Roman" w:eastAsia="標楷體" w:hAnsi="Times New Roman" w:cs="Times New Roman"/>
                <w:b/>
                <w:color w:val="000000"/>
                <w:w w:val="90"/>
                <w:sz w:val="40"/>
                <w:szCs w:val="32"/>
              </w:rPr>
            </w:pPr>
            <w:r w:rsidRPr="005B32BF">
              <w:rPr>
                <w:rFonts w:ascii="Times New Roman" w:eastAsia="標楷體" w:hAnsi="標楷體" w:cs="Times New Roman"/>
                <w:b/>
                <w:color w:val="000000"/>
                <w:w w:val="90"/>
                <w:sz w:val="28"/>
                <w:szCs w:val="32"/>
              </w:rPr>
              <w:t>一、方案執行</w:t>
            </w:r>
          </w:p>
        </w:tc>
        <w:tc>
          <w:tcPr>
            <w:tcW w:w="4394" w:type="dxa"/>
          </w:tcPr>
          <w:p w:rsidR="005B32BF" w:rsidRPr="005B32BF" w:rsidRDefault="005B32BF" w:rsidP="005B32BF">
            <w:pPr>
              <w:snapToGrid w:val="0"/>
              <w:spacing w:line="0" w:lineRule="atLeast"/>
              <w:contextualSpacing/>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napToGrid w:val="0"/>
              <w:spacing w:line="0" w:lineRule="atLeast"/>
              <w:contextualSpacing/>
              <w:jc w:val="both"/>
              <w:rPr>
                <w:rFonts w:ascii="Times New Roman" w:eastAsia="標楷體" w:hAnsi="Times New Roman" w:cs="Times New Roman"/>
                <w:b/>
                <w:color w:val="000000"/>
                <w:w w:val="90"/>
                <w:sz w:val="40"/>
                <w:szCs w:val="32"/>
              </w:rPr>
            </w:pPr>
          </w:p>
        </w:tc>
        <w:tc>
          <w:tcPr>
            <w:tcW w:w="4111" w:type="dxa"/>
          </w:tcPr>
          <w:p w:rsidR="005B32BF" w:rsidRPr="005B32BF" w:rsidRDefault="005B32BF" w:rsidP="005B32BF">
            <w:pPr>
              <w:snapToGrid w:val="0"/>
              <w:spacing w:line="0" w:lineRule="atLeast"/>
              <w:contextualSpacing/>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rPr>
                <w:rFonts w:ascii="Times New Roman" w:eastAsia="標楷體" w:hAnsi="Times New Roman" w:cs="Times New Roman"/>
                <w:b/>
                <w:color w:val="000000"/>
                <w:w w:val="90"/>
                <w:sz w:val="28"/>
                <w:szCs w:val="28"/>
              </w:rPr>
            </w:pPr>
            <w:r w:rsidRPr="005B32BF">
              <w:rPr>
                <w:rFonts w:ascii="Times New Roman" w:eastAsia="標楷體" w:hAnsi="Times New Roman" w:cs="Times New Roman"/>
                <w:b/>
                <w:color w:val="000000"/>
                <w:w w:val="90"/>
                <w:sz w:val="28"/>
                <w:szCs w:val="28"/>
              </w:rPr>
              <w:t>1.</w:t>
            </w:r>
            <w:r w:rsidRPr="005B32BF">
              <w:rPr>
                <w:rFonts w:ascii="Times New Roman" w:eastAsia="標楷體" w:hAnsi="標楷體" w:cs="Times New Roman"/>
                <w:b/>
                <w:color w:val="000000"/>
                <w:w w:val="90"/>
                <w:sz w:val="28"/>
                <w:szCs w:val="28"/>
              </w:rPr>
              <w:t>服務對象</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ind w:left="425" w:hangingChars="169" w:hanging="425"/>
              <w:rPr>
                <w:rFonts w:ascii="Times New Roman" w:eastAsia="標楷體" w:hAnsi="Times New Roman" w:cs="Times New Roman"/>
                <w:b/>
                <w:color w:val="000000"/>
                <w:w w:val="90"/>
                <w:sz w:val="28"/>
                <w:szCs w:val="28"/>
              </w:rPr>
            </w:pPr>
            <w:r w:rsidRPr="005B32BF">
              <w:rPr>
                <w:rFonts w:ascii="Times New Roman" w:eastAsia="標楷體" w:hAnsi="Times New Roman" w:cs="Times New Roman"/>
                <w:color w:val="000000"/>
                <w:w w:val="90"/>
                <w:sz w:val="28"/>
                <w:szCs w:val="28"/>
              </w:rPr>
              <w:t>1-1</w:t>
            </w:r>
            <w:r w:rsidRPr="005B32BF">
              <w:rPr>
                <w:rFonts w:ascii="Times New Roman" w:eastAsia="標楷體" w:hAnsi="標楷體" w:cs="Times New Roman"/>
                <w:color w:val="000000"/>
                <w:w w:val="90"/>
                <w:sz w:val="28"/>
                <w:szCs w:val="28"/>
              </w:rPr>
              <w:t>方案實施地區之學校，符合方案設計</w:t>
            </w:r>
          </w:p>
        </w:tc>
        <w:tc>
          <w:tcPr>
            <w:tcW w:w="4394" w:type="dxa"/>
          </w:tcPr>
          <w:p w:rsidR="005B32BF" w:rsidRPr="005B32BF" w:rsidRDefault="005B32BF" w:rsidP="005B32BF">
            <w:pPr>
              <w:spacing w:line="0" w:lineRule="atLeast"/>
              <w:rPr>
                <w:rFonts w:ascii="Times New Roman" w:eastAsia="標楷體" w:hAnsi="Times New Roman" w:cs="Times New Roman"/>
                <w:b/>
                <w:color w:val="000000"/>
                <w:w w:val="90"/>
                <w:sz w:val="40"/>
                <w:szCs w:val="32"/>
              </w:rPr>
            </w:pPr>
          </w:p>
          <w:p w:rsidR="005B32BF" w:rsidRPr="005B32BF" w:rsidRDefault="005B32BF" w:rsidP="005B32BF">
            <w:pPr>
              <w:spacing w:line="0" w:lineRule="atLeast"/>
              <w:rPr>
                <w:rFonts w:ascii="Times New Roman" w:eastAsia="標楷體" w:hAnsi="Times New Roman" w:cs="Times New Roman"/>
                <w:b/>
                <w:color w:val="000000"/>
                <w:w w:val="90"/>
                <w:sz w:val="40"/>
                <w:szCs w:val="32"/>
              </w:rPr>
            </w:pPr>
          </w:p>
          <w:p w:rsidR="005B32BF" w:rsidRPr="005B32BF" w:rsidRDefault="005B32BF" w:rsidP="005B32BF">
            <w:pPr>
              <w:spacing w:line="0" w:lineRule="atLeast"/>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ind w:left="425" w:hangingChars="169" w:hanging="425"/>
              <w:rPr>
                <w:rFonts w:ascii="Times New Roman" w:eastAsia="標楷體" w:hAnsi="Times New Roman" w:cs="Times New Roman"/>
                <w:b/>
                <w:color w:val="000000"/>
                <w:w w:val="90"/>
                <w:sz w:val="28"/>
                <w:szCs w:val="28"/>
              </w:rPr>
            </w:pPr>
            <w:r w:rsidRPr="005B32BF">
              <w:rPr>
                <w:rFonts w:ascii="Times New Roman" w:eastAsia="標楷體" w:hAnsi="Times New Roman" w:cs="Times New Roman"/>
                <w:color w:val="000000"/>
                <w:w w:val="90"/>
                <w:sz w:val="28"/>
                <w:szCs w:val="28"/>
              </w:rPr>
              <w:t>1-2</w:t>
            </w:r>
            <w:r w:rsidRPr="005B32BF">
              <w:rPr>
                <w:rFonts w:ascii="Times New Roman" w:eastAsia="標楷體" w:hAnsi="標楷體" w:cs="Times New Roman"/>
                <w:color w:val="000000"/>
                <w:w w:val="90"/>
                <w:sz w:val="28"/>
                <w:szCs w:val="28"/>
              </w:rPr>
              <w:t>方案實施地區之對象，符合方案設計</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rPr>
                <w:rFonts w:ascii="Times New Roman" w:eastAsia="標楷體" w:hAnsi="Times New Roman" w:cs="Times New Roman"/>
                <w:b/>
                <w:color w:val="000000"/>
                <w:w w:val="90"/>
                <w:sz w:val="28"/>
                <w:szCs w:val="28"/>
              </w:rPr>
            </w:pPr>
            <w:r w:rsidRPr="005B32BF">
              <w:rPr>
                <w:rFonts w:ascii="Times New Roman" w:eastAsia="標楷體" w:hAnsi="Times New Roman" w:cs="Times New Roman"/>
                <w:b/>
                <w:color w:val="000000"/>
                <w:w w:val="90"/>
                <w:sz w:val="28"/>
                <w:szCs w:val="28"/>
              </w:rPr>
              <w:lastRenderedPageBreak/>
              <w:t>2.</w:t>
            </w:r>
            <w:r w:rsidRPr="005B32BF">
              <w:rPr>
                <w:rFonts w:ascii="Times New Roman" w:eastAsia="標楷體" w:hAnsi="Times New Roman" w:cs="Times New Roman"/>
                <w:b/>
                <w:color w:val="000000"/>
                <w:w w:val="90"/>
                <w:sz w:val="28"/>
                <w:szCs w:val="28"/>
              </w:rPr>
              <w:t>活動期程</w:t>
            </w:r>
            <w:r w:rsidRPr="005B32BF">
              <w:rPr>
                <w:rFonts w:ascii="Times New Roman" w:eastAsia="標楷體" w:hAnsi="Times New Roman" w:cs="Times New Roman"/>
                <w:b/>
                <w:color w:val="000000"/>
                <w:w w:val="90"/>
                <w:sz w:val="28"/>
                <w:szCs w:val="28"/>
              </w:rPr>
              <w:t>/</w:t>
            </w:r>
            <w:r w:rsidRPr="005B32BF">
              <w:rPr>
                <w:rFonts w:ascii="Times New Roman" w:eastAsia="標楷體" w:hAnsi="Times New Roman" w:cs="Times New Roman"/>
                <w:b/>
                <w:color w:val="000000"/>
                <w:w w:val="90"/>
                <w:sz w:val="28"/>
                <w:szCs w:val="28"/>
              </w:rPr>
              <w:t>人數</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rPr>
                <w:rFonts w:ascii="Times New Roman" w:eastAsia="標楷體" w:hAnsi="Times New Roman" w:cs="Times New Roman"/>
                <w:b/>
                <w:color w:val="000000"/>
                <w:w w:val="90"/>
                <w:sz w:val="28"/>
                <w:szCs w:val="28"/>
              </w:rPr>
            </w:pPr>
            <w:r w:rsidRPr="005B32BF">
              <w:rPr>
                <w:rFonts w:ascii="Times New Roman" w:eastAsia="標楷體" w:hAnsi="Times New Roman" w:cs="Times New Roman"/>
                <w:color w:val="000000"/>
                <w:w w:val="90"/>
                <w:sz w:val="28"/>
                <w:szCs w:val="28"/>
              </w:rPr>
              <w:t>2-1</w:t>
            </w:r>
            <w:r w:rsidRPr="005B32BF">
              <w:rPr>
                <w:rFonts w:ascii="Times New Roman" w:eastAsia="標楷體" w:hAnsi="Times New Roman" w:cs="Times New Roman"/>
                <w:color w:val="000000"/>
                <w:w w:val="90"/>
                <w:sz w:val="28"/>
                <w:szCs w:val="28"/>
              </w:rPr>
              <w:t>期程</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vAlign w:val="center"/>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rPr>
                <w:rFonts w:ascii="Times New Roman" w:eastAsia="標楷體" w:hAnsi="Times New Roman" w:cs="Times New Roman"/>
                <w:b/>
                <w:color w:val="000000"/>
                <w:w w:val="90"/>
                <w:sz w:val="28"/>
                <w:szCs w:val="28"/>
              </w:rPr>
            </w:pPr>
            <w:r w:rsidRPr="005B32BF">
              <w:rPr>
                <w:rFonts w:ascii="Times New Roman" w:eastAsia="標楷體" w:hAnsi="Times New Roman" w:cs="Times New Roman"/>
                <w:color w:val="000000"/>
                <w:w w:val="90"/>
                <w:sz w:val="28"/>
                <w:szCs w:val="28"/>
              </w:rPr>
              <w:t>2-2</w:t>
            </w:r>
            <w:r w:rsidRPr="005B32BF">
              <w:rPr>
                <w:rFonts w:ascii="Times New Roman" w:eastAsia="標楷體" w:hAnsi="Times New Roman" w:cs="Times New Roman"/>
                <w:color w:val="000000"/>
                <w:w w:val="90"/>
                <w:sz w:val="28"/>
                <w:szCs w:val="28"/>
              </w:rPr>
              <w:t>活動時間</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rPr>
                <w:rFonts w:ascii="Times New Roman" w:eastAsia="標楷體" w:hAnsi="Times New Roman" w:cs="Times New Roman"/>
                <w:b/>
                <w:color w:val="000000"/>
                <w:w w:val="90"/>
                <w:sz w:val="28"/>
                <w:szCs w:val="28"/>
              </w:rPr>
            </w:pPr>
            <w:r w:rsidRPr="005B32BF">
              <w:rPr>
                <w:rFonts w:ascii="Times New Roman" w:eastAsia="標楷體" w:hAnsi="Times New Roman" w:cs="Times New Roman"/>
                <w:color w:val="000000"/>
                <w:w w:val="90"/>
                <w:sz w:val="28"/>
                <w:szCs w:val="28"/>
              </w:rPr>
              <w:t>2-3</w:t>
            </w:r>
            <w:r w:rsidRPr="005B32BF">
              <w:rPr>
                <w:rFonts w:ascii="Times New Roman" w:eastAsia="標楷體" w:hAnsi="Times New Roman" w:cs="Times New Roman"/>
                <w:color w:val="000000"/>
                <w:w w:val="90"/>
                <w:sz w:val="28"/>
                <w:szCs w:val="28"/>
              </w:rPr>
              <w:t>參與活動人數</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rPr>
                <w:rFonts w:ascii="Times New Roman" w:eastAsia="標楷體" w:hAnsi="Times New Roman" w:cs="Times New Roman"/>
                <w:b/>
                <w:color w:val="000000"/>
                <w:w w:val="90"/>
                <w:sz w:val="28"/>
                <w:szCs w:val="28"/>
              </w:rPr>
            </w:pPr>
            <w:r w:rsidRPr="005B32BF">
              <w:rPr>
                <w:rFonts w:ascii="Times New Roman" w:eastAsia="標楷體" w:hAnsi="Times New Roman" w:cs="Times New Roman"/>
                <w:b/>
                <w:color w:val="000000"/>
                <w:w w:val="90"/>
                <w:sz w:val="28"/>
                <w:szCs w:val="28"/>
              </w:rPr>
              <w:t>3.</w:t>
            </w:r>
            <w:r w:rsidRPr="005B32BF">
              <w:rPr>
                <w:rFonts w:ascii="Times New Roman" w:eastAsia="標楷體" w:hAnsi="Times New Roman" w:cs="Times New Roman"/>
                <w:b/>
                <w:color w:val="000000"/>
                <w:w w:val="90"/>
                <w:sz w:val="28"/>
                <w:szCs w:val="28"/>
              </w:rPr>
              <w:t>活動內容</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ind w:left="425" w:hangingChars="169" w:hanging="425"/>
              <w:rPr>
                <w:rFonts w:ascii="Times New Roman" w:eastAsia="標楷體" w:hAnsi="Times New Roman" w:cs="Times New Roman"/>
                <w:b/>
                <w:color w:val="000000"/>
                <w:w w:val="90"/>
                <w:sz w:val="28"/>
                <w:szCs w:val="28"/>
              </w:rPr>
            </w:pPr>
            <w:r w:rsidRPr="005B32BF">
              <w:rPr>
                <w:rFonts w:ascii="Times New Roman" w:eastAsia="標楷體" w:hAnsi="Times New Roman" w:cs="Times New Roman"/>
                <w:color w:val="000000"/>
                <w:w w:val="90"/>
                <w:sz w:val="28"/>
                <w:szCs w:val="28"/>
              </w:rPr>
              <w:t>3-1</w:t>
            </w:r>
            <w:r w:rsidRPr="005B32BF">
              <w:rPr>
                <w:rFonts w:ascii="Times New Roman" w:eastAsia="標楷體" w:hAnsi="Times New Roman" w:cs="Times New Roman"/>
                <w:color w:val="000000"/>
                <w:w w:val="90"/>
                <w:sz w:val="28"/>
                <w:szCs w:val="28"/>
              </w:rPr>
              <w:t>活動內容與步驟，符合方案設計</w:t>
            </w:r>
            <w:r w:rsidRPr="005B32BF">
              <w:rPr>
                <w:rFonts w:ascii="Times New Roman" w:eastAsia="標楷體" w:hAnsi="Times New Roman" w:cs="Times New Roman"/>
                <w:color w:val="000000"/>
                <w:w w:val="90"/>
                <w:sz w:val="28"/>
                <w:szCs w:val="28"/>
              </w:rPr>
              <w:t xml:space="preserve"> </w:t>
            </w:r>
          </w:p>
        </w:tc>
        <w:tc>
          <w:tcPr>
            <w:tcW w:w="4394" w:type="dxa"/>
          </w:tcPr>
          <w:p w:rsidR="005B32BF" w:rsidRPr="005B32BF" w:rsidRDefault="005B32BF" w:rsidP="005B32BF">
            <w:pPr>
              <w:spacing w:line="0" w:lineRule="atLeast"/>
              <w:ind w:left="732"/>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ind w:left="425" w:hangingChars="169" w:hanging="425"/>
              <w:rPr>
                <w:rFonts w:ascii="Times New Roman" w:eastAsia="標楷體" w:hAnsi="Times New Roman" w:cs="Times New Roman"/>
                <w:b/>
                <w:color w:val="000000"/>
                <w:w w:val="90"/>
                <w:sz w:val="28"/>
                <w:szCs w:val="28"/>
              </w:rPr>
            </w:pPr>
            <w:r w:rsidRPr="005B32BF">
              <w:rPr>
                <w:rFonts w:ascii="Times New Roman" w:eastAsia="標楷體" w:hAnsi="Times New Roman" w:cs="Times New Roman"/>
                <w:color w:val="000000"/>
                <w:w w:val="90"/>
                <w:sz w:val="28"/>
                <w:szCs w:val="28"/>
              </w:rPr>
              <w:t>3-2</w:t>
            </w:r>
            <w:r w:rsidRPr="005B32BF">
              <w:rPr>
                <w:rFonts w:ascii="Times New Roman" w:eastAsia="標楷體" w:hAnsi="Times New Roman" w:cs="Times New Roman"/>
                <w:color w:val="000000"/>
                <w:w w:val="90"/>
                <w:sz w:val="28"/>
                <w:szCs w:val="28"/>
              </w:rPr>
              <w:t>活動資源</w:t>
            </w:r>
            <w:r w:rsidRPr="005B32BF">
              <w:rPr>
                <w:rFonts w:ascii="Times New Roman" w:eastAsia="標楷體" w:hAnsi="Times New Roman" w:cs="Times New Roman"/>
                <w:color w:val="000000"/>
                <w:w w:val="90"/>
                <w:sz w:val="28"/>
                <w:szCs w:val="28"/>
              </w:rPr>
              <w:t>(</w:t>
            </w:r>
            <w:r w:rsidRPr="005B32BF">
              <w:rPr>
                <w:rFonts w:ascii="Times New Roman" w:eastAsia="標楷體" w:hAnsi="Times New Roman" w:cs="Times New Roman"/>
                <w:color w:val="000000"/>
                <w:w w:val="90"/>
                <w:sz w:val="28"/>
                <w:szCs w:val="28"/>
              </w:rPr>
              <w:t>外部人力</w:t>
            </w:r>
            <w:r w:rsidRPr="005B32BF">
              <w:rPr>
                <w:rFonts w:ascii="Times New Roman" w:eastAsia="標楷體" w:hAnsi="Times New Roman" w:cs="Times New Roman"/>
                <w:color w:val="000000"/>
                <w:w w:val="90"/>
                <w:sz w:val="28"/>
                <w:szCs w:val="28"/>
              </w:rPr>
              <w:t>)</w:t>
            </w:r>
            <w:r w:rsidRPr="005B32BF">
              <w:rPr>
                <w:rFonts w:ascii="Times New Roman" w:eastAsia="標楷體" w:hAnsi="Times New Roman" w:cs="Times New Roman"/>
                <w:color w:val="000000"/>
                <w:w w:val="90"/>
                <w:sz w:val="28"/>
                <w:szCs w:val="28"/>
              </w:rPr>
              <w:t>配置，符合方案設計</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ind w:left="377" w:hangingChars="150" w:hanging="377"/>
              <w:jc w:val="distribute"/>
              <w:rPr>
                <w:rFonts w:ascii="Times New Roman" w:eastAsia="標楷體" w:hAnsi="Times New Roman" w:cs="Times New Roman"/>
                <w:b/>
                <w:color w:val="000000"/>
                <w:w w:val="90"/>
                <w:sz w:val="28"/>
                <w:szCs w:val="28"/>
              </w:rPr>
            </w:pPr>
            <w:r w:rsidRPr="005B32BF">
              <w:rPr>
                <w:rFonts w:ascii="Times New Roman" w:eastAsia="標楷體" w:hAnsi="Times New Roman" w:cs="Times New Roman"/>
                <w:color w:val="000000"/>
                <w:w w:val="90"/>
                <w:sz w:val="28"/>
                <w:szCs w:val="28"/>
              </w:rPr>
              <w:t>3-2</w:t>
            </w:r>
            <w:r w:rsidRPr="005B32BF">
              <w:rPr>
                <w:rFonts w:ascii="Times New Roman" w:eastAsia="標楷體" w:hAnsi="Times New Roman" w:cs="Times New Roman"/>
                <w:color w:val="000000"/>
                <w:w w:val="90"/>
                <w:sz w:val="28"/>
                <w:szCs w:val="28"/>
              </w:rPr>
              <w:t>活動資源</w:t>
            </w:r>
            <w:r w:rsidRPr="005B32BF">
              <w:rPr>
                <w:rFonts w:ascii="Times New Roman" w:eastAsia="標楷體" w:hAnsi="Times New Roman" w:cs="Times New Roman"/>
                <w:color w:val="000000"/>
                <w:w w:val="90"/>
                <w:sz w:val="28"/>
                <w:szCs w:val="28"/>
              </w:rPr>
              <w:t>(</w:t>
            </w:r>
            <w:r w:rsidRPr="005B32BF">
              <w:rPr>
                <w:rFonts w:ascii="Times New Roman" w:eastAsia="標楷體" w:hAnsi="Times New Roman" w:cs="Times New Roman"/>
                <w:color w:val="000000"/>
                <w:w w:val="90"/>
                <w:sz w:val="28"/>
                <w:szCs w:val="28"/>
              </w:rPr>
              <w:t>物力</w:t>
            </w:r>
            <w:r w:rsidRPr="005B32BF">
              <w:rPr>
                <w:rFonts w:ascii="Times New Roman" w:eastAsia="標楷體" w:hAnsi="Times New Roman" w:cs="Times New Roman"/>
                <w:color w:val="000000"/>
                <w:w w:val="90"/>
                <w:sz w:val="28"/>
                <w:szCs w:val="28"/>
              </w:rPr>
              <w:t>/</w:t>
            </w:r>
            <w:r w:rsidRPr="005B32BF">
              <w:rPr>
                <w:rFonts w:ascii="Times New Roman" w:eastAsia="標楷體" w:hAnsi="Times New Roman" w:cs="Times New Roman"/>
                <w:color w:val="000000"/>
                <w:w w:val="90"/>
                <w:sz w:val="28"/>
                <w:szCs w:val="28"/>
              </w:rPr>
              <w:t>經費</w:t>
            </w:r>
            <w:r w:rsidRPr="005B32BF">
              <w:rPr>
                <w:rFonts w:ascii="Times New Roman" w:eastAsia="標楷體" w:hAnsi="Times New Roman" w:cs="Times New Roman"/>
                <w:color w:val="000000"/>
                <w:w w:val="90"/>
                <w:sz w:val="28"/>
                <w:szCs w:val="28"/>
              </w:rPr>
              <w:t>)</w:t>
            </w:r>
            <w:r w:rsidRPr="005B32BF">
              <w:rPr>
                <w:rFonts w:ascii="Times New Roman" w:eastAsia="標楷體" w:hAnsi="Times New Roman" w:cs="Times New Roman"/>
                <w:color w:val="000000"/>
                <w:w w:val="90"/>
                <w:sz w:val="28"/>
                <w:szCs w:val="28"/>
              </w:rPr>
              <w:t>配置，符合方案設計</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rPr>
                <w:rFonts w:ascii="Times New Roman" w:eastAsia="標楷體" w:hAnsi="Times New Roman" w:cs="Times New Roman"/>
                <w:b/>
                <w:color w:val="000000"/>
                <w:w w:val="90"/>
                <w:sz w:val="28"/>
                <w:szCs w:val="28"/>
              </w:rPr>
            </w:pPr>
            <w:r w:rsidRPr="005B32BF">
              <w:rPr>
                <w:rFonts w:ascii="Times New Roman" w:eastAsia="標楷體" w:hAnsi="Times New Roman" w:cs="Times New Roman"/>
                <w:b/>
                <w:color w:val="000000"/>
                <w:w w:val="90"/>
                <w:sz w:val="28"/>
                <w:szCs w:val="28"/>
              </w:rPr>
              <w:t>4.</w:t>
            </w:r>
            <w:r w:rsidRPr="005B32BF">
              <w:rPr>
                <w:rFonts w:ascii="Times New Roman" w:eastAsia="標楷體" w:hAnsi="Times New Roman" w:cs="Times New Roman"/>
                <w:b/>
                <w:color w:val="000000"/>
                <w:w w:val="90"/>
                <w:sz w:val="28"/>
                <w:szCs w:val="28"/>
              </w:rPr>
              <w:t>人力</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rPr>
                <w:rFonts w:ascii="Times New Roman" w:eastAsia="標楷體" w:hAnsi="Times New Roman" w:cs="Times New Roman"/>
                <w:b/>
                <w:color w:val="000000"/>
                <w:w w:val="90"/>
                <w:sz w:val="28"/>
                <w:szCs w:val="28"/>
              </w:rPr>
            </w:pPr>
            <w:r w:rsidRPr="005B32BF">
              <w:rPr>
                <w:rFonts w:ascii="Times New Roman" w:eastAsia="標楷體" w:hAnsi="Times New Roman" w:cs="Times New Roman"/>
                <w:color w:val="000000"/>
                <w:w w:val="90"/>
                <w:sz w:val="28"/>
                <w:szCs w:val="28"/>
              </w:rPr>
              <w:t>4-1</w:t>
            </w:r>
            <w:r w:rsidRPr="005B32BF">
              <w:rPr>
                <w:rFonts w:ascii="Times New Roman" w:eastAsia="標楷體" w:hAnsi="Times New Roman" w:cs="Times New Roman"/>
                <w:color w:val="000000"/>
                <w:w w:val="90"/>
                <w:sz w:val="28"/>
                <w:szCs w:val="28"/>
              </w:rPr>
              <w:t>活動服務</w:t>
            </w:r>
            <w:r w:rsidRPr="005B32BF">
              <w:rPr>
                <w:rFonts w:ascii="Times New Roman" w:eastAsia="標楷體" w:hAnsi="Times New Roman" w:cs="Times New Roman"/>
                <w:color w:val="000000"/>
                <w:w w:val="90"/>
                <w:sz w:val="28"/>
                <w:szCs w:val="28"/>
              </w:rPr>
              <w:t>/</w:t>
            </w:r>
            <w:r w:rsidRPr="005B32BF">
              <w:rPr>
                <w:rFonts w:ascii="Times New Roman" w:eastAsia="標楷體" w:hAnsi="Times New Roman" w:cs="Times New Roman"/>
                <w:color w:val="000000"/>
                <w:w w:val="90"/>
                <w:sz w:val="28"/>
                <w:szCs w:val="28"/>
              </w:rPr>
              <w:t>帶領等人力</w:t>
            </w:r>
          </w:p>
        </w:tc>
        <w:tc>
          <w:tcPr>
            <w:tcW w:w="4394" w:type="dxa"/>
          </w:tcPr>
          <w:p w:rsidR="005B32BF" w:rsidRPr="005B32BF" w:rsidRDefault="005B32BF" w:rsidP="005B32BF">
            <w:pPr>
              <w:spacing w:line="0" w:lineRule="atLeast"/>
              <w:ind w:left="732"/>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ind w:left="377" w:hangingChars="150" w:hanging="377"/>
              <w:rPr>
                <w:rFonts w:ascii="Times New Roman" w:eastAsia="標楷體" w:hAnsi="Times New Roman" w:cs="Times New Roman"/>
                <w:b/>
                <w:color w:val="000000"/>
                <w:w w:val="90"/>
                <w:sz w:val="28"/>
                <w:szCs w:val="28"/>
                <w:highlight w:val="yellow"/>
              </w:rPr>
            </w:pPr>
            <w:r w:rsidRPr="005B32BF">
              <w:rPr>
                <w:rFonts w:ascii="Times New Roman" w:eastAsia="標楷體" w:hAnsi="Times New Roman" w:cs="Times New Roman"/>
                <w:color w:val="000000"/>
                <w:w w:val="90"/>
                <w:sz w:val="28"/>
                <w:szCs w:val="28"/>
              </w:rPr>
              <w:lastRenderedPageBreak/>
              <w:t>4-2</w:t>
            </w:r>
            <w:r w:rsidRPr="005B32BF">
              <w:rPr>
                <w:rFonts w:ascii="Times New Roman" w:eastAsia="標楷體" w:hAnsi="Times New Roman" w:cs="Times New Roman"/>
                <w:color w:val="000000"/>
                <w:w w:val="90"/>
                <w:sz w:val="28"/>
                <w:szCs w:val="28"/>
              </w:rPr>
              <w:t>家庭教育相關系所學生</w:t>
            </w:r>
            <w:r w:rsidRPr="005B32BF">
              <w:rPr>
                <w:rFonts w:ascii="Times New Roman" w:eastAsia="標楷體" w:hAnsi="Times New Roman" w:cs="Times New Roman"/>
                <w:color w:val="000000"/>
                <w:w w:val="90"/>
                <w:sz w:val="28"/>
                <w:szCs w:val="28"/>
              </w:rPr>
              <w:t>(</w:t>
            </w:r>
            <w:r w:rsidRPr="005B32BF">
              <w:rPr>
                <w:rFonts w:ascii="Times New Roman" w:eastAsia="標楷體" w:hAnsi="Times New Roman" w:cs="Times New Roman"/>
                <w:color w:val="000000"/>
                <w:w w:val="90"/>
                <w:sz w:val="28"/>
                <w:szCs w:val="28"/>
              </w:rPr>
              <w:t>人數</w:t>
            </w:r>
            <w:r w:rsidRPr="005B32BF">
              <w:rPr>
                <w:rFonts w:ascii="Times New Roman" w:eastAsia="標楷體" w:hAnsi="Times New Roman" w:cs="Times New Roman"/>
                <w:color w:val="000000"/>
                <w:w w:val="90"/>
                <w:sz w:val="28"/>
                <w:szCs w:val="28"/>
              </w:rPr>
              <w:t>/</w:t>
            </w:r>
            <w:r w:rsidRPr="005B32BF">
              <w:rPr>
                <w:rFonts w:ascii="Times New Roman" w:eastAsia="標楷體" w:hAnsi="Times New Roman" w:cs="Times New Roman"/>
                <w:color w:val="000000"/>
                <w:w w:val="90"/>
                <w:sz w:val="28"/>
                <w:szCs w:val="28"/>
              </w:rPr>
              <w:t>總人數</w:t>
            </w:r>
            <w:r w:rsidRPr="005B32BF">
              <w:rPr>
                <w:rFonts w:ascii="Times New Roman" w:eastAsia="標楷體" w:hAnsi="Times New Roman" w:cs="Times New Roman"/>
                <w:color w:val="000000"/>
                <w:w w:val="90"/>
                <w:sz w:val="28"/>
                <w:szCs w:val="28"/>
              </w:rPr>
              <w:t>)</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ind w:left="377" w:hangingChars="150" w:hanging="377"/>
              <w:rPr>
                <w:rFonts w:ascii="Times New Roman" w:eastAsia="標楷體" w:hAnsi="Times New Roman" w:cs="Times New Roman"/>
                <w:b/>
                <w:color w:val="000000"/>
                <w:w w:val="90"/>
                <w:sz w:val="28"/>
                <w:szCs w:val="28"/>
              </w:rPr>
            </w:pPr>
            <w:r w:rsidRPr="005B32BF">
              <w:rPr>
                <w:rFonts w:ascii="Times New Roman" w:eastAsia="標楷體" w:hAnsi="Times New Roman" w:cs="Times New Roman"/>
                <w:color w:val="000000"/>
                <w:w w:val="90"/>
                <w:sz w:val="28"/>
                <w:szCs w:val="28"/>
              </w:rPr>
              <w:t>4-3</w:t>
            </w:r>
            <w:r w:rsidRPr="005B32BF">
              <w:rPr>
                <w:rFonts w:ascii="Times New Roman" w:eastAsia="標楷體" w:hAnsi="Times New Roman" w:cs="Times New Roman"/>
                <w:color w:val="000000"/>
                <w:w w:val="90"/>
                <w:sz w:val="28"/>
                <w:szCs w:val="28"/>
              </w:rPr>
              <w:t>學生服務行動，符合「應用『家庭教育專長』於服務」</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rPr>
          <w:trHeight w:val="1313"/>
        </w:trPr>
        <w:tc>
          <w:tcPr>
            <w:tcW w:w="3085" w:type="dxa"/>
          </w:tcPr>
          <w:p w:rsidR="005B32BF" w:rsidRPr="005B32BF" w:rsidRDefault="005B32BF" w:rsidP="005B32BF">
            <w:pPr>
              <w:spacing w:line="0" w:lineRule="atLeast"/>
              <w:ind w:left="377" w:hangingChars="150" w:hanging="377"/>
              <w:rPr>
                <w:rFonts w:ascii="Times New Roman" w:eastAsia="標楷體" w:hAnsi="Times New Roman" w:cs="Times New Roman"/>
                <w:color w:val="000000"/>
                <w:w w:val="90"/>
                <w:sz w:val="28"/>
                <w:szCs w:val="28"/>
              </w:rPr>
            </w:pPr>
            <w:r w:rsidRPr="005B32BF">
              <w:rPr>
                <w:rFonts w:ascii="Times New Roman" w:eastAsia="標楷體" w:hAnsi="Times New Roman" w:cs="Times New Roman"/>
                <w:color w:val="000000"/>
                <w:w w:val="90"/>
                <w:sz w:val="28"/>
                <w:szCs w:val="28"/>
              </w:rPr>
              <w:t>4-4</w:t>
            </w:r>
            <w:r w:rsidRPr="005B32BF">
              <w:rPr>
                <w:rFonts w:ascii="Times New Roman" w:eastAsia="標楷體" w:hAnsi="Times New Roman" w:cs="Times New Roman"/>
                <w:color w:val="000000"/>
                <w:w w:val="90"/>
                <w:sz w:val="28"/>
                <w:szCs w:val="28"/>
              </w:rPr>
              <w:t>指導老師人力</w:t>
            </w:r>
            <w:r w:rsidRPr="005B32BF">
              <w:rPr>
                <w:rFonts w:ascii="Times New Roman" w:eastAsia="標楷體" w:hAnsi="Times New Roman" w:cs="Times New Roman"/>
                <w:color w:val="000000"/>
                <w:w w:val="90"/>
                <w:sz w:val="28"/>
                <w:szCs w:val="28"/>
              </w:rPr>
              <w:t>(</w:t>
            </w:r>
            <w:r w:rsidRPr="005B32BF">
              <w:rPr>
                <w:rFonts w:ascii="Times New Roman" w:eastAsia="標楷體" w:hAnsi="Times New Roman" w:cs="Times New Roman"/>
                <w:color w:val="000000"/>
                <w:w w:val="90"/>
                <w:sz w:val="28"/>
                <w:szCs w:val="28"/>
              </w:rPr>
              <w:t>指導老師參與時間</w:t>
            </w:r>
            <w:r w:rsidRPr="005B32BF">
              <w:rPr>
                <w:rFonts w:ascii="Times New Roman" w:eastAsia="標楷體" w:hAnsi="Times New Roman" w:cs="Times New Roman"/>
                <w:color w:val="000000"/>
                <w:w w:val="90"/>
                <w:sz w:val="28"/>
                <w:szCs w:val="28"/>
              </w:rPr>
              <w:t>/</w:t>
            </w:r>
            <w:r w:rsidRPr="005B32BF">
              <w:rPr>
                <w:rFonts w:ascii="Times New Roman" w:eastAsia="標楷體" w:hAnsi="Times New Roman" w:cs="Times New Roman"/>
                <w:color w:val="000000"/>
                <w:w w:val="90"/>
                <w:sz w:val="28"/>
                <w:szCs w:val="28"/>
              </w:rPr>
              <w:t>全部服務時間</w:t>
            </w:r>
            <w:r w:rsidRPr="005B32BF">
              <w:rPr>
                <w:rFonts w:ascii="Times New Roman" w:eastAsia="標楷體" w:hAnsi="Times New Roman" w:cs="Times New Roman"/>
                <w:color w:val="000000"/>
                <w:w w:val="90"/>
                <w:sz w:val="28"/>
                <w:szCs w:val="28"/>
              </w:rPr>
              <w:t>)</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ind w:left="377" w:hangingChars="150" w:hanging="377"/>
              <w:rPr>
                <w:rFonts w:ascii="Times New Roman" w:eastAsia="標楷體" w:hAnsi="Times New Roman" w:cs="Times New Roman"/>
                <w:color w:val="000000"/>
                <w:w w:val="90"/>
                <w:sz w:val="28"/>
                <w:szCs w:val="28"/>
              </w:rPr>
            </w:pPr>
            <w:r w:rsidRPr="005B32BF">
              <w:rPr>
                <w:rFonts w:ascii="Times New Roman" w:eastAsia="標楷體" w:hAnsi="Times New Roman" w:cs="Times New Roman"/>
                <w:color w:val="000000"/>
                <w:w w:val="90"/>
                <w:sz w:val="28"/>
                <w:szCs w:val="28"/>
              </w:rPr>
              <w:t>4-5</w:t>
            </w:r>
            <w:r w:rsidRPr="005B32BF">
              <w:rPr>
                <w:rFonts w:ascii="Times New Roman" w:eastAsia="標楷體" w:hAnsi="Times New Roman" w:cs="Times New Roman"/>
                <w:color w:val="000000"/>
                <w:w w:val="90"/>
                <w:sz w:val="28"/>
                <w:szCs w:val="28"/>
              </w:rPr>
              <w:t>指導老師確實擔任指導之角色</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rPr>
                <w:rFonts w:ascii="Times New Roman" w:eastAsia="標楷體" w:hAnsi="Times New Roman" w:cs="Times New Roman"/>
                <w:color w:val="000000"/>
                <w:w w:val="90"/>
                <w:sz w:val="28"/>
                <w:szCs w:val="28"/>
              </w:rPr>
            </w:pPr>
            <w:r w:rsidRPr="005B32BF">
              <w:rPr>
                <w:rFonts w:ascii="Times New Roman" w:eastAsia="標楷體" w:hAnsi="Times New Roman" w:cs="Times New Roman"/>
                <w:b/>
                <w:color w:val="000000"/>
                <w:w w:val="90"/>
                <w:sz w:val="28"/>
                <w:szCs w:val="28"/>
              </w:rPr>
              <w:t>二、方案評鑑</w:t>
            </w:r>
            <w:r w:rsidRPr="005B32BF">
              <w:rPr>
                <w:rFonts w:ascii="Times New Roman" w:eastAsia="標楷體" w:hAnsi="Times New Roman" w:cs="Times New Roman"/>
                <w:b/>
                <w:color w:val="000000"/>
                <w:w w:val="90"/>
                <w:sz w:val="28"/>
                <w:szCs w:val="28"/>
              </w:rPr>
              <w:t xml:space="preserve">   </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ind w:left="201" w:hangingChars="80" w:hanging="201"/>
              <w:rPr>
                <w:rFonts w:ascii="Times New Roman" w:eastAsia="標楷體" w:hAnsi="Times New Roman" w:cs="Times New Roman"/>
                <w:color w:val="000000"/>
                <w:w w:val="90"/>
                <w:sz w:val="28"/>
                <w:szCs w:val="28"/>
              </w:rPr>
            </w:pPr>
            <w:r w:rsidRPr="005B32BF">
              <w:rPr>
                <w:rFonts w:ascii="Times New Roman" w:eastAsia="標楷體" w:hAnsi="Times New Roman" w:cs="Times New Roman"/>
                <w:color w:val="000000"/>
                <w:w w:val="90"/>
                <w:sz w:val="28"/>
                <w:szCs w:val="28"/>
              </w:rPr>
              <w:t>1.</w:t>
            </w:r>
            <w:r w:rsidRPr="005B32BF">
              <w:rPr>
                <w:rFonts w:ascii="Times New Roman" w:eastAsia="標楷體" w:hAnsi="Times New Roman" w:cs="Times New Roman"/>
                <w:color w:val="000000"/>
                <w:w w:val="90"/>
                <w:sz w:val="28"/>
                <w:szCs w:val="28"/>
              </w:rPr>
              <w:t>方案評鑑資料之蒐集方法，符合方案設計</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ind w:left="201" w:hangingChars="80" w:hanging="201"/>
              <w:rPr>
                <w:rFonts w:ascii="Times New Roman" w:eastAsia="標楷體" w:hAnsi="Times New Roman" w:cs="Times New Roman"/>
                <w:color w:val="000000"/>
                <w:w w:val="90"/>
                <w:sz w:val="28"/>
                <w:szCs w:val="28"/>
              </w:rPr>
            </w:pPr>
            <w:r w:rsidRPr="005B32BF">
              <w:rPr>
                <w:rFonts w:ascii="Times New Roman" w:eastAsia="標楷體" w:hAnsi="Times New Roman" w:cs="Times New Roman"/>
                <w:color w:val="000000"/>
                <w:w w:val="90"/>
                <w:sz w:val="28"/>
                <w:szCs w:val="28"/>
              </w:rPr>
              <w:t>2.</w:t>
            </w:r>
            <w:r w:rsidRPr="005B32BF">
              <w:rPr>
                <w:rFonts w:ascii="Times New Roman" w:eastAsia="標楷體" w:hAnsi="Times New Roman" w:cs="Times New Roman"/>
                <w:color w:val="000000"/>
                <w:w w:val="90"/>
                <w:sz w:val="28"/>
                <w:szCs w:val="28"/>
              </w:rPr>
              <w:t>方案評鑑資料之蒐集數量，符合方案設計</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rPr>
                <w:rFonts w:ascii="Times New Roman" w:eastAsia="標楷體" w:hAnsi="Times New Roman" w:cs="Times New Roman"/>
                <w:b/>
                <w:color w:val="000000"/>
                <w:w w:val="90"/>
                <w:sz w:val="28"/>
                <w:szCs w:val="28"/>
              </w:rPr>
            </w:pPr>
            <w:r w:rsidRPr="005B32BF">
              <w:rPr>
                <w:rFonts w:ascii="Times New Roman" w:eastAsia="標楷體" w:hAnsi="Times New Roman" w:cs="Times New Roman"/>
                <w:b/>
                <w:color w:val="000000"/>
                <w:w w:val="90"/>
                <w:sz w:val="28"/>
                <w:szCs w:val="28"/>
              </w:rPr>
              <w:t>三、社區連結：與家庭</w:t>
            </w:r>
            <w:r w:rsidRPr="005B32BF">
              <w:rPr>
                <w:rFonts w:ascii="Times New Roman" w:eastAsia="標楷體" w:hAnsi="Times New Roman" w:cs="Times New Roman"/>
                <w:b/>
                <w:color w:val="000000"/>
                <w:w w:val="90"/>
                <w:sz w:val="28"/>
                <w:szCs w:val="28"/>
              </w:rPr>
              <w:t>/</w:t>
            </w:r>
            <w:r w:rsidRPr="005B32BF">
              <w:rPr>
                <w:rFonts w:ascii="Times New Roman" w:eastAsia="標楷體" w:hAnsi="Times New Roman" w:cs="Times New Roman"/>
                <w:b/>
                <w:color w:val="000000"/>
                <w:w w:val="90"/>
                <w:sz w:val="28"/>
                <w:szCs w:val="28"/>
              </w:rPr>
              <w:t>學校</w:t>
            </w:r>
            <w:r w:rsidRPr="005B32BF">
              <w:rPr>
                <w:rFonts w:ascii="Times New Roman" w:eastAsia="標楷體" w:hAnsi="Times New Roman" w:cs="Times New Roman"/>
                <w:b/>
                <w:color w:val="000000"/>
                <w:w w:val="90"/>
                <w:sz w:val="28"/>
                <w:szCs w:val="28"/>
              </w:rPr>
              <w:t>/</w:t>
            </w:r>
            <w:r w:rsidRPr="005B32BF">
              <w:rPr>
                <w:rFonts w:ascii="Times New Roman" w:eastAsia="標楷體" w:hAnsi="Times New Roman" w:cs="Times New Roman"/>
                <w:b/>
                <w:color w:val="000000"/>
                <w:w w:val="90"/>
                <w:sz w:val="28"/>
                <w:szCs w:val="28"/>
              </w:rPr>
              <w:t>社區合作</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ind w:left="201" w:hangingChars="80" w:hanging="201"/>
              <w:rPr>
                <w:rFonts w:ascii="Times New Roman" w:eastAsia="標楷體" w:hAnsi="Times New Roman" w:cs="Times New Roman"/>
                <w:b/>
                <w:color w:val="000000"/>
                <w:w w:val="90"/>
                <w:sz w:val="28"/>
                <w:szCs w:val="28"/>
              </w:rPr>
            </w:pPr>
            <w:r w:rsidRPr="005B32BF">
              <w:rPr>
                <w:rFonts w:ascii="Times New Roman" w:eastAsia="標楷體" w:hAnsi="Times New Roman" w:cs="Times New Roman"/>
                <w:color w:val="000000"/>
                <w:w w:val="90"/>
                <w:sz w:val="28"/>
                <w:szCs w:val="28"/>
              </w:rPr>
              <w:t>1.</w:t>
            </w:r>
            <w:r w:rsidRPr="005B32BF">
              <w:rPr>
                <w:rFonts w:ascii="Times New Roman" w:eastAsia="標楷體" w:hAnsi="Times New Roman" w:cs="Times New Roman"/>
                <w:color w:val="000000"/>
                <w:w w:val="90"/>
                <w:sz w:val="28"/>
                <w:szCs w:val="28"/>
              </w:rPr>
              <w:t>與家庭之連結，符合方案設計</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ind w:left="201" w:hangingChars="80" w:hanging="201"/>
              <w:rPr>
                <w:rFonts w:ascii="Times New Roman" w:eastAsia="標楷體" w:hAnsi="Times New Roman" w:cs="Times New Roman"/>
                <w:b/>
                <w:color w:val="000000"/>
                <w:w w:val="90"/>
                <w:sz w:val="28"/>
                <w:szCs w:val="28"/>
              </w:rPr>
            </w:pPr>
            <w:r w:rsidRPr="005B32BF">
              <w:rPr>
                <w:rFonts w:ascii="Times New Roman" w:eastAsia="標楷體" w:hAnsi="Times New Roman" w:cs="Times New Roman"/>
                <w:color w:val="000000"/>
                <w:w w:val="90"/>
                <w:sz w:val="28"/>
                <w:szCs w:val="28"/>
              </w:rPr>
              <w:lastRenderedPageBreak/>
              <w:t>2.</w:t>
            </w:r>
            <w:r w:rsidRPr="005B32BF">
              <w:rPr>
                <w:rFonts w:ascii="Times New Roman" w:eastAsia="標楷體" w:hAnsi="Times New Roman" w:cs="Times New Roman"/>
                <w:color w:val="000000"/>
                <w:w w:val="90"/>
                <w:sz w:val="28"/>
                <w:szCs w:val="28"/>
              </w:rPr>
              <w:t>與</w:t>
            </w:r>
            <w:r w:rsidRPr="005B32BF">
              <w:rPr>
                <w:rFonts w:ascii="Times New Roman" w:eastAsia="標楷體" w:hAnsi="Times New Roman" w:cs="Times New Roman"/>
                <w:b/>
                <w:color w:val="000000"/>
                <w:w w:val="90"/>
                <w:sz w:val="28"/>
                <w:szCs w:val="28"/>
              </w:rPr>
              <w:t>學校</w:t>
            </w:r>
            <w:r w:rsidRPr="005B32BF">
              <w:rPr>
                <w:rFonts w:ascii="Times New Roman" w:eastAsia="標楷體" w:hAnsi="Times New Roman" w:cs="Times New Roman"/>
                <w:color w:val="000000"/>
                <w:w w:val="90"/>
                <w:sz w:val="28"/>
                <w:szCs w:val="28"/>
              </w:rPr>
              <w:t>之合作，符合方案設計</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0" w:lineRule="atLeast"/>
              <w:ind w:left="201" w:hangingChars="80" w:hanging="201"/>
              <w:rPr>
                <w:rFonts w:ascii="Times New Roman" w:eastAsia="標楷體" w:hAnsi="Times New Roman" w:cs="Times New Roman"/>
                <w:b/>
                <w:color w:val="000000"/>
                <w:w w:val="90"/>
                <w:sz w:val="28"/>
                <w:szCs w:val="28"/>
              </w:rPr>
            </w:pPr>
            <w:r w:rsidRPr="005B32BF">
              <w:rPr>
                <w:rFonts w:ascii="Times New Roman" w:eastAsia="標楷體" w:hAnsi="Times New Roman" w:cs="Times New Roman"/>
                <w:color w:val="000000"/>
                <w:w w:val="90"/>
                <w:sz w:val="28"/>
                <w:szCs w:val="28"/>
              </w:rPr>
              <w:t>3.</w:t>
            </w:r>
            <w:r w:rsidRPr="005B32BF">
              <w:rPr>
                <w:rFonts w:ascii="Times New Roman" w:eastAsia="標楷體" w:hAnsi="Times New Roman" w:cs="Times New Roman"/>
                <w:color w:val="000000"/>
                <w:w w:val="90"/>
                <w:sz w:val="28"/>
                <w:szCs w:val="28"/>
              </w:rPr>
              <w:t>與社區之合作，符合方案設計</w:t>
            </w:r>
          </w:p>
        </w:tc>
        <w:tc>
          <w:tcPr>
            <w:tcW w:w="4394"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p w:rsidR="005B32BF" w:rsidRPr="005B32BF" w:rsidRDefault="005B32BF" w:rsidP="005B32BF">
            <w:pPr>
              <w:tabs>
                <w:tab w:val="left" w:pos="2913"/>
              </w:tabs>
              <w:spacing w:line="0" w:lineRule="atLeast"/>
              <w:rPr>
                <w:rFonts w:ascii="Times New Roman" w:eastAsia="標楷體" w:hAnsi="Times New Roman" w:cs="Times New Roman"/>
                <w:sz w:val="40"/>
                <w:szCs w:val="32"/>
              </w:rPr>
            </w:pPr>
            <w:r w:rsidRPr="005B32BF">
              <w:rPr>
                <w:rFonts w:ascii="Times New Roman" w:eastAsia="標楷體" w:hAnsi="Times New Roman" w:cs="Times New Roman"/>
                <w:sz w:val="40"/>
                <w:szCs w:val="32"/>
              </w:rPr>
              <w:tab/>
            </w:r>
          </w:p>
        </w:tc>
        <w:tc>
          <w:tcPr>
            <w:tcW w:w="2410" w:type="dxa"/>
          </w:tcPr>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0" w:lineRule="atLeas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0" w:lineRule="atLeas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0" w:lineRule="atLeast"/>
              <w:jc w:val="both"/>
              <w:rPr>
                <w:rFonts w:ascii="Times New Roman" w:eastAsia="標楷體" w:hAnsi="Times New Roman" w:cs="Times New Roman"/>
                <w:b/>
                <w:color w:val="000000"/>
                <w:w w:val="90"/>
                <w:sz w:val="40"/>
                <w:szCs w:val="32"/>
              </w:rPr>
            </w:pPr>
          </w:p>
        </w:tc>
      </w:tr>
    </w:tbl>
    <w:p w:rsidR="005B32BF" w:rsidRPr="005B32BF" w:rsidRDefault="005B32BF" w:rsidP="005B32BF">
      <w:pPr>
        <w:adjustRightInd w:val="0"/>
        <w:snapToGrid w:val="0"/>
        <w:spacing w:beforeLines="50" w:before="180" w:line="480" w:lineRule="atLeast"/>
        <w:rPr>
          <w:rFonts w:ascii="Times New Roman" w:eastAsia="標楷體" w:hAnsi="Times New Roman" w:cs="Times New Roman"/>
          <w:b/>
          <w:color w:val="000000"/>
          <w:w w:val="90"/>
          <w:sz w:val="36"/>
          <w:szCs w:val="28"/>
        </w:rPr>
      </w:pPr>
      <w:r w:rsidRPr="005B32BF">
        <w:rPr>
          <w:rFonts w:ascii="Times New Roman" w:eastAsia="標楷體" w:hAnsi="Times New Roman" w:cs="Times New Roman"/>
          <w:b/>
          <w:color w:val="000000"/>
          <w:w w:val="90"/>
          <w:sz w:val="32"/>
          <w:szCs w:val="28"/>
        </w:rPr>
        <w:t>貳、成果</w:t>
      </w:r>
      <w:r w:rsidRPr="005B32BF">
        <w:rPr>
          <w:rFonts w:ascii="Times New Roman" w:eastAsia="標楷體" w:hAnsi="Times New Roman" w:cs="Times New Roman" w:hint="eastAsia"/>
          <w:b/>
          <w:color w:val="000000"/>
          <w:w w:val="90"/>
          <w:sz w:val="32"/>
          <w:szCs w:val="28"/>
        </w:rPr>
        <w:t>指標</w:t>
      </w:r>
    </w:p>
    <w:p w:rsidR="005B32BF" w:rsidRPr="005B32BF" w:rsidRDefault="005B32BF" w:rsidP="005B32BF">
      <w:pPr>
        <w:spacing w:line="500" w:lineRule="exact"/>
        <w:ind w:firstLineChars="300" w:firstLine="757"/>
        <w:jc w:val="both"/>
        <w:rPr>
          <w:rFonts w:ascii="Calibri" w:eastAsia="新細明體" w:hAnsi="Calibri" w:cs="Times New Roman"/>
          <w:sz w:val="22"/>
        </w:rPr>
      </w:pPr>
      <w:r w:rsidRPr="005B32BF">
        <w:rPr>
          <w:rFonts w:ascii="Times New Roman" w:eastAsia="標楷體" w:hAnsi="Times New Roman" w:cs="Times New Roman" w:hint="eastAsia"/>
          <w:b/>
          <w:color w:val="000000"/>
          <w:w w:val="90"/>
          <w:sz w:val="28"/>
          <w:szCs w:val="32"/>
        </w:rPr>
        <w:t>請學校自行列出指標，依方案計畫確實列舉，以作為訪視評核依據。</w:t>
      </w:r>
    </w:p>
    <w:p w:rsidR="005B32BF" w:rsidRPr="005B32BF" w:rsidRDefault="005B32BF" w:rsidP="005B32BF">
      <w:pPr>
        <w:rPr>
          <w:rFonts w:ascii="Calibri" w:eastAsia="新細明體"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394"/>
        <w:gridCol w:w="2410"/>
        <w:gridCol w:w="4111"/>
      </w:tblGrid>
      <w:tr w:rsidR="005B32BF" w:rsidRPr="005B32BF" w:rsidTr="000067B1">
        <w:trPr>
          <w:tblHeader/>
        </w:trPr>
        <w:tc>
          <w:tcPr>
            <w:tcW w:w="3085" w:type="dxa"/>
          </w:tcPr>
          <w:p w:rsidR="005B32BF" w:rsidRPr="005B32BF" w:rsidRDefault="005B32BF" w:rsidP="005B32BF">
            <w:pPr>
              <w:spacing w:line="500" w:lineRule="exact"/>
              <w:ind w:left="765"/>
              <w:jc w:val="both"/>
              <w:rPr>
                <w:rFonts w:ascii="Times New Roman" w:eastAsia="標楷體" w:hAnsi="Times New Roman" w:cs="Times New Roman"/>
                <w:b/>
                <w:color w:val="000000"/>
                <w:w w:val="90"/>
                <w:sz w:val="28"/>
                <w:szCs w:val="28"/>
              </w:rPr>
            </w:pPr>
            <w:r w:rsidRPr="005B32BF">
              <w:rPr>
                <w:rFonts w:ascii="Times New Roman" w:eastAsia="標楷體" w:hAnsi="Times New Roman" w:cs="Times New Roman" w:hint="eastAsia"/>
                <w:b/>
                <w:color w:val="000000"/>
                <w:w w:val="90"/>
                <w:sz w:val="28"/>
                <w:szCs w:val="28"/>
              </w:rPr>
              <w:t>指標</w:t>
            </w:r>
          </w:p>
        </w:tc>
        <w:tc>
          <w:tcPr>
            <w:tcW w:w="4394"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r w:rsidRPr="005B32BF">
              <w:rPr>
                <w:rFonts w:ascii="Times New Roman" w:eastAsia="標楷體" w:hAnsi="Times New Roman" w:cs="Times New Roman" w:hint="eastAsia"/>
                <w:b/>
                <w:color w:val="000000"/>
                <w:w w:val="90"/>
                <w:sz w:val="28"/>
                <w:szCs w:val="28"/>
              </w:rPr>
              <w:t>具體內容</w:t>
            </w:r>
            <w:r w:rsidRPr="005B32BF">
              <w:rPr>
                <w:rFonts w:ascii="Times New Roman" w:eastAsia="標楷體" w:hAnsi="Times New Roman" w:cs="Times New Roman" w:hint="eastAsia"/>
                <w:b/>
                <w:color w:val="000000"/>
                <w:w w:val="90"/>
                <w:sz w:val="28"/>
                <w:szCs w:val="28"/>
              </w:rPr>
              <w:t>(</w:t>
            </w:r>
            <w:r w:rsidRPr="005B32BF">
              <w:rPr>
                <w:rFonts w:ascii="Times New Roman" w:eastAsia="標楷體" w:hAnsi="Times New Roman" w:cs="Times New Roman" w:hint="eastAsia"/>
                <w:b/>
                <w:color w:val="000000"/>
                <w:w w:val="90"/>
                <w:sz w:val="28"/>
                <w:szCs w:val="28"/>
              </w:rPr>
              <w:t>計畫執行學校自行列舉</w:t>
            </w:r>
            <w:r w:rsidRPr="005B32BF">
              <w:rPr>
                <w:rFonts w:ascii="Times New Roman" w:eastAsia="標楷體" w:hAnsi="Times New Roman" w:cs="Times New Roman" w:hint="eastAsia"/>
                <w:b/>
                <w:color w:val="000000"/>
                <w:w w:val="90"/>
                <w:sz w:val="28"/>
                <w:szCs w:val="28"/>
              </w:rPr>
              <w:t>)</w:t>
            </w:r>
          </w:p>
        </w:tc>
        <w:tc>
          <w:tcPr>
            <w:tcW w:w="2410"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r w:rsidRPr="005B32BF">
              <w:rPr>
                <w:rFonts w:ascii="Times New Roman" w:eastAsia="標楷體" w:hAnsi="Times New Roman" w:cs="Times New Roman" w:hint="eastAsia"/>
                <w:b/>
                <w:color w:val="000000"/>
                <w:w w:val="90"/>
                <w:sz w:val="28"/>
                <w:szCs w:val="28"/>
              </w:rPr>
              <w:t>符合度</w:t>
            </w:r>
          </w:p>
        </w:tc>
        <w:tc>
          <w:tcPr>
            <w:tcW w:w="4111"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r w:rsidRPr="005B32BF">
              <w:rPr>
                <w:rFonts w:ascii="Times New Roman" w:eastAsia="標楷體" w:hAnsi="Times New Roman" w:cs="Times New Roman" w:hint="eastAsia"/>
                <w:b/>
                <w:color w:val="000000"/>
                <w:w w:val="90"/>
                <w:sz w:val="28"/>
                <w:szCs w:val="28"/>
              </w:rPr>
              <w:t>(</w:t>
            </w:r>
            <w:r w:rsidRPr="005B32BF">
              <w:rPr>
                <w:rFonts w:ascii="Times New Roman" w:eastAsia="標楷體" w:hAnsi="Times New Roman" w:cs="Times New Roman" w:hint="eastAsia"/>
                <w:b/>
                <w:color w:val="000000"/>
                <w:w w:val="90"/>
                <w:sz w:val="28"/>
                <w:szCs w:val="28"/>
              </w:rPr>
              <w:t>訪評委員</w:t>
            </w:r>
            <w:r w:rsidRPr="005B32BF">
              <w:rPr>
                <w:rFonts w:ascii="Times New Roman" w:eastAsia="標楷體" w:hAnsi="Times New Roman" w:cs="Times New Roman" w:hint="eastAsia"/>
                <w:b/>
                <w:color w:val="000000"/>
                <w:w w:val="90"/>
                <w:sz w:val="28"/>
                <w:szCs w:val="28"/>
              </w:rPr>
              <w:t>)</w:t>
            </w:r>
            <w:r w:rsidRPr="005B32BF">
              <w:rPr>
                <w:rFonts w:ascii="Times New Roman" w:eastAsia="標楷體" w:hAnsi="Times New Roman" w:cs="Times New Roman" w:hint="eastAsia"/>
                <w:b/>
                <w:color w:val="000000"/>
                <w:w w:val="90"/>
                <w:sz w:val="28"/>
                <w:szCs w:val="28"/>
              </w:rPr>
              <w:t>說明建議</w:t>
            </w:r>
          </w:p>
        </w:tc>
      </w:tr>
      <w:tr w:rsidR="005B32BF" w:rsidRPr="005B32BF" w:rsidTr="000067B1">
        <w:tc>
          <w:tcPr>
            <w:tcW w:w="3085" w:type="dxa"/>
          </w:tcPr>
          <w:p w:rsidR="005B32BF" w:rsidRPr="005B32BF" w:rsidRDefault="005B32BF" w:rsidP="005B32BF">
            <w:pPr>
              <w:spacing w:beforeLines="50" w:before="180" w:afterLines="50" w:after="180"/>
              <w:jc w:val="both"/>
              <w:rPr>
                <w:rFonts w:ascii="Times New Roman" w:eastAsia="標楷體" w:hAnsi="Times New Roman" w:cs="Times New Roman"/>
                <w:b/>
                <w:color w:val="000000"/>
                <w:w w:val="90"/>
                <w:sz w:val="28"/>
                <w:szCs w:val="28"/>
              </w:rPr>
            </w:pPr>
            <w:r w:rsidRPr="005B32BF">
              <w:rPr>
                <w:rFonts w:ascii="Times New Roman" w:eastAsia="標楷體" w:hAnsi="Times New Roman" w:cs="Times New Roman"/>
                <w:b/>
                <w:color w:val="000000"/>
                <w:w w:val="90"/>
                <w:sz w:val="28"/>
                <w:szCs w:val="28"/>
              </w:rPr>
              <w:t>一、參與者</w:t>
            </w:r>
          </w:p>
        </w:tc>
        <w:tc>
          <w:tcPr>
            <w:tcW w:w="4394" w:type="dxa"/>
          </w:tcPr>
          <w:p w:rsidR="005B32BF" w:rsidRPr="005B32BF" w:rsidRDefault="005B32BF" w:rsidP="005B32BF">
            <w:pPr>
              <w:spacing w:beforeLines="50" w:before="180" w:afterLines="50" w:after="180"/>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beforeLines="50" w:before="180" w:afterLines="50" w:after="180"/>
              <w:jc w:val="both"/>
              <w:rPr>
                <w:rFonts w:ascii="Times New Roman" w:eastAsia="標楷體" w:hAnsi="Times New Roman" w:cs="Times New Roman"/>
                <w:b/>
                <w:color w:val="000000"/>
                <w:w w:val="90"/>
                <w:sz w:val="40"/>
                <w:szCs w:val="32"/>
              </w:rPr>
            </w:pPr>
          </w:p>
        </w:tc>
        <w:tc>
          <w:tcPr>
            <w:tcW w:w="4111" w:type="dxa"/>
          </w:tcPr>
          <w:p w:rsidR="005B32BF" w:rsidRPr="005B32BF" w:rsidRDefault="005B32BF" w:rsidP="005B32BF">
            <w:pPr>
              <w:spacing w:beforeLines="50" w:before="180" w:afterLines="50" w:after="180"/>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500" w:lineRule="exact"/>
              <w:jc w:val="both"/>
              <w:rPr>
                <w:rFonts w:ascii="Times New Roman" w:eastAsia="標楷體" w:hAnsi="Times New Roman" w:cs="Times New Roman"/>
                <w:color w:val="000000"/>
                <w:w w:val="90"/>
                <w:sz w:val="28"/>
                <w:szCs w:val="28"/>
              </w:rPr>
            </w:pPr>
            <w:r w:rsidRPr="005B32BF">
              <w:rPr>
                <w:rFonts w:ascii="Times New Roman" w:eastAsia="標楷體" w:hAnsi="Times New Roman" w:cs="Times New Roman"/>
                <w:color w:val="000000"/>
                <w:w w:val="90"/>
                <w:sz w:val="28"/>
                <w:szCs w:val="28"/>
              </w:rPr>
              <w:t>1.</w:t>
            </w:r>
            <w:r w:rsidRPr="005B32BF">
              <w:rPr>
                <w:rFonts w:ascii="Times New Roman" w:eastAsia="標楷體" w:hAnsi="Times New Roman" w:cs="Times New Roman"/>
                <w:color w:val="000000"/>
                <w:w w:val="90"/>
                <w:sz w:val="28"/>
                <w:szCs w:val="28"/>
              </w:rPr>
              <w:t>學生</w:t>
            </w:r>
          </w:p>
        </w:tc>
        <w:tc>
          <w:tcPr>
            <w:tcW w:w="4394"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500" w:lineRule="exac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500" w:lineRule="exact"/>
              <w:jc w:val="both"/>
              <w:rPr>
                <w:rFonts w:ascii="Times New Roman" w:eastAsia="標楷體" w:hAnsi="Times New Roman" w:cs="Times New Roman"/>
                <w:color w:val="000000"/>
                <w:w w:val="90"/>
                <w:sz w:val="28"/>
                <w:szCs w:val="28"/>
              </w:rPr>
            </w:pPr>
            <w:r w:rsidRPr="005B32BF">
              <w:rPr>
                <w:rFonts w:ascii="Times New Roman" w:eastAsia="標楷體" w:hAnsi="Times New Roman" w:cs="Times New Roman" w:hint="eastAsia"/>
                <w:color w:val="000000"/>
                <w:w w:val="90"/>
                <w:sz w:val="28"/>
                <w:szCs w:val="28"/>
              </w:rPr>
              <w:t>（</w:t>
            </w:r>
            <w:r w:rsidRPr="005B32BF">
              <w:rPr>
                <w:rFonts w:ascii="Times New Roman" w:eastAsia="標楷體" w:hAnsi="Times New Roman" w:cs="Times New Roman"/>
                <w:color w:val="000000"/>
                <w:w w:val="90"/>
                <w:sz w:val="28"/>
                <w:szCs w:val="28"/>
              </w:rPr>
              <w:t>請自行列舉</w:t>
            </w:r>
            <w:r w:rsidRPr="005B32BF">
              <w:rPr>
                <w:rFonts w:ascii="Times New Roman" w:eastAsia="標楷體" w:hAnsi="Times New Roman" w:cs="Times New Roman" w:hint="eastAsia"/>
                <w:color w:val="000000"/>
                <w:w w:val="90"/>
                <w:sz w:val="28"/>
                <w:szCs w:val="28"/>
              </w:rPr>
              <w:t>）</w:t>
            </w:r>
          </w:p>
        </w:tc>
        <w:tc>
          <w:tcPr>
            <w:tcW w:w="4394"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500" w:lineRule="exac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500" w:lineRule="exact"/>
              <w:jc w:val="both"/>
              <w:rPr>
                <w:rFonts w:ascii="Times New Roman" w:eastAsia="標楷體" w:hAnsi="Times New Roman" w:cs="Times New Roman"/>
                <w:color w:val="000000"/>
                <w:w w:val="90"/>
                <w:sz w:val="28"/>
                <w:szCs w:val="28"/>
              </w:rPr>
            </w:pPr>
            <w:r w:rsidRPr="005B32BF">
              <w:rPr>
                <w:rFonts w:ascii="Times New Roman" w:eastAsia="標楷體" w:hAnsi="Times New Roman" w:cs="Times New Roman"/>
                <w:color w:val="000000"/>
                <w:w w:val="90"/>
                <w:sz w:val="28"/>
                <w:szCs w:val="28"/>
              </w:rPr>
              <w:lastRenderedPageBreak/>
              <w:t>2.</w:t>
            </w:r>
            <w:r w:rsidRPr="005B32BF">
              <w:rPr>
                <w:rFonts w:ascii="Times New Roman" w:eastAsia="標楷體" w:hAnsi="Times New Roman" w:cs="Times New Roman"/>
                <w:color w:val="000000"/>
                <w:w w:val="90"/>
                <w:sz w:val="28"/>
                <w:szCs w:val="28"/>
              </w:rPr>
              <w:t>協同組織</w:t>
            </w:r>
          </w:p>
        </w:tc>
        <w:tc>
          <w:tcPr>
            <w:tcW w:w="4394"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500" w:lineRule="exac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500" w:lineRule="exact"/>
              <w:jc w:val="both"/>
              <w:rPr>
                <w:rFonts w:ascii="Times New Roman" w:eastAsia="標楷體" w:hAnsi="Times New Roman" w:cs="Times New Roman"/>
                <w:color w:val="000000"/>
                <w:w w:val="90"/>
                <w:sz w:val="28"/>
                <w:szCs w:val="28"/>
              </w:rPr>
            </w:pPr>
            <w:r w:rsidRPr="005B32BF">
              <w:rPr>
                <w:rFonts w:ascii="Times New Roman" w:eastAsia="標楷體" w:hAnsi="Times New Roman" w:cs="Times New Roman" w:hint="eastAsia"/>
                <w:color w:val="000000"/>
                <w:w w:val="90"/>
                <w:sz w:val="28"/>
                <w:szCs w:val="28"/>
              </w:rPr>
              <w:t>（</w:t>
            </w:r>
            <w:r w:rsidRPr="005B32BF">
              <w:rPr>
                <w:rFonts w:ascii="Times New Roman" w:eastAsia="標楷體" w:hAnsi="Times New Roman" w:cs="Times New Roman"/>
                <w:color w:val="000000"/>
                <w:w w:val="90"/>
                <w:sz w:val="28"/>
                <w:szCs w:val="28"/>
              </w:rPr>
              <w:t>請自行列舉</w:t>
            </w:r>
            <w:r w:rsidRPr="005B32BF">
              <w:rPr>
                <w:rFonts w:ascii="Times New Roman" w:eastAsia="標楷體" w:hAnsi="Times New Roman" w:cs="Times New Roman" w:hint="eastAsia"/>
                <w:color w:val="000000"/>
                <w:w w:val="90"/>
                <w:sz w:val="28"/>
                <w:szCs w:val="28"/>
              </w:rPr>
              <w:t>）</w:t>
            </w:r>
          </w:p>
        </w:tc>
        <w:tc>
          <w:tcPr>
            <w:tcW w:w="4394"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500" w:lineRule="exac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r>
      <w:tr w:rsidR="005B32BF" w:rsidRPr="005B32BF" w:rsidTr="000067B1">
        <w:tc>
          <w:tcPr>
            <w:tcW w:w="3085" w:type="dxa"/>
            <w:vAlign w:val="center"/>
          </w:tcPr>
          <w:p w:rsidR="005B32BF" w:rsidRPr="005B32BF" w:rsidRDefault="005B32BF" w:rsidP="005B32BF">
            <w:pPr>
              <w:adjustRightInd w:val="0"/>
              <w:snapToGrid w:val="0"/>
              <w:spacing w:beforeLines="50" w:before="180" w:line="480" w:lineRule="atLeast"/>
              <w:ind w:left="454" w:hangingChars="180" w:hanging="454"/>
              <w:jc w:val="both"/>
              <w:rPr>
                <w:rFonts w:ascii="Times New Roman" w:eastAsia="標楷體" w:hAnsi="Times New Roman" w:cs="Times New Roman"/>
                <w:b/>
                <w:color w:val="000000"/>
                <w:w w:val="90"/>
                <w:sz w:val="28"/>
                <w:szCs w:val="28"/>
              </w:rPr>
            </w:pPr>
            <w:r w:rsidRPr="005B32BF">
              <w:rPr>
                <w:rFonts w:ascii="Times New Roman" w:eastAsia="標楷體" w:hAnsi="Times New Roman" w:cs="Times New Roman"/>
                <w:b/>
                <w:color w:val="000000"/>
                <w:w w:val="90"/>
                <w:sz w:val="28"/>
                <w:szCs w:val="28"/>
              </w:rPr>
              <w:t>二、被服務者</w:t>
            </w:r>
          </w:p>
        </w:tc>
        <w:tc>
          <w:tcPr>
            <w:tcW w:w="4394" w:type="dxa"/>
            <w:vAlign w:val="center"/>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c>
          <w:tcPr>
            <w:tcW w:w="2410" w:type="dxa"/>
            <w:vAlign w:val="center"/>
          </w:tcPr>
          <w:p w:rsidR="005B32BF" w:rsidRPr="005B32BF" w:rsidRDefault="005B32BF" w:rsidP="005B32BF">
            <w:pPr>
              <w:spacing w:line="500" w:lineRule="exact"/>
              <w:jc w:val="both"/>
              <w:rPr>
                <w:rFonts w:ascii="Times New Roman" w:eastAsia="標楷體" w:hAnsi="Times New Roman" w:cs="Times New Roman"/>
                <w:color w:val="000000"/>
                <w:w w:val="90"/>
                <w:sz w:val="40"/>
                <w:szCs w:val="32"/>
              </w:rPr>
            </w:pPr>
          </w:p>
        </w:tc>
        <w:tc>
          <w:tcPr>
            <w:tcW w:w="4111" w:type="dxa"/>
            <w:vAlign w:val="center"/>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adjustRightInd w:val="0"/>
              <w:snapToGrid w:val="0"/>
              <w:spacing w:beforeLines="50" w:before="180" w:line="480" w:lineRule="atLeast"/>
              <w:ind w:left="453" w:hangingChars="180" w:hanging="453"/>
              <w:rPr>
                <w:rFonts w:ascii="Times New Roman" w:eastAsia="標楷體" w:hAnsi="Times New Roman" w:cs="Times New Roman"/>
                <w:color w:val="000000"/>
                <w:w w:val="90"/>
                <w:sz w:val="28"/>
                <w:szCs w:val="28"/>
              </w:rPr>
            </w:pPr>
            <w:r w:rsidRPr="005B32BF">
              <w:rPr>
                <w:rFonts w:ascii="Times New Roman" w:eastAsia="標楷體" w:hAnsi="Times New Roman" w:cs="Times New Roman"/>
                <w:color w:val="000000"/>
                <w:w w:val="90"/>
                <w:sz w:val="28"/>
                <w:szCs w:val="28"/>
              </w:rPr>
              <w:t>1</w:t>
            </w:r>
            <w:r w:rsidRPr="005B32BF">
              <w:rPr>
                <w:rFonts w:ascii="Times New Roman" w:eastAsia="標楷體" w:hAnsi="Times New Roman" w:cs="Times New Roman"/>
                <w:color w:val="000000"/>
                <w:w w:val="90"/>
                <w:sz w:val="28"/>
                <w:szCs w:val="28"/>
              </w:rPr>
              <w:t>個人</w:t>
            </w:r>
          </w:p>
        </w:tc>
        <w:tc>
          <w:tcPr>
            <w:tcW w:w="4394"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500" w:lineRule="exac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adjustRightInd w:val="0"/>
              <w:snapToGrid w:val="0"/>
              <w:spacing w:beforeLines="50" w:before="180" w:line="480" w:lineRule="atLeast"/>
              <w:ind w:left="453" w:hangingChars="180" w:hanging="453"/>
              <w:rPr>
                <w:rFonts w:ascii="Times New Roman" w:eastAsia="標楷體" w:hAnsi="Times New Roman" w:cs="Times New Roman"/>
                <w:color w:val="000000"/>
                <w:w w:val="90"/>
                <w:sz w:val="28"/>
                <w:szCs w:val="28"/>
              </w:rPr>
            </w:pPr>
            <w:r w:rsidRPr="005B32BF">
              <w:rPr>
                <w:rFonts w:ascii="Times New Roman" w:eastAsia="標楷體" w:hAnsi="Times New Roman" w:cs="Times New Roman"/>
                <w:color w:val="000000"/>
                <w:w w:val="90"/>
                <w:sz w:val="28"/>
                <w:szCs w:val="28"/>
              </w:rPr>
              <w:t>2</w:t>
            </w:r>
            <w:r w:rsidRPr="005B32BF">
              <w:rPr>
                <w:rFonts w:ascii="Times New Roman" w:eastAsia="標楷體" w:hAnsi="Times New Roman" w:cs="Times New Roman"/>
                <w:color w:val="000000"/>
                <w:w w:val="90"/>
                <w:sz w:val="28"/>
                <w:szCs w:val="28"/>
              </w:rPr>
              <w:t>家庭</w:t>
            </w:r>
          </w:p>
        </w:tc>
        <w:tc>
          <w:tcPr>
            <w:tcW w:w="4394"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500" w:lineRule="exac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adjustRightInd w:val="0"/>
              <w:snapToGrid w:val="0"/>
              <w:spacing w:beforeLines="50" w:before="180" w:line="480" w:lineRule="atLeast"/>
              <w:ind w:left="453" w:hangingChars="180" w:hanging="453"/>
              <w:rPr>
                <w:rFonts w:ascii="Times New Roman" w:eastAsia="標楷體" w:hAnsi="Times New Roman" w:cs="Times New Roman"/>
                <w:color w:val="000000"/>
                <w:w w:val="90"/>
                <w:sz w:val="28"/>
                <w:szCs w:val="28"/>
              </w:rPr>
            </w:pPr>
            <w:r w:rsidRPr="005B32BF">
              <w:rPr>
                <w:rFonts w:ascii="Times New Roman" w:eastAsia="標楷體" w:hAnsi="Times New Roman" w:cs="Times New Roman"/>
                <w:color w:val="000000"/>
                <w:w w:val="90"/>
                <w:sz w:val="28"/>
                <w:szCs w:val="28"/>
              </w:rPr>
              <w:t>3.</w:t>
            </w:r>
            <w:r w:rsidRPr="005B32BF">
              <w:rPr>
                <w:rFonts w:ascii="Times New Roman" w:eastAsia="標楷體" w:hAnsi="Times New Roman" w:cs="Times New Roman"/>
                <w:color w:val="000000"/>
                <w:w w:val="90"/>
                <w:sz w:val="28"/>
                <w:szCs w:val="28"/>
              </w:rPr>
              <w:t>學校</w:t>
            </w:r>
            <w:r w:rsidRPr="005B32BF">
              <w:rPr>
                <w:rFonts w:ascii="Times New Roman" w:eastAsia="標楷體" w:hAnsi="Times New Roman" w:cs="Times New Roman"/>
                <w:color w:val="000000"/>
                <w:w w:val="90"/>
                <w:sz w:val="28"/>
                <w:szCs w:val="28"/>
              </w:rPr>
              <w:t>/</w:t>
            </w:r>
            <w:r w:rsidRPr="005B32BF">
              <w:rPr>
                <w:rFonts w:ascii="Times New Roman" w:eastAsia="標楷體" w:hAnsi="Times New Roman" w:cs="Times New Roman"/>
                <w:color w:val="000000"/>
                <w:w w:val="90"/>
                <w:sz w:val="28"/>
                <w:szCs w:val="28"/>
              </w:rPr>
              <w:t>社區</w:t>
            </w:r>
          </w:p>
        </w:tc>
        <w:tc>
          <w:tcPr>
            <w:tcW w:w="4394"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500" w:lineRule="exac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lastRenderedPageBreak/>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adjustRightInd w:val="0"/>
              <w:snapToGrid w:val="0"/>
              <w:spacing w:beforeLines="50" w:before="180" w:line="480" w:lineRule="atLeast"/>
              <w:ind w:left="453" w:hangingChars="180" w:hanging="453"/>
              <w:rPr>
                <w:rFonts w:ascii="Times New Roman" w:eastAsia="標楷體" w:hAnsi="Times New Roman" w:cs="Times New Roman"/>
                <w:color w:val="000000"/>
                <w:w w:val="90"/>
                <w:sz w:val="28"/>
                <w:szCs w:val="28"/>
              </w:rPr>
            </w:pPr>
            <w:r w:rsidRPr="005B32BF">
              <w:rPr>
                <w:rFonts w:ascii="Times New Roman" w:eastAsia="標楷體" w:hAnsi="Times New Roman" w:cs="Times New Roman" w:hint="eastAsia"/>
                <w:color w:val="000000"/>
                <w:w w:val="90"/>
                <w:sz w:val="28"/>
                <w:szCs w:val="28"/>
              </w:rPr>
              <w:lastRenderedPageBreak/>
              <w:t>（</w:t>
            </w:r>
            <w:r w:rsidRPr="005B32BF">
              <w:rPr>
                <w:rFonts w:ascii="Times New Roman" w:eastAsia="標楷體" w:hAnsi="Times New Roman" w:cs="Times New Roman"/>
                <w:color w:val="000000"/>
                <w:w w:val="90"/>
                <w:sz w:val="28"/>
                <w:szCs w:val="28"/>
              </w:rPr>
              <w:t>請自行列舉</w:t>
            </w:r>
            <w:r w:rsidRPr="005B32BF">
              <w:rPr>
                <w:rFonts w:ascii="Times New Roman" w:eastAsia="標楷體" w:hAnsi="Times New Roman" w:cs="Times New Roman" w:hint="eastAsia"/>
                <w:color w:val="000000"/>
                <w:w w:val="90"/>
                <w:sz w:val="28"/>
                <w:szCs w:val="28"/>
              </w:rPr>
              <w:t>）</w:t>
            </w:r>
          </w:p>
        </w:tc>
        <w:tc>
          <w:tcPr>
            <w:tcW w:w="4394"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500" w:lineRule="exac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adjustRightInd w:val="0"/>
              <w:ind w:left="454" w:hangingChars="180" w:hanging="454"/>
              <w:contextualSpacing/>
              <w:rPr>
                <w:rFonts w:ascii="Times New Roman" w:eastAsia="標楷體" w:hAnsi="Times New Roman" w:cs="Times New Roman"/>
                <w:b/>
                <w:color w:val="000000"/>
                <w:w w:val="90"/>
                <w:sz w:val="28"/>
                <w:szCs w:val="28"/>
              </w:rPr>
            </w:pPr>
            <w:r w:rsidRPr="005B32BF">
              <w:rPr>
                <w:rFonts w:ascii="Times New Roman" w:eastAsia="標楷體" w:hAnsi="Times New Roman" w:cs="Times New Roman"/>
                <w:b/>
                <w:color w:val="000000"/>
                <w:w w:val="90"/>
                <w:sz w:val="28"/>
                <w:szCs w:val="28"/>
              </w:rPr>
              <w:t>三、方案設計</w:t>
            </w:r>
            <w:r w:rsidRPr="005B32BF">
              <w:rPr>
                <w:rFonts w:ascii="Times New Roman" w:eastAsia="標楷體" w:hAnsi="Times New Roman" w:cs="Times New Roman"/>
                <w:b/>
                <w:color w:val="000000"/>
                <w:w w:val="90"/>
                <w:sz w:val="28"/>
                <w:szCs w:val="28"/>
              </w:rPr>
              <w:t xml:space="preserve"> </w:t>
            </w:r>
          </w:p>
        </w:tc>
        <w:tc>
          <w:tcPr>
            <w:tcW w:w="4394" w:type="dxa"/>
          </w:tcPr>
          <w:p w:rsidR="005B32BF" w:rsidRPr="005B32BF" w:rsidRDefault="005B32BF" w:rsidP="005B32BF">
            <w:pPr>
              <w:contextualSpacing/>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contextualSpacing/>
              <w:jc w:val="both"/>
              <w:rPr>
                <w:rFonts w:ascii="Times New Roman" w:eastAsia="標楷體" w:hAnsi="Times New Roman" w:cs="Times New Roman"/>
                <w:color w:val="000000"/>
                <w:w w:val="90"/>
                <w:sz w:val="40"/>
                <w:szCs w:val="32"/>
              </w:rPr>
            </w:pPr>
          </w:p>
        </w:tc>
        <w:tc>
          <w:tcPr>
            <w:tcW w:w="4111" w:type="dxa"/>
          </w:tcPr>
          <w:p w:rsidR="005B32BF" w:rsidRPr="005B32BF" w:rsidRDefault="005B32BF" w:rsidP="005B32BF">
            <w:pPr>
              <w:contextualSpacing/>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adjustRightInd w:val="0"/>
              <w:snapToGrid w:val="0"/>
              <w:spacing w:beforeLines="50" w:before="180" w:line="480" w:lineRule="atLeast"/>
              <w:ind w:left="453" w:hangingChars="180" w:hanging="453"/>
              <w:rPr>
                <w:rFonts w:ascii="Times New Roman" w:eastAsia="標楷體" w:hAnsi="Times New Roman" w:cs="Times New Roman"/>
                <w:color w:val="000000"/>
                <w:w w:val="90"/>
                <w:sz w:val="28"/>
                <w:szCs w:val="28"/>
              </w:rPr>
            </w:pPr>
            <w:r w:rsidRPr="005B32BF">
              <w:rPr>
                <w:rFonts w:ascii="Times New Roman" w:eastAsia="標楷體" w:hAnsi="Times New Roman" w:cs="Times New Roman"/>
                <w:color w:val="000000"/>
                <w:w w:val="90"/>
                <w:sz w:val="28"/>
                <w:szCs w:val="28"/>
              </w:rPr>
              <w:t>1.</w:t>
            </w:r>
            <w:r w:rsidRPr="005B32BF">
              <w:rPr>
                <w:rFonts w:ascii="Times New Roman" w:eastAsia="標楷體" w:hAnsi="Times New Roman" w:cs="Times New Roman"/>
                <w:color w:val="000000"/>
                <w:w w:val="90"/>
                <w:sz w:val="28"/>
                <w:szCs w:val="28"/>
              </w:rPr>
              <w:t>可行性</w:t>
            </w:r>
          </w:p>
        </w:tc>
        <w:tc>
          <w:tcPr>
            <w:tcW w:w="4394"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500" w:lineRule="exac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spacing w:line="500" w:lineRule="exact"/>
              <w:jc w:val="both"/>
              <w:rPr>
                <w:rFonts w:ascii="Times New Roman" w:eastAsia="標楷體" w:hAnsi="Times New Roman" w:cs="Times New Roman"/>
                <w:color w:val="000000"/>
                <w:w w:val="90"/>
                <w:sz w:val="28"/>
                <w:szCs w:val="28"/>
              </w:rPr>
            </w:pPr>
            <w:r w:rsidRPr="005B32BF">
              <w:rPr>
                <w:rFonts w:ascii="Times New Roman" w:eastAsia="標楷體" w:hAnsi="Times New Roman" w:cs="Times New Roman"/>
                <w:color w:val="000000"/>
                <w:w w:val="90"/>
                <w:sz w:val="28"/>
                <w:szCs w:val="28"/>
              </w:rPr>
              <w:t>2.</w:t>
            </w:r>
            <w:r w:rsidRPr="005B32BF">
              <w:rPr>
                <w:rFonts w:ascii="Times New Roman" w:eastAsia="標楷體" w:hAnsi="Times New Roman" w:cs="Times New Roman"/>
                <w:color w:val="000000"/>
                <w:w w:val="90"/>
                <w:sz w:val="28"/>
                <w:szCs w:val="28"/>
              </w:rPr>
              <w:t>目標達成度</w:t>
            </w:r>
          </w:p>
        </w:tc>
        <w:tc>
          <w:tcPr>
            <w:tcW w:w="4394"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500" w:lineRule="exac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r>
      <w:tr w:rsidR="005B32BF" w:rsidRPr="005B32BF" w:rsidTr="000067B1">
        <w:tc>
          <w:tcPr>
            <w:tcW w:w="3085" w:type="dxa"/>
          </w:tcPr>
          <w:p w:rsidR="005B32BF" w:rsidRPr="005B32BF" w:rsidRDefault="005B32BF" w:rsidP="005B32BF">
            <w:pPr>
              <w:adjustRightInd w:val="0"/>
              <w:snapToGrid w:val="0"/>
              <w:spacing w:beforeLines="50" w:before="180" w:line="480" w:lineRule="atLeast"/>
              <w:ind w:left="453" w:hangingChars="180" w:hanging="453"/>
              <w:rPr>
                <w:rFonts w:ascii="Times New Roman" w:eastAsia="標楷體" w:hAnsi="Times New Roman" w:cs="Times New Roman"/>
                <w:color w:val="000000"/>
                <w:w w:val="90"/>
                <w:sz w:val="28"/>
                <w:szCs w:val="28"/>
              </w:rPr>
            </w:pPr>
            <w:r w:rsidRPr="005B32BF">
              <w:rPr>
                <w:rFonts w:ascii="Times New Roman" w:eastAsia="標楷體" w:hAnsi="Times New Roman" w:cs="Times New Roman"/>
                <w:color w:val="000000"/>
                <w:w w:val="90"/>
                <w:sz w:val="28"/>
                <w:szCs w:val="28"/>
              </w:rPr>
              <w:t>3.</w:t>
            </w:r>
            <w:r w:rsidRPr="005B32BF">
              <w:rPr>
                <w:rFonts w:ascii="Times New Roman" w:eastAsia="標楷體" w:hAnsi="Times New Roman" w:cs="Times New Roman"/>
                <w:color w:val="000000"/>
                <w:w w:val="90"/>
                <w:sz w:val="28"/>
                <w:szCs w:val="28"/>
              </w:rPr>
              <w:t>效益</w:t>
            </w:r>
          </w:p>
        </w:tc>
        <w:tc>
          <w:tcPr>
            <w:tcW w:w="4394"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500" w:lineRule="exact"/>
              <w:jc w:val="both"/>
              <w:rPr>
                <w:rFonts w:ascii="Times New Roman" w:eastAsia="標楷體" w:hAnsi="Times New Roman" w:cs="Times New Roman"/>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r>
      <w:tr w:rsidR="005B32BF" w:rsidRPr="005B32BF" w:rsidTr="000067B1">
        <w:trPr>
          <w:trHeight w:val="1643"/>
        </w:trPr>
        <w:tc>
          <w:tcPr>
            <w:tcW w:w="3085" w:type="dxa"/>
          </w:tcPr>
          <w:p w:rsidR="005B32BF" w:rsidRPr="005B32BF" w:rsidRDefault="005B32BF" w:rsidP="005B32BF">
            <w:pPr>
              <w:adjustRightInd w:val="0"/>
              <w:snapToGrid w:val="0"/>
              <w:spacing w:beforeLines="50" w:before="180" w:line="480" w:lineRule="atLeast"/>
              <w:ind w:left="453" w:hangingChars="180" w:hanging="453"/>
              <w:rPr>
                <w:rFonts w:ascii="Times New Roman" w:eastAsia="標楷體" w:hAnsi="Times New Roman" w:cs="Times New Roman"/>
                <w:color w:val="000000"/>
                <w:w w:val="90"/>
                <w:sz w:val="28"/>
                <w:szCs w:val="28"/>
              </w:rPr>
            </w:pPr>
            <w:r w:rsidRPr="005B32BF">
              <w:rPr>
                <w:rFonts w:ascii="Times New Roman" w:eastAsia="標楷體" w:hAnsi="Times New Roman" w:cs="Times New Roman" w:hint="eastAsia"/>
                <w:color w:val="000000"/>
                <w:w w:val="90"/>
                <w:sz w:val="28"/>
                <w:szCs w:val="28"/>
              </w:rPr>
              <w:lastRenderedPageBreak/>
              <w:t>（</w:t>
            </w:r>
            <w:r w:rsidRPr="005B32BF">
              <w:rPr>
                <w:rFonts w:ascii="Times New Roman" w:eastAsia="標楷體" w:hAnsi="Times New Roman" w:cs="Times New Roman"/>
                <w:color w:val="000000"/>
                <w:w w:val="90"/>
                <w:sz w:val="28"/>
                <w:szCs w:val="28"/>
              </w:rPr>
              <w:t>請自行列舉</w:t>
            </w:r>
            <w:r w:rsidRPr="005B32BF">
              <w:rPr>
                <w:rFonts w:ascii="Times New Roman" w:eastAsia="標楷體" w:hAnsi="Times New Roman" w:cs="Times New Roman" w:hint="eastAsia"/>
                <w:color w:val="000000"/>
                <w:w w:val="90"/>
                <w:sz w:val="28"/>
                <w:szCs w:val="28"/>
              </w:rPr>
              <w:t>）</w:t>
            </w:r>
          </w:p>
        </w:tc>
        <w:tc>
          <w:tcPr>
            <w:tcW w:w="4394"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c>
          <w:tcPr>
            <w:tcW w:w="2410" w:type="dxa"/>
          </w:tcPr>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□符合</w:t>
            </w:r>
            <w:r w:rsidRPr="005B32BF">
              <w:rPr>
                <w:rFonts w:ascii="Times New Roman" w:eastAsia="標楷體" w:hAnsi="Times New Roman" w:cs="Times New Roman" w:hint="eastAsia"/>
                <w:color w:val="000000"/>
                <w:w w:val="90"/>
                <w:sz w:val="22"/>
                <w:szCs w:val="32"/>
              </w:rPr>
              <w:t>(80%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w:t>
            </w:r>
          </w:p>
          <w:p w:rsidR="005B32BF" w:rsidRPr="005B32BF" w:rsidRDefault="005B32BF" w:rsidP="005B32BF">
            <w:pPr>
              <w:spacing w:line="500" w:lineRule="exact"/>
              <w:jc w:val="both"/>
              <w:rPr>
                <w:rFonts w:ascii="Times New Roman" w:eastAsia="標楷體" w:hAnsi="Times New Roman" w:cs="Times New Roman"/>
                <w:color w:val="000000"/>
                <w:w w:val="90"/>
                <w:sz w:val="22"/>
                <w:szCs w:val="32"/>
              </w:rPr>
            </w:pPr>
            <w:r w:rsidRPr="005B32BF">
              <w:rPr>
                <w:rFonts w:ascii="Times New Roman" w:eastAsia="標楷體" w:hAnsi="Times New Roman" w:cs="Times New Roman" w:hint="eastAsia"/>
                <w:color w:val="000000"/>
                <w:w w:val="90"/>
                <w:sz w:val="22"/>
                <w:szCs w:val="32"/>
              </w:rPr>
              <w:t>□部分符合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以上</w:t>
            </w:r>
            <w:r w:rsidRPr="005B32BF">
              <w:rPr>
                <w:rFonts w:ascii="Times New Roman" w:eastAsia="標楷體" w:hAnsi="Times New Roman" w:cs="Times New Roman" w:hint="eastAsia"/>
                <w:color w:val="000000"/>
                <w:w w:val="90"/>
                <w:sz w:val="22"/>
                <w:szCs w:val="32"/>
              </w:rPr>
              <w:t xml:space="preserve">) </w:t>
            </w:r>
          </w:p>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r w:rsidRPr="005B32BF">
              <w:rPr>
                <w:rFonts w:ascii="Times New Roman" w:eastAsia="標楷體" w:hAnsi="Times New Roman" w:cs="Times New Roman" w:hint="eastAsia"/>
                <w:color w:val="000000"/>
                <w:w w:val="90"/>
                <w:sz w:val="22"/>
                <w:szCs w:val="32"/>
              </w:rPr>
              <w:t>□不符合</w:t>
            </w:r>
            <w:r w:rsidRPr="005B32BF">
              <w:rPr>
                <w:rFonts w:ascii="Times New Roman" w:eastAsia="標楷體" w:hAnsi="Times New Roman" w:cs="Times New Roman" w:hint="eastAsia"/>
                <w:color w:val="000000"/>
                <w:w w:val="90"/>
                <w:sz w:val="22"/>
                <w:szCs w:val="32"/>
              </w:rPr>
              <w:t xml:space="preserve"> (50%</w:t>
            </w:r>
            <w:r w:rsidRPr="005B32BF">
              <w:rPr>
                <w:rFonts w:ascii="Times New Roman" w:eastAsia="標楷體" w:hAnsi="Times New Roman" w:cs="Times New Roman" w:hint="eastAsia"/>
                <w:color w:val="000000"/>
                <w:w w:val="90"/>
                <w:sz w:val="22"/>
                <w:szCs w:val="32"/>
              </w:rPr>
              <w:t>以下</w:t>
            </w:r>
            <w:r w:rsidRPr="005B32BF">
              <w:rPr>
                <w:rFonts w:ascii="Times New Roman" w:eastAsia="標楷體" w:hAnsi="Times New Roman" w:cs="Times New Roman" w:hint="eastAsia"/>
                <w:color w:val="000000"/>
                <w:w w:val="90"/>
                <w:sz w:val="22"/>
                <w:szCs w:val="32"/>
              </w:rPr>
              <w:t>)</w:t>
            </w:r>
          </w:p>
        </w:tc>
        <w:tc>
          <w:tcPr>
            <w:tcW w:w="4111" w:type="dxa"/>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r>
      <w:tr w:rsidR="005B32BF" w:rsidRPr="005B32BF" w:rsidTr="000067B1">
        <w:trPr>
          <w:trHeight w:val="1937"/>
        </w:trPr>
        <w:tc>
          <w:tcPr>
            <w:tcW w:w="3085" w:type="dxa"/>
          </w:tcPr>
          <w:p w:rsidR="005B32BF" w:rsidRPr="005B32BF" w:rsidRDefault="005B32BF" w:rsidP="005B32BF">
            <w:pPr>
              <w:adjustRightInd w:val="0"/>
              <w:snapToGrid w:val="0"/>
              <w:spacing w:beforeLines="50" w:before="180" w:line="480" w:lineRule="atLeast"/>
              <w:rPr>
                <w:rFonts w:ascii="Times New Roman" w:eastAsia="標楷體" w:hAnsi="Times New Roman" w:cs="Times New Roman"/>
                <w:color w:val="000000"/>
                <w:w w:val="90"/>
                <w:sz w:val="28"/>
                <w:szCs w:val="28"/>
              </w:rPr>
            </w:pPr>
          </w:p>
          <w:p w:rsidR="005B32BF" w:rsidRPr="005B32BF" w:rsidRDefault="005B32BF" w:rsidP="005B32BF">
            <w:pPr>
              <w:adjustRightInd w:val="0"/>
              <w:snapToGrid w:val="0"/>
              <w:spacing w:beforeLines="50" w:before="180" w:line="480" w:lineRule="atLeast"/>
              <w:rPr>
                <w:rFonts w:ascii="Times New Roman" w:eastAsia="標楷體" w:hAnsi="Times New Roman" w:cs="Times New Roman"/>
                <w:color w:val="000000"/>
                <w:w w:val="90"/>
                <w:sz w:val="28"/>
                <w:szCs w:val="28"/>
              </w:rPr>
            </w:pPr>
            <w:r w:rsidRPr="005B32BF">
              <w:rPr>
                <w:rFonts w:ascii="Times New Roman" w:eastAsia="標楷體" w:hAnsi="Times New Roman" w:cs="Times New Roman" w:hint="eastAsia"/>
                <w:color w:val="000000"/>
                <w:w w:val="90"/>
                <w:sz w:val="28"/>
                <w:szCs w:val="28"/>
              </w:rPr>
              <w:t>訪視委員簽名欄位</w:t>
            </w:r>
          </w:p>
        </w:tc>
        <w:tc>
          <w:tcPr>
            <w:tcW w:w="10915" w:type="dxa"/>
            <w:gridSpan w:val="3"/>
          </w:tcPr>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p w:rsidR="005B32BF" w:rsidRPr="005B32BF" w:rsidRDefault="005B32BF" w:rsidP="005B32BF">
            <w:pPr>
              <w:spacing w:line="500" w:lineRule="exact"/>
              <w:jc w:val="both"/>
              <w:rPr>
                <w:rFonts w:ascii="Times New Roman" w:eastAsia="標楷體" w:hAnsi="Times New Roman" w:cs="Times New Roman"/>
                <w:b/>
                <w:color w:val="000000"/>
                <w:w w:val="90"/>
                <w:sz w:val="40"/>
                <w:szCs w:val="32"/>
              </w:rPr>
            </w:pPr>
          </w:p>
        </w:tc>
      </w:tr>
    </w:tbl>
    <w:p w:rsidR="005B32BF" w:rsidRPr="005B32BF" w:rsidRDefault="005B32BF" w:rsidP="005B32BF">
      <w:pPr>
        <w:widowControl/>
        <w:ind w:leftChars="-355" w:left="-714" w:hangingChars="49" w:hanging="138"/>
        <w:jc w:val="center"/>
        <w:rPr>
          <w:rFonts w:ascii="Times New Roman" w:eastAsia="標楷體" w:hAnsi="Times New Roman" w:cs="Times New Roman"/>
          <w:b/>
          <w:bCs/>
          <w:color w:val="000000"/>
          <w:w w:val="78"/>
          <w:sz w:val="36"/>
          <w:szCs w:val="36"/>
        </w:rPr>
        <w:sectPr w:rsidR="005B32BF" w:rsidRPr="005B32BF" w:rsidSect="00307E6A">
          <w:pgSz w:w="16838" w:h="11906" w:orient="landscape"/>
          <w:pgMar w:top="1800" w:right="1440" w:bottom="1416" w:left="1440" w:header="851" w:footer="992" w:gutter="0"/>
          <w:cols w:space="425"/>
          <w:docGrid w:type="lines" w:linePitch="360"/>
        </w:sectPr>
      </w:pPr>
    </w:p>
    <w:p w:rsidR="005B32BF" w:rsidRPr="005B32BF" w:rsidRDefault="005B32BF" w:rsidP="005B32BF">
      <w:pPr>
        <w:spacing w:line="400" w:lineRule="exact"/>
        <w:ind w:leftChars="-179" w:left="70" w:hangingChars="156" w:hanging="500"/>
        <w:jc w:val="center"/>
        <w:rPr>
          <w:rFonts w:ascii="標楷體" w:eastAsia="標楷體" w:hAnsi="標楷體" w:cs="Times New Roman"/>
          <w:b/>
          <w:sz w:val="32"/>
          <w:szCs w:val="32"/>
        </w:rPr>
      </w:pPr>
      <w:r w:rsidRPr="005B32BF">
        <w:rPr>
          <w:rFonts w:ascii="標楷體" w:eastAsia="標楷體" w:hAnsi="標楷體" w:cs="Times New Roman" w:hint="eastAsia"/>
          <w:b/>
          <w:noProof/>
          <w:sz w:val="32"/>
          <w:szCs w:val="32"/>
        </w:rPr>
        <w:lastRenderedPageBreak/>
        <mc:AlternateContent>
          <mc:Choice Requires="wps">
            <w:drawing>
              <wp:anchor distT="0" distB="0" distL="114300" distR="114300" simplePos="0" relativeHeight="251705344" behindDoc="0" locked="0" layoutInCell="1" allowOverlap="1">
                <wp:simplePos x="0" y="0"/>
                <wp:positionH relativeFrom="column">
                  <wp:posOffset>-643890</wp:posOffset>
                </wp:positionH>
                <wp:positionV relativeFrom="paragraph">
                  <wp:posOffset>-510540</wp:posOffset>
                </wp:positionV>
                <wp:extent cx="807720" cy="443230"/>
                <wp:effectExtent l="13335" t="13335" r="7620" b="1016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443230"/>
                        </a:xfrm>
                        <a:prstGeom prst="rect">
                          <a:avLst/>
                        </a:prstGeom>
                        <a:solidFill>
                          <a:srgbClr val="FFFFFF"/>
                        </a:solidFill>
                        <a:ln w="9525">
                          <a:solidFill>
                            <a:srgbClr val="FFFFFF"/>
                          </a:solidFill>
                          <a:miter lim="800000"/>
                          <a:headEnd/>
                          <a:tailEnd/>
                        </a:ln>
                      </wps:spPr>
                      <wps:txbx>
                        <w:txbxContent>
                          <w:p w:rsidR="005B32BF" w:rsidRPr="0025225A" w:rsidRDefault="005B32BF" w:rsidP="005B32BF">
                            <w:pPr>
                              <w:spacing w:line="400" w:lineRule="exact"/>
                              <w:ind w:leftChars="-29" w:left="119" w:hangingChars="59" w:hanging="189"/>
                              <w:rPr>
                                <w:rFonts w:ascii="標楷體" w:eastAsia="標楷體" w:hAnsi="標楷體"/>
                                <w:b/>
                                <w:bCs/>
                                <w:sz w:val="32"/>
                                <w:szCs w:val="32"/>
                              </w:rPr>
                            </w:pPr>
                            <w:r w:rsidRPr="0025225A">
                              <w:rPr>
                                <w:rFonts w:ascii="標楷體" w:eastAsia="標楷體" w:hAnsi="標楷體" w:hint="eastAsia"/>
                                <w:b/>
                                <w:bCs/>
                                <w:sz w:val="32"/>
                                <w:szCs w:val="32"/>
                              </w:rPr>
                              <w:t>附件</w:t>
                            </w:r>
                            <w:r>
                              <w:rPr>
                                <w:rFonts w:ascii="標楷體" w:eastAsia="標楷體" w:hAnsi="標楷體" w:hint="eastAsia"/>
                                <w:b/>
                                <w:bCs/>
                                <w:sz w:val="32"/>
                                <w:szCs w:val="32"/>
                              </w:rPr>
                              <w:t>4</w:t>
                            </w:r>
                          </w:p>
                          <w:p w:rsidR="005B32BF" w:rsidRDefault="005B32BF" w:rsidP="005B32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2" type="#_x0000_t202" style="position:absolute;left:0;text-align:left;margin-left:-50.7pt;margin-top:-40.2pt;width:63.6pt;height:3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" strokecolor="white">
                <v:textbox>
                  <w:txbxContent>
                    <w:p w:rsidR="005B32BF" w:rsidRPr="0025225A" w:rsidRDefault="005B32BF" w:rsidP="005B32BF">
                      <w:pPr>
                        <w:spacing w:line="400" w:lineRule="exact"/>
                        <w:ind w:leftChars="-29" w:left="119" w:hangingChars="59" w:hanging="189"/>
                        <w:rPr>
                          <w:rFonts w:ascii="標楷體" w:eastAsia="標楷體" w:hAnsi="標楷體"/>
                          <w:b/>
                          <w:bCs/>
                          <w:sz w:val="32"/>
                          <w:szCs w:val="32"/>
                        </w:rPr>
                      </w:pPr>
                      <w:r w:rsidRPr="0025225A">
                        <w:rPr>
                          <w:rFonts w:ascii="標楷體" w:eastAsia="標楷體" w:hAnsi="標楷體" w:hint="eastAsia"/>
                          <w:b/>
                          <w:bCs/>
                          <w:sz w:val="32"/>
                          <w:szCs w:val="32"/>
                        </w:rPr>
                        <w:t>附件</w:t>
                      </w:r>
                      <w:r>
                        <w:rPr>
                          <w:rFonts w:ascii="標楷體" w:eastAsia="標楷體" w:hAnsi="標楷體" w:hint="eastAsia"/>
                          <w:b/>
                          <w:bCs/>
                          <w:sz w:val="32"/>
                          <w:szCs w:val="32"/>
                        </w:rPr>
                        <w:t>4</w:t>
                      </w:r>
                    </w:p>
                    <w:p w:rsidR="005B32BF" w:rsidRDefault="005B32BF" w:rsidP="005B32BF"/>
                  </w:txbxContent>
                </v:textbox>
              </v:shape>
            </w:pict>
          </mc:Fallback>
        </mc:AlternateContent>
      </w:r>
      <w:r w:rsidRPr="005B32BF">
        <w:rPr>
          <w:rFonts w:ascii="標楷體" w:eastAsia="標楷體" w:hAnsi="標楷體" w:cs="Times New Roman" w:hint="eastAsia"/>
          <w:b/>
          <w:sz w:val="32"/>
          <w:szCs w:val="32"/>
        </w:rPr>
        <w:t>（執行單位）辦理（活動計畫名稱）成果報告表</w:t>
      </w:r>
    </w:p>
    <w:p w:rsidR="005B32BF" w:rsidRPr="005B32BF" w:rsidRDefault="005B32BF" w:rsidP="005B32BF">
      <w:pPr>
        <w:spacing w:line="400" w:lineRule="exact"/>
        <w:ind w:leftChars="-179" w:left="70" w:hangingChars="156" w:hanging="500"/>
        <w:jc w:val="center"/>
        <w:rPr>
          <w:rFonts w:ascii="標楷體" w:eastAsia="標楷體" w:hAnsi="標楷體" w:cs="Times New Roman"/>
          <w:b/>
          <w:sz w:val="32"/>
          <w:szCs w:val="32"/>
        </w:rPr>
      </w:pPr>
    </w:p>
    <w:tbl>
      <w:tblPr>
        <w:tblW w:w="9765" w:type="dxa"/>
        <w:tblInd w:w="-72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03"/>
        <w:gridCol w:w="3616"/>
        <w:gridCol w:w="1206"/>
        <w:gridCol w:w="618"/>
        <w:gridCol w:w="1202"/>
        <w:gridCol w:w="555"/>
        <w:gridCol w:w="1265"/>
      </w:tblGrid>
      <w:tr w:rsidR="005B32BF" w:rsidRPr="005B32BF" w:rsidTr="000067B1">
        <w:trPr>
          <w:trHeight w:val="283"/>
        </w:trPr>
        <w:tc>
          <w:tcPr>
            <w:tcW w:w="1303" w:type="dxa"/>
            <w:tcBorders>
              <w:top w:val="single" w:sz="4" w:space="0" w:color="auto"/>
              <w:bottom w:val="single" w:sz="4" w:space="0" w:color="auto"/>
              <w:right w:val="single" w:sz="4" w:space="0" w:color="auto"/>
            </w:tcBorders>
            <w:vAlign w:val="center"/>
          </w:tcPr>
          <w:p w:rsidR="005B32BF" w:rsidRPr="005B32BF" w:rsidRDefault="005B32BF" w:rsidP="005B32BF">
            <w:pPr>
              <w:rPr>
                <w:rFonts w:ascii="標楷體" w:eastAsia="標楷體" w:hAnsi="標楷體" w:cs="Times New Roman"/>
                <w:szCs w:val="24"/>
              </w:rPr>
            </w:pPr>
            <w:r w:rsidRPr="005B32BF">
              <w:rPr>
                <w:rFonts w:ascii="標楷體" w:eastAsia="標楷體" w:hAnsi="標楷體" w:cs="Times New Roman" w:hint="eastAsia"/>
              </w:rPr>
              <w:t>計畫名稱</w:t>
            </w:r>
          </w:p>
        </w:tc>
        <w:tc>
          <w:tcPr>
            <w:tcW w:w="3616" w:type="dxa"/>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ind w:left="-530"/>
              <w:rPr>
                <w:rFonts w:ascii="標楷體" w:eastAsia="標楷體" w:hAnsi="標楷體" w:cs="Times New Roman"/>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rPr>
                <w:rFonts w:ascii="標楷體" w:eastAsia="標楷體" w:hAnsi="標楷體" w:cs="Times New Roman"/>
                <w:szCs w:val="24"/>
              </w:rPr>
            </w:pPr>
            <w:r w:rsidRPr="005B32BF">
              <w:rPr>
                <w:rFonts w:ascii="標楷體" w:eastAsia="標楷體" w:hAnsi="標楷體" w:cs="Times New Roman" w:hint="eastAsia"/>
              </w:rPr>
              <w:t>辦理地點</w:t>
            </w:r>
          </w:p>
        </w:tc>
        <w:tc>
          <w:tcPr>
            <w:tcW w:w="3640" w:type="dxa"/>
            <w:gridSpan w:val="4"/>
            <w:tcBorders>
              <w:top w:val="single" w:sz="4" w:space="0" w:color="auto"/>
              <w:left w:val="single" w:sz="4" w:space="0" w:color="auto"/>
              <w:bottom w:val="single" w:sz="4" w:space="0" w:color="auto"/>
            </w:tcBorders>
            <w:vAlign w:val="center"/>
          </w:tcPr>
          <w:p w:rsidR="005B32BF" w:rsidRPr="005B32BF" w:rsidRDefault="005B32BF" w:rsidP="005B32BF">
            <w:pPr>
              <w:rPr>
                <w:rFonts w:ascii="標楷體" w:eastAsia="標楷體" w:hAnsi="標楷體" w:cs="Times New Roman"/>
                <w:szCs w:val="24"/>
              </w:rPr>
            </w:pPr>
          </w:p>
        </w:tc>
      </w:tr>
      <w:tr w:rsidR="005B32BF" w:rsidRPr="005B32BF" w:rsidTr="000067B1">
        <w:trPr>
          <w:trHeight w:val="233"/>
        </w:trPr>
        <w:tc>
          <w:tcPr>
            <w:tcW w:w="1303" w:type="dxa"/>
            <w:tcBorders>
              <w:top w:val="single" w:sz="4" w:space="0" w:color="auto"/>
              <w:bottom w:val="single" w:sz="4" w:space="0" w:color="auto"/>
              <w:right w:val="single" w:sz="4" w:space="0" w:color="auto"/>
            </w:tcBorders>
            <w:vAlign w:val="center"/>
          </w:tcPr>
          <w:p w:rsidR="005B32BF" w:rsidRPr="005B32BF" w:rsidRDefault="005B32BF" w:rsidP="005B32BF">
            <w:pPr>
              <w:rPr>
                <w:rFonts w:ascii="標楷體" w:eastAsia="標楷體" w:hAnsi="標楷體" w:cs="Times New Roman"/>
                <w:szCs w:val="24"/>
              </w:rPr>
            </w:pPr>
            <w:r w:rsidRPr="005B32BF">
              <w:rPr>
                <w:rFonts w:ascii="標楷體" w:eastAsia="標楷體" w:hAnsi="標楷體" w:cs="Times New Roman" w:hint="eastAsia"/>
              </w:rPr>
              <w:t>補助金額</w:t>
            </w:r>
          </w:p>
        </w:tc>
        <w:tc>
          <w:tcPr>
            <w:tcW w:w="3616" w:type="dxa"/>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rPr>
                <w:rFonts w:ascii="標楷體" w:eastAsia="標楷體" w:hAnsi="標楷體" w:cs="Times New Roman"/>
                <w:szCs w:val="24"/>
              </w:rPr>
            </w:pPr>
            <w:r w:rsidRPr="005B32BF">
              <w:rPr>
                <w:rFonts w:ascii="標楷體" w:eastAsia="標楷體" w:hAnsi="標楷體" w:cs="Times New Roman" w:hint="eastAsia"/>
              </w:rPr>
              <w:t>新台幣　　　　　　　元整</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spacing w:before="180"/>
              <w:rPr>
                <w:rFonts w:ascii="標楷體" w:eastAsia="標楷體" w:hAnsi="標楷體" w:cs="Times New Roman"/>
                <w:szCs w:val="24"/>
              </w:rPr>
            </w:pPr>
            <w:r w:rsidRPr="005B32BF">
              <w:rPr>
                <w:rFonts w:ascii="標楷體" w:eastAsia="標楷體" w:hAnsi="標楷體" w:cs="Times New Roman" w:hint="eastAsia"/>
              </w:rPr>
              <w:t>辦理期間</w:t>
            </w:r>
          </w:p>
        </w:tc>
        <w:tc>
          <w:tcPr>
            <w:tcW w:w="3640" w:type="dxa"/>
            <w:gridSpan w:val="4"/>
            <w:vMerge w:val="restart"/>
            <w:tcBorders>
              <w:top w:val="single" w:sz="4" w:space="0" w:color="auto"/>
              <w:left w:val="single" w:sz="4" w:space="0" w:color="auto"/>
              <w:bottom w:val="single" w:sz="4" w:space="0" w:color="auto"/>
            </w:tcBorders>
            <w:vAlign w:val="center"/>
          </w:tcPr>
          <w:p w:rsidR="005B32BF" w:rsidRPr="005B32BF" w:rsidRDefault="005B32BF" w:rsidP="005B32BF">
            <w:pPr>
              <w:rPr>
                <w:rFonts w:ascii="標楷體" w:eastAsia="標楷體" w:hAnsi="標楷體" w:cs="Times New Roman"/>
                <w:szCs w:val="24"/>
              </w:rPr>
            </w:pPr>
            <w:r w:rsidRPr="005B32BF">
              <w:rPr>
                <w:rFonts w:ascii="標楷體" w:eastAsia="標楷體" w:hAnsi="標楷體" w:cs="Times New Roman" w:hint="eastAsia"/>
              </w:rPr>
              <w:t>自　　　年　　月　　日起　　　　　　　　至　　　年　　月　　日止</w:t>
            </w:r>
          </w:p>
        </w:tc>
      </w:tr>
      <w:tr w:rsidR="005B32BF" w:rsidRPr="005B32BF" w:rsidTr="000067B1">
        <w:trPr>
          <w:trHeight w:val="98"/>
        </w:trPr>
        <w:tc>
          <w:tcPr>
            <w:tcW w:w="1303" w:type="dxa"/>
            <w:tcBorders>
              <w:top w:val="single" w:sz="4" w:space="0" w:color="auto"/>
              <w:bottom w:val="single" w:sz="4" w:space="0" w:color="auto"/>
              <w:right w:val="single" w:sz="4" w:space="0" w:color="auto"/>
            </w:tcBorders>
            <w:vAlign w:val="center"/>
          </w:tcPr>
          <w:p w:rsidR="005B32BF" w:rsidRPr="005B32BF" w:rsidRDefault="005B32BF" w:rsidP="005B32BF">
            <w:pPr>
              <w:rPr>
                <w:rFonts w:ascii="標楷體" w:eastAsia="標楷體" w:hAnsi="標楷體" w:cs="Times New Roman"/>
                <w:szCs w:val="24"/>
              </w:rPr>
            </w:pPr>
            <w:r w:rsidRPr="005B32BF">
              <w:rPr>
                <w:rFonts w:ascii="標楷體" w:eastAsia="標楷體" w:hAnsi="標楷體" w:cs="Times New Roman"/>
              </w:rPr>
              <w:fldChar w:fldCharType="begin"/>
            </w:r>
            <w:r w:rsidRPr="005B32BF">
              <w:rPr>
                <w:rFonts w:ascii="標楷體" w:eastAsia="標楷體" w:hAnsi="標楷體" w:cs="Times New Roman"/>
              </w:rPr>
              <w:instrText xml:space="preserve"> eq \o\ad(</w:instrText>
            </w:r>
            <w:r w:rsidRPr="005B32BF">
              <w:rPr>
                <w:rFonts w:ascii="標楷體" w:eastAsia="標楷體" w:hAnsi="標楷體" w:cs="Times New Roman" w:hint="eastAsia"/>
              </w:rPr>
              <w:instrText>對象</w:instrText>
            </w:r>
            <w:r w:rsidRPr="005B32BF">
              <w:rPr>
                <w:rFonts w:ascii="標楷體" w:eastAsia="標楷體" w:hAnsi="標楷體" w:cs="Times New Roman"/>
              </w:rPr>
              <w:instrText>,</w:instrText>
            </w:r>
            <w:r w:rsidRPr="005B32BF">
              <w:rPr>
                <w:rFonts w:ascii="標楷體" w:eastAsia="標楷體" w:hAnsi="標楷體" w:cs="Times New Roman" w:hint="eastAsia"/>
              </w:rPr>
              <w:instrText xml:space="preserve">　　　　</w:instrText>
            </w:r>
            <w:r w:rsidRPr="005B32BF">
              <w:rPr>
                <w:rFonts w:ascii="標楷體" w:eastAsia="標楷體" w:hAnsi="標楷體" w:cs="Times New Roman"/>
              </w:rPr>
              <w:instrText>)</w:instrText>
            </w:r>
            <w:r w:rsidRPr="005B32BF">
              <w:rPr>
                <w:rFonts w:ascii="標楷體" w:eastAsia="標楷體" w:hAnsi="標楷體" w:cs="Times New Roman"/>
              </w:rPr>
              <w:fldChar w:fldCharType="end"/>
            </w:r>
          </w:p>
        </w:tc>
        <w:tc>
          <w:tcPr>
            <w:tcW w:w="3616" w:type="dxa"/>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rPr>
                <w:rFonts w:ascii="標楷體" w:eastAsia="標楷體" w:hAnsi="標楷體" w:cs="Times New Roman"/>
                <w:szCs w:val="24"/>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widowControl/>
              <w:rPr>
                <w:rFonts w:ascii="標楷體" w:eastAsia="標楷體" w:hAnsi="標楷體" w:cs="Times New Roman"/>
                <w:szCs w:val="24"/>
              </w:rPr>
            </w:pPr>
          </w:p>
        </w:tc>
        <w:tc>
          <w:tcPr>
            <w:tcW w:w="3640" w:type="dxa"/>
            <w:gridSpan w:val="4"/>
            <w:vMerge/>
            <w:tcBorders>
              <w:top w:val="single" w:sz="4" w:space="0" w:color="auto"/>
              <w:left w:val="single" w:sz="4" w:space="0" w:color="auto"/>
              <w:bottom w:val="single" w:sz="4" w:space="0" w:color="auto"/>
            </w:tcBorders>
            <w:vAlign w:val="center"/>
          </w:tcPr>
          <w:p w:rsidR="005B32BF" w:rsidRPr="005B32BF" w:rsidRDefault="005B32BF" w:rsidP="005B32BF">
            <w:pPr>
              <w:widowControl/>
              <w:rPr>
                <w:rFonts w:ascii="標楷體" w:eastAsia="標楷體" w:hAnsi="標楷體" w:cs="Times New Roman"/>
                <w:szCs w:val="24"/>
              </w:rPr>
            </w:pPr>
          </w:p>
        </w:tc>
      </w:tr>
      <w:tr w:rsidR="005B32BF" w:rsidRPr="005B32BF" w:rsidTr="000067B1">
        <w:trPr>
          <w:trHeight w:val="359"/>
        </w:trPr>
        <w:tc>
          <w:tcPr>
            <w:tcW w:w="1303" w:type="dxa"/>
            <w:vMerge w:val="restart"/>
            <w:tcBorders>
              <w:top w:val="single" w:sz="4" w:space="0" w:color="auto"/>
              <w:right w:val="single" w:sz="4" w:space="0" w:color="auto"/>
            </w:tcBorders>
            <w:vAlign w:val="center"/>
          </w:tcPr>
          <w:p w:rsidR="005B32BF" w:rsidRPr="005B32BF" w:rsidRDefault="005B32BF" w:rsidP="005B32BF">
            <w:pPr>
              <w:jc w:val="center"/>
              <w:rPr>
                <w:rFonts w:ascii="標楷體" w:eastAsia="標楷體" w:hAnsi="標楷體" w:cs="Times New Roman"/>
                <w:szCs w:val="24"/>
              </w:rPr>
            </w:pPr>
            <w:r w:rsidRPr="005B32BF">
              <w:rPr>
                <w:rFonts w:ascii="標楷體" w:eastAsia="標楷體" w:hAnsi="標楷體" w:cs="Times New Roman" w:hint="eastAsia"/>
              </w:rPr>
              <w:t>活動場次</w:t>
            </w:r>
          </w:p>
        </w:tc>
        <w:tc>
          <w:tcPr>
            <w:tcW w:w="3616" w:type="dxa"/>
            <w:vMerge w:val="restart"/>
            <w:tcBorders>
              <w:top w:val="single" w:sz="4" w:space="0" w:color="auto"/>
              <w:left w:val="single" w:sz="4" w:space="0" w:color="auto"/>
              <w:right w:val="single" w:sz="4" w:space="0" w:color="auto"/>
            </w:tcBorders>
            <w:vAlign w:val="center"/>
          </w:tcPr>
          <w:p w:rsidR="005B32BF" w:rsidRPr="005B32BF" w:rsidRDefault="005B32BF" w:rsidP="005B32BF">
            <w:pPr>
              <w:jc w:val="center"/>
              <w:rPr>
                <w:rFonts w:ascii="標楷體" w:eastAsia="標楷體" w:hAnsi="標楷體" w:cs="Times New Roman"/>
                <w:szCs w:val="24"/>
              </w:rPr>
            </w:pPr>
          </w:p>
        </w:tc>
        <w:tc>
          <w:tcPr>
            <w:tcW w:w="1206" w:type="dxa"/>
            <w:vMerge w:val="restart"/>
            <w:tcBorders>
              <w:top w:val="single" w:sz="4" w:space="0" w:color="auto"/>
              <w:left w:val="single" w:sz="4" w:space="0" w:color="auto"/>
              <w:right w:val="single" w:sz="4" w:space="0" w:color="auto"/>
            </w:tcBorders>
            <w:vAlign w:val="center"/>
          </w:tcPr>
          <w:p w:rsidR="005B32BF" w:rsidRPr="005B32BF" w:rsidRDefault="005B32BF" w:rsidP="005B32BF">
            <w:pPr>
              <w:jc w:val="center"/>
              <w:rPr>
                <w:rFonts w:ascii="標楷體" w:eastAsia="標楷體" w:hAnsi="標楷體" w:cs="Times New Roman"/>
                <w:szCs w:val="24"/>
              </w:rPr>
            </w:pPr>
            <w:r w:rsidRPr="005B32BF">
              <w:rPr>
                <w:rFonts w:ascii="標楷體" w:eastAsia="標楷體" w:hAnsi="標楷體" w:cs="Times New Roman" w:hint="eastAsia"/>
              </w:rPr>
              <w:t>參與人次</w:t>
            </w:r>
          </w:p>
        </w:tc>
        <w:tc>
          <w:tcPr>
            <w:tcW w:w="618" w:type="dxa"/>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jc w:val="center"/>
              <w:rPr>
                <w:rFonts w:ascii="標楷體" w:eastAsia="標楷體" w:hAnsi="標楷體" w:cs="Times New Roman"/>
                <w:szCs w:val="24"/>
              </w:rPr>
            </w:pPr>
            <w:r w:rsidRPr="005B32BF">
              <w:rPr>
                <w:rFonts w:ascii="標楷體" w:eastAsia="標楷體" w:hAnsi="標楷體" w:cs="Times New Roman" w:hint="eastAsia"/>
              </w:rPr>
              <w:t>男</w:t>
            </w:r>
          </w:p>
        </w:tc>
        <w:tc>
          <w:tcPr>
            <w:tcW w:w="1202" w:type="dxa"/>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jc w:val="center"/>
              <w:rPr>
                <w:rFonts w:ascii="標楷體" w:eastAsia="標楷體" w:hAnsi="標楷體" w:cs="Times New Roman"/>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jc w:val="center"/>
              <w:rPr>
                <w:rFonts w:ascii="標楷體" w:eastAsia="標楷體" w:hAnsi="標楷體" w:cs="Times New Roman"/>
                <w:szCs w:val="24"/>
              </w:rPr>
            </w:pPr>
            <w:r w:rsidRPr="005B32BF">
              <w:rPr>
                <w:rFonts w:ascii="標楷體" w:eastAsia="標楷體" w:hAnsi="標楷體" w:cs="Times New Roman" w:hint="eastAsia"/>
              </w:rPr>
              <w:t>女</w:t>
            </w:r>
          </w:p>
        </w:tc>
        <w:tc>
          <w:tcPr>
            <w:tcW w:w="1265" w:type="dxa"/>
            <w:tcBorders>
              <w:top w:val="single" w:sz="4" w:space="0" w:color="auto"/>
              <w:left w:val="single" w:sz="4" w:space="0" w:color="auto"/>
              <w:bottom w:val="single" w:sz="4" w:space="0" w:color="auto"/>
            </w:tcBorders>
            <w:vAlign w:val="center"/>
          </w:tcPr>
          <w:p w:rsidR="005B32BF" w:rsidRPr="005B32BF" w:rsidRDefault="005B32BF" w:rsidP="005B32BF">
            <w:pPr>
              <w:jc w:val="center"/>
              <w:rPr>
                <w:rFonts w:ascii="標楷體" w:eastAsia="標楷體" w:hAnsi="標楷體" w:cs="Times New Roman"/>
                <w:szCs w:val="24"/>
              </w:rPr>
            </w:pPr>
          </w:p>
        </w:tc>
      </w:tr>
      <w:tr w:rsidR="005B32BF" w:rsidRPr="005B32BF" w:rsidTr="000067B1">
        <w:trPr>
          <w:trHeight w:val="237"/>
        </w:trPr>
        <w:tc>
          <w:tcPr>
            <w:tcW w:w="1303" w:type="dxa"/>
            <w:vMerge/>
            <w:tcBorders>
              <w:right w:val="single" w:sz="4" w:space="0" w:color="auto"/>
            </w:tcBorders>
            <w:vAlign w:val="center"/>
          </w:tcPr>
          <w:p w:rsidR="005B32BF" w:rsidRPr="005B32BF" w:rsidRDefault="005B32BF" w:rsidP="005B32BF">
            <w:pPr>
              <w:widowControl/>
              <w:rPr>
                <w:rFonts w:ascii="標楷體" w:eastAsia="標楷體" w:hAnsi="標楷體" w:cs="Times New Roman"/>
                <w:szCs w:val="24"/>
              </w:rPr>
            </w:pPr>
          </w:p>
        </w:tc>
        <w:tc>
          <w:tcPr>
            <w:tcW w:w="3616" w:type="dxa"/>
            <w:vMerge/>
            <w:tcBorders>
              <w:left w:val="single" w:sz="4" w:space="0" w:color="auto"/>
              <w:right w:val="single" w:sz="4" w:space="0" w:color="auto"/>
            </w:tcBorders>
            <w:vAlign w:val="center"/>
          </w:tcPr>
          <w:p w:rsidR="005B32BF" w:rsidRPr="005B32BF" w:rsidRDefault="005B32BF" w:rsidP="005B32BF">
            <w:pPr>
              <w:widowControl/>
              <w:rPr>
                <w:rFonts w:ascii="標楷體" w:eastAsia="標楷體" w:hAnsi="標楷體" w:cs="Times New Roman"/>
                <w:szCs w:val="24"/>
              </w:rPr>
            </w:pPr>
          </w:p>
        </w:tc>
        <w:tc>
          <w:tcPr>
            <w:tcW w:w="1206" w:type="dxa"/>
            <w:vMerge/>
            <w:tcBorders>
              <w:left w:val="single" w:sz="4" w:space="0" w:color="auto"/>
              <w:right w:val="single" w:sz="4" w:space="0" w:color="auto"/>
            </w:tcBorders>
            <w:vAlign w:val="center"/>
          </w:tcPr>
          <w:p w:rsidR="005B32BF" w:rsidRPr="005B32BF" w:rsidRDefault="005B32BF" w:rsidP="005B32BF">
            <w:pPr>
              <w:widowControl/>
              <w:rPr>
                <w:rFonts w:ascii="標楷體" w:eastAsia="標楷體" w:hAnsi="標楷體" w:cs="Times New Roman"/>
                <w:szCs w:val="24"/>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jc w:val="center"/>
              <w:rPr>
                <w:rFonts w:ascii="標楷體" w:eastAsia="標楷體" w:hAnsi="標楷體" w:cs="Times New Roman"/>
              </w:rPr>
            </w:pPr>
            <w:r w:rsidRPr="005B32BF">
              <w:rPr>
                <w:rFonts w:ascii="標楷體" w:eastAsia="標楷體" w:hAnsi="標楷體" w:cs="Times New Roman" w:hint="eastAsia"/>
              </w:rPr>
              <w:t>合</w:t>
            </w:r>
            <w:r w:rsidRPr="005B32BF">
              <w:rPr>
                <w:rFonts w:ascii="標楷體" w:eastAsia="標楷體" w:hAnsi="標楷體" w:cs="Times New Roman"/>
              </w:rPr>
              <w:t xml:space="preserve">    </w:t>
            </w:r>
            <w:r w:rsidRPr="005B32BF">
              <w:rPr>
                <w:rFonts w:ascii="標楷體" w:eastAsia="標楷體" w:hAnsi="標楷體" w:cs="Times New Roman" w:hint="eastAsia"/>
              </w:rPr>
              <w:t>計</w:t>
            </w:r>
          </w:p>
        </w:tc>
        <w:tc>
          <w:tcPr>
            <w:tcW w:w="1820" w:type="dxa"/>
            <w:gridSpan w:val="2"/>
            <w:tcBorders>
              <w:top w:val="single" w:sz="4" w:space="0" w:color="auto"/>
              <w:left w:val="single" w:sz="4" w:space="0" w:color="auto"/>
              <w:bottom w:val="single" w:sz="4" w:space="0" w:color="auto"/>
            </w:tcBorders>
            <w:vAlign w:val="center"/>
          </w:tcPr>
          <w:p w:rsidR="005B32BF" w:rsidRPr="005B32BF" w:rsidRDefault="005B32BF" w:rsidP="005B32BF">
            <w:pPr>
              <w:rPr>
                <w:rFonts w:ascii="標楷體" w:eastAsia="標楷體" w:hAnsi="標楷體" w:cs="Times New Roman"/>
              </w:rPr>
            </w:pPr>
          </w:p>
        </w:tc>
      </w:tr>
      <w:tr w:rsidR="005B32BF" w:rsidRPr="005B32BF" w:rsidTr="000067B1">
        <w:trPr>
          <w:trHeight w:val="177"/>
        </w:trPr>
        <w:tc>
          <w:tcPr>
            <w:tcW w:w="1303" w:type="dxa"/>
            <w:vMerge/>
            <w:tcBorders>
              <w:bottom w:val="single" w:sz="4" w:space="0" w:color="auto"/>
              <w:right w:val="single" w:sz="4" w:space="0" w:color="auto"/>
            </w:tcBorders>
            <w:vAlign w:val="center"/>
          </w:tcPr>
          <w:p w:rsidR="005B32BF" w:rsidRPr="005B32BF" w:rsidRDefault="005B32BF" w:rsidP="005B32BF">
            <w:pPr>
              <w:widowControl/>
              <w:rPr>
                <w:rFonts w:ascii="標楷體" w:eastAsia="標楷體" w:hAnsi="標楷體" w:cs="Times New Roman"/>
                <w:szCs w:val="24"/>
              </w:rPr>
            </w:pPr>
          </w:p>
        </w:tc>
        <w:tc>
          <w:tcPr>
            <w:tcW w:w="3616" w:type="dxa"/>
            <w:vMerge/>
            <w:tcBorders>
              <w:left w:val="single" w:sz="4" w:space="0" w:color="auto"/>
              <w:bottom w:val="single" w:sz="4" w:space="0" w:color="auto"/>
              <w:right w:val="single" w:sz="4" w:space="0" w:color="auto"/>
            </w:tcBorders>
            <w:vAlign w:val="center"/>
          </w:tcPr>
          <w:p w:rsidR="005B32BF" w:rsidRPr="005B32BF" w:rsidRDefault="005B32BF" w:rsidP="005B32BF">
            <w:pPr>
              <w:widowControl/>
              <w:rPr>
                <w:rFonts w:ascii="標楷體" w:eastAsia="標楷體" w:hAnsi="標楷體" w:cs="Times New Roman"/>
                <w:szCs w:val="24"/>
              </w:rPr>
            </w:pPr>
          </w:p>
        </w:tc>
        <w:tc>
          <w:tcPr>
            <w:tcW w:w="1206" w:type="dxa"/>
            <w:vMerge/>
            <w:tcBorders>
              <w:left w:val="single" w:sz="4" w:space="0" w:color="auto"/>
              <w:bottom w:val="single" w:sz="4" w:space="0" w:color="auto"/>
              <w:right w:val="single" w:sz="4" w:space="0" w:color="auto"/>
            </w:tcBorders>
            <w:vAlign w:val="center"/>
          </w:tcPr>
          <w:p w:rsidR="005B32BF" w:rsidRPr="005B32BF" w:rsidRDefault="005B32BF" w:rsidP="005B32BF">
            <w:pPr>
              <w:widowControl/>
              <w:rPr>
                <w:rFonts w:ascii="標楷體" w:eastAsia="標楷體" w:hAnsi="標楷體" w:cs="Times New Roman"/>
                <w:szCs w:val="24"/>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5B32BF" w:rsidRPr="005B32BF" w:rsidRDefault="005B32BF" w:rsidP="005B32BF">
            <w:pPr>
              <w:jc w:val="center"/>
              <w:rPr>
                <w:rFonts w:ascii="標楷體" w:eastAsia="標楷體" w:hAnsi="標楷體" w:cs="Times New Roman"/>
              </w:rPr>
            </w:pPr>
            <w:r w:rsidRPr="005B32BF">
              <w:rPr>
                <w:rFonts w:ascii="標楷體" w:eastAsia="標楷體" w:hAnsi="標楷體" w:cs="Times New Roman" w:hint="eastAsia"/>
              </w:rPr>
              <w:t>活動對象分析</w:t>
            </w:r>
          </w:p>
        </w:tc>
        <w:tc>
          <w:tcPr>
            <w:tcW w:w="1820" w:type="dxa"/>
            <w:gridSpan w:val="2"/>
            <w:tcBorders>
              <w:top w:val="single" w:sz="4" w:space="0" w:color="auto"/>
              <w:left w:val="single" w:sz="4" w:space="0" w:color="auto"/>
              <w:bottom w:val="single" w:sz="4" w:space="0" w:color="auto"/>
            </w:tcBorders>
            <w:vAlign w:val="center"/>
          </w:tcPr>
          <w:p w:rsidR="005B32BF" w:rsidRPr="005B32BF" w:rsidRDefault="005B32BF" w:rsidP="005B32BF">
            <w:pPr>
              <w:rPr>
                <w:rFonts w:ascii="標楷體" w:eastAsia="標楷體" w:hAnsi="標楷體" w:cs="Times New Roman"/>
                <w:szCs w:val="24"/>
              </w:rPr>
            </w:pPr>
          </w:p>
        </w:tc>
      </w:tr>
      <w:tr w:rsidR="005B32BF" w:rsidRPr="005B32BF" w:rsidTr="000067B1">
        <w:trPr>
          <w:trHeight w:val="329"/>
        </w:trPr>
        <w:tc>
          <w:tcPr>
            <w:tcW w:w="1303" w:type="dxa"/>
            <w:tcBorders>
              <w:top w:val="single" w:sz="4" w:space="0" w:color="auto"/>
              <w:bottom w:val="single" w:sz="4" w:space="0" w:color="auto"/>
              <w:right w:val="single" w:sz="4" w:space="0" w:color="auto"/>
            </w:tcBorders>
            <w:vAlign w:val="center"/>
          </w:tcPr>
          <w:p w:rsidR="005B32BF" w:rsidRPr="005B32BF" w:rsidRDefault="005B32BF" w:rsidP="005B32BF">
            <w:pPr>
              <w:jc w:val="center"/>
              <w:rPr>
                <w:rFonts w:ascii="標楷體" w:eastAsia="標楷體" w:hAnsi="標楷體" w:cs="Times New Roman"/>
                <w:szCs w:val="24"/>
              </w:rPr>
            </w:pPr>
            <w:r w:rsidRPr="005B32BF">
              <w:rPr>
                <w:rFonts w:ascii="標楷體" w:eastAsia="標楷體" w:hAnsi="標楷體" w:cs="Times New Roman" w:hint="eastAsia"/>
              </w:rPr>
              <w:t>附件</w:t>
            </w:r>
          </w:p>
        </w:tc>
        <w:tc>
          <w:tcPr>
            <w:tcW w:w="8462" w:type="dxa"/>
            <w:gridSpan w:val="6"/>
            <w:tcBorders>
              <w:top w:val="single" w:sz="4" w:space="0" w:color="auto"/>
              <w:left w:val="single" w:sz="4" w:space="0" w:color="auto"/>
              <w:bottom w:val="single" w:sz="4" w:space="0" w:color="auto"/>
            </w:tcBorders>
            <w:vAlign w:val="center"/>
          </w:tcPr>
          <w:p w:rsidR="005B32BF" w:rsidRPr="005B32BF" w:rsidRDefault="005B32BF" w:rsidP="005B32BF">
            <w:pPr>
              <w:numPr>
                <w:ilvl w:val="0"/>
                <w:numId w:val="25"/>
              </w:numPr>
              <w:rPr>
                <w:rFonts w:ascii="標楷體" w:eastAsia="標楷體" w:hAnsi="標楷體" w:cs="Times New Roman"/>
                <w:szCs w:val="24"/>
              </w:rPr>
            </w:pPr>
            <w:r w:rsidRPr="005B32BF">
              <w:rPr>
                <w:rFonts w:ascii="標楷體" w:eastAsia="標楷體" w:hAnsi="標楷體" w:cs="Times New Roman" w:hint="eastAsia"/>
              </w:rPr>
              <w:t>實施計畫□會議紀錄□教案及相關教材□相片圖檔至少</w:t>
            </w:r>
            <w:r w:rsidRPr="005B32BF">
              <w:rPr>
                <w:rFonts w:ascii="標楷體" w:eastAsia="標楷體" w:hAnsi="標楷體" w:cs="Times New Roman"/>
              </w:rPr>
              <w:t>10</w:t>
            </w:r>
            <w:r w:rsidRPr="005B32BF">
              <w:rPr>
                <w:rFonts w:ascii="標楷體" w:eastAsia="標楷體" w:hAnsi="標楷體" w:cs="Times New Roman" w:hint="eastAsia"/>
              </w:rPr>
              <w:t>張相片，含活動</w:t>
            </w:r>
          </w:p>
          <w:p w:rsidR="005B32BF" w:rsidRPr="005B32BF" w:rsidRDefault="005B32BF" w:rsidP="005B32BF">
            <w:pPr>
              <w:ind w:left="240"/>
              <w:rPr>
                <w:rFonts w:ascii="標楷體" w:eastAsia="標楷體" w:hAnsi="標楷體" w:cs="Times New Roman"/>
                <w:szCs w:val="24"/>
              </w:rPr>
            </w:pPr>
            <w:r w:rsidRPr="005B32BF">
              <w:rPr>
                <w:rFonts w:ascii="標楷體" w:eastAsia="標楷體" w:hAnsi="標楷體" w:cs="Times New Roman" w:hint="eastAsia"/>
              </w:rPr>
              <w:t>過程，並加以文字說明 □其他：__________________</w:t>
            </w:r>
          </w:p>
        </w:tc>
      </w:tr>
      <w:tr w:rsidR="005B32BF" w:rsidRPr="005B32BF" w:rsidTr="000067B1">
        <w:trPr>
          <w:trHeight w:val="1267"/>
        </w:trPr>
        <w:tc>
          <w:tcPr>
            <w:tcW w:w="9765" w:type="dxa"/>
            <w:gridSpan w:val="7"/>
            <w:tcBorders>
              <w:top w:val="single" w:sz="4" w:space="0" w:color="auto"/>
            </w:tcBorders>
          </w:tcPr>
          <w:p w:rsidR="005B32BF" w:rsidRPr="005B32BF" w:rsidRDefault="005B32BF" w:rsidP="005B32BF">
            <w:pPr>
              <w:rPr>
                <w:rFonts w:ascii="標楷體" w:eastAsia="標楷體" w:hAnsi="標楷體" w:cs="Times New Roman"/>
              </w:rPr>
            </w:pPr>
            <w:r w:rsidRPr="005B32BF">
              <w:rPr>
                <w:rFonts w:ascii="標楷體" w:eastAsia="標楷體" w:hAnsi="標楷體" w:cs="Times New Roman" w:hint="eastAsia"/>
              </w:rPr>
              <w:t>執行成果(簡述辦理情形)</w:t>
            </w:r>
          </w:p>
          <w:p w:rsidR="005B32BF" w:rsidRPr="005B32BF" w:rsidRDefault="005B32BF" w:rsidP="005B32BF">
            <w:pPr>
              <w:rPr>
                <w:rFonts w:ascii="標楷體" w:eastAsia="標楷體" w:hAnsi="標楷體" w:cs="Times New Roman"/>
              </w:rPr>
            </w:pPr>
            <w:r w:rsidRPr="005B32BF">
              <w:rPr>
                <w:rFonts w:ascii="標楷體" w:eastAsia="標楷體" w:hAnsi="標楷體" w:cs="Times New Roman" w:hint="eastAsia"/>
              </w:rPr>
              <w:t>註-倘執行上如與原規劃有差異時請說明之。</w:t>
            </w:r>
          </w:p>
          <w:p w:rsidR="005B32BF" w:rsidRPr="005B32BF" w:rsidRDefault="005B32BF" w:rsidP="005B32BF">
            <w:pPr>
              <w:spacing w:line="400" w:lineRule="exact"/>
              <w:ind w:leftChars="-237" w:left="-569" w:firstLine="1"/>
              <w:rPr>
                <w:rFonts w:ascii="標楷體" w:eastAsia="標楷體" w:hAnsi="標楷體" w:cs="Times New Roman"/>
                <w:sz w:val="28"/>
                <w:szCs w:val="20"/>
              </w:rPr>
            </w:pPr>
          </w:p>
          <w:p w:rsidR="005B32BF" w:rsidRPr="005B32BF" w:rsidRDefault="005B32BF" w:rsidP="005B32BF">
            <w:pPr>
              <w:spacing w:line="400" w:lineRule="exact"/>
              <w:ind w:leftChars="-237" w:left="-569" w:firstLine="1"/>
              <w:rPr>
                <w:rFonts w:ascii="標楷體" w:eastAsia="標楷體" w:hAnsi="標楷體" w:cs="Times New Roman"/>
                <w:sz w:val="28"/>
                <w:szCs w:val="20"/>
              </w:rPr>
            </w:pPr>
            <w:r w:rsidRPr="005B32BF">
              <w:rPr>
                <w:rFonts w:ascii="標楷體" w:eastAsia="標楷體" w:hAnsi="標楷體" w:cs="Times New Roman"/>
                <w:sz w:val="28"/>
                <w:szCs w:val="20"/>
              </w:rPr>
              <w:t>2.</w:t>
            </w:r>
          </w:p>
          <w:p w:rsidR="005B32BF" w:rsidRPr="005B32BF" w:rsidRDefault="005B32BF" w:rsidP="005B32BF">
            <w:pPr>
              <w:ind w:leftChars="-237" w:left="-569" w:firstLine="1"/>
              <w:rPr>
                <w:rFonts w:ascii="標楷體" w:eastAsia="標楷體" w:hAnsi="標楷體" w:cs="Times New Roman"/>
                <w:szCs w:val="24"/>
              </w:rPr>
            </w:pPr>
            <w:r w:rsidRPr="005B32BF">
              <w:rPr>
                <w:rFonts w:ascii="標楷體" w:eastAsia="標楷體" w:hAnsi="標楷體" w:cs="Times New Roman" w:hint="eastAsia"/>
              </w:rPr>
              <w:t>例：</w:t>
            </w:r>
          </w:p>
        </w:tc>
      </w:tr>
      <w:tr w:rsidR="005B32BF" w:rsidRPr="005B32BF" w:rsidTr="000067B1">
        <w:trPr>
          <w:trHeight w:val="1208"/>
        </w:trPr>
        <w:tc>
          <w:tcPr>
            <w:tcW w:w="9765" w:type="dxa"/>
            <w:gridSpan w:val="7"/>
            <w:tcBorders>
              <w:top w:val="single" w:sz="4" w:space="0" w:color="auto"/>
              <w:bottom w:val="single" w:sz="4" w:space="0" w:color="auto"/>
            </w:tcBorders>
          </w:tcPr>
          <w:p w:rsidR="005B32BF" w:rsidRPr="005B32BF" w:rsidRDefault="005B32BF" w:rsidP="005B32BF">
            <w:pPr>
              <w:rPr>
                <w:rFonts w:ascii="標楷體" w:eastAsia="標楷體" w:hAnsi="標楷體" w:cs="Times New Roman"/>
                <w:szCs w:val="24"/>
              </w:rPr>
            </w:pPr>
            <w:r w:rsidRPr="005B32BF">
              <w:rPr>
                <w:rFonts w:ascii="標楷體" w:eastAsia="標楷體" w:hAnsi="標楷體" w:cs="Times New Roman" w:hint="eastAsia"/>
              </w:rPr>
              <w:t>效益評估簡述</w:t>
            </w:r>
          </w:p>
          <w:p w:rsidR="005B32BF" w:rsidRPr="005B32BF" w:rsidRDefault="005B32BF" w:rsidP="005B32BF">
            <w:pPr>
              <w:rPr>
                <w:rFonts w:ascii="標楷體" w:eastAsia="標楷體" w:hAnsi="標楷體" w:cs="Times New Roman"/>
                <w:szCs w:val="24"/>
              </w:rPr>
            </w:pPr>
            <w:r w:rsidRPr="005B32BF">
              <w:rPr>
                <w:rFonts w:ascii="標楷體" w:eastAsia="標楷體" w:hAnsi="標楷體" w:cs="Times New Roman" w:hint="eastAsia"/>
              </w:rPr>
              <w:t>註-成果報告書包含：學員回饋意見等。</w:t>
            </w:r>
          </w:p>
        </w:tc>
      </w:tr>
      <w:tr w:rsidR="005B32BF" w:rsidRPr="005B32BF" w:rsidTr="000067B1">
        <w:trPr>
          <w:trHeight w:val="1070"/>
        </w:trPr>
        <w:tc>
          <w:tcPr>
            <w:tcW w:w="9765" w:type="dxa"/>
            <w:gridSpan w:val="7"/>
            <w:tcBorders>
              <w:top w:val="single" w:sz="4" w:space="0" w:color="auto"/>
              <w:bottom w:val="single" w:sz="4" w:space="0" w:color="auto"/>
            </w:tcBorders>
          </w:tcPr>
          <w:p w:rsidR="005B32BF" w:rsidRPr="005B32BF" w:rsidRDefault="005B32BF" w:rsidP="005B32BF">
            <w:pPr>
              <w:rPr>
                <w:rFonts w:ascii="標楷體" w:eastAsia="標楷體" w:hAnsi="標楷體" w:cs="Times New Roman"/>
                <w:szCs w:val="24"/>
              </w:rPr>
            </w:pPr>
            <w:r w:rsidRPr="005B32BF">
              <w:rPr>
                <w:rFonts w:ascii="標楷體" w:eastAsia="標楷體" w:hAnsi="標楷體" w:cs="Times New Roman" w:hint="eastAsia"/>
              </w:rPr>
              <w:t>檢討與建議：</w:t>
            </w:r>
          </w:p>
        </w:tc>
      </w:tr>
      <w:tr w:rsidR="005B32BF" w:rsidRPr="005B32BF" w:rsidTr="000067B1">
        <w:trPr>
          <w:trHeight w:val="1072"/>
        </w:trPr>
        <w:tc>
          <w:tcPr>
            <w:tcW w:w="9765" w:type="dxa"/>
            <w:gridSpan w:val="7"/>
            <w:tcBorders>
              <w:top w:val="single" w:sz="4" w:space="0" w:color="auto"/>
              <w:bottom w:val="single" w:sz="4" w:space="0" w:color="auto"/>
            </w:tcBorders>
          </w:tcPr>
          <w:p w:rsidR="005B32BF" w:rsidRPr="005B32BF" w:rsidRDefault="005B32BF" w:rsidP="005B32BF">
            <w:pPr>
              <w:rPr>
                <w:rFonts w:ascii="標楷體" w:eastAsia="標楷體" w:hAnsi="標楷體" w:cs="Times New Roman"/>
                <w:szCs w:val="24"/>
              </w:rPr>
            </w:pPr>
            <w:r w:rsidRPr="005B32BF">
              <w:rPr>
                <w:rFonts w:ascii="標楷體" w:eastAsia="標楷體" w:hAnsi="標楷體" w:cs="Times New Roman" w:hint="eastAsia"/>
              </w:rPr>
              <w:t>其他：</w:t>
            </w:r>
          </w:p>
        </w:tc>
      </w:tr>
    </w:tbl>
    <w:p w:rsidR="005B32BF" w:rsidRPr="005B32BF" w:rsidRDefault="005B32BF" w:rsidP="005B32BF">
      <w:pPr>
        <w:spacing w:line="240" w:lineRule="exact"/>
        <w:ind w:leftChars="-295" w:left="118" w:hangingChars="295" w:hanging="826"/>
        <w:rPr>
          <w:rFonts w:ascii="標楷體" w:eastAsia="標楷體" w:hAnsi="標楷體" w:cs="Times New Roman"/>
          <w:sz w:val="28"/>
          <w:szCs w:val="28"/>
        </w:rPr>
      </w:pPr>
    </w:p>
    <w:p w:rsidR="005B32BF" w:rsidRPr="005B32BF" w:rsidRDefault="005B32BF" w:rsidP="005B32BF">
      <w:pPr>
        <w:spacing w:line="240" w:lineRule="exact"/>
        <w:ind w:leftChars="-295" w:left="118" w:hangingChars="295" w:hanging="826"/>
        <w:rPr>
          <w:rFonts w:ascii="標楷體" w:eastAsia="標楷體" w:hAnsi="標楷體" w:cs="Times New Roman"/>
          <w:sz w:val="28"/>
          <w:szCs w:val="28"/>
        </w:rPr>
      </w:pPr>
      <w:r w:rsidRPr="005B32BF">
        <w:rPr>
          <w:rFonts w:ascii="標楷體" w:eastAsia="標楷體" w:hAnsi="標楷體" w:cs="Times New Roman" w:hint="eastAsia"/>
          <w:sz w:val="28"/>
          <w:szCs w:val="28"/>
        </w:rPr>
        <w:t>*成果報告書</w:t>
      </w:r>
      <w:r w:rsidRPr="005B32BF">
        <w:rPr>
          <w:rFonts w:ascii="標楷體" w:eastAsia="標楷體" w:hAnsi="標楷體" w:cs="Times New Roman"/>
          <w:sz w:val="28"/>
          <w:szCs w:val="28"/>
        </w:rPr>
        <w:t>格式不拘</w:t>
      </w:r>
      <w:r w:rsidRPr="005B32BF">
        <w:rPr>
          <w:rFonts w:ascii="標楷體" w:eastAsia="標楷體" w:hAnsi="標楷體" w:cs="Times New Roman" w:hint="eastAsia"/>
          <w:sz w:val="28"/>
          <w:szCs w:val="28"/>
        </w:rPr>
        <w:t>，惟請包含本成果報告表，並</w:t>
      </w:r>
      <w:r w:rsidRPr="005B32BF">
        <w:rPr>
          <w:rFonts w:ascii="標楷體" w:eastAsia="標楷體" w:hAnsi="標楷體" w:cs="Times New Roman"/>
          <w:sz w:val="28"/>
          <w:szCs w:val="28"/>
        </w:rPr>
        <w:t>於</w:t>
      </w:r>
      <w:r w:rsidRPr="005B32BF">
        <w:rPr>
          <w:rFonts w:ascii="標楷體" w:eastAsia="標楷體" w:hAnsi="標楷體" w:cs="Times New Roman" w:hint="eastAsia"/>
          <w:sz w:val="28"/>
          <w:szCs w:val="28"/>
        </w:rPr>
        <w:t>次</w:t>
      </w:r>
      <w:r w:rsidRPr="005B32BF">
        <w:rPr>
          <w:rFonts w:ascii="標楷體" w:eastAsia="標楷體" w:hAnsi="標楷體" w:cs="Times New Roman"/>
          <w:sz w:val="28"/>
          <w:szCs w:val="28"/>
        </w:rPr>
        <w:t>年</w:t>
      </w:r>
      <w:r w:rsidRPr="005B32BF">
        <w:rPr>
          <w:rFonts w:ascii="標楷體" w:eastAsia="標楷體" w:hAnsi="標楷體" w:cs="Times New Roman" w:hint="eastAsia"/>
          <w:sz w:val="28"/>
          <w:szCs w:val="28"/>
        </w:rPr>
        <w:t>9</w:t>
      </w:r>
      <w:r w:rsidRPr="005B32BF">
        <w:rPr>
          <w:rFonts w:ascii="標楷體" w:eastAsia="標楷體" w:hAnsi="標楷體" w:cs="Times New Roman"/>
          <w:sz w:val="28"/>
          <w:szCs w:val="28"/>
        </w:rPr>
        <w:t>月3</w:t>
      </w:r>
      <w:r w:rsidRPr="005B32BF">
        <w:rPr>
          <w:rFonts w:ascii="標楷體" w:eastAsia="標楷體" w:hAnsi="標楷體" w:cs="Times New Roman" w:hint="eastAsia"/>
          <w:sz w:val="28"/>
          <w:szCs w:val="28"/>
        </w:rPr>
        <w:t>0</w:t>
      </w:r>
      <w:r w:rsidRPr="005B32BF">
        <w:rPr>
          <w:rFonts w:ascii="標楷體" w:eastAsia="標楷體" w:hAnsi="標楷體" w:cs="Times New Roman"/>
          <w:sz w:val="28"/>
          <w:szCs w:val="28"/>
        </w:rPr>
        <w:t>日前提交完</w:t>
      </w:r>
    </w:p>
    <w:p w:rsidR="005B32BF" w:rsidRPr="005B32BF" w:rsidRDefault="005B32BF" w:rsidP="005B32BF">
      <w:pPr>
        <w:spacing w:line="240" w:lineRule="exact"/>
        <w:ind w:leftChars="-295" w:left="118" w:hangingChars="295" w:hanging="826"/>
        <w:rPr>
          <w:rFonts w:ascii="標楷體" w:eastAsia="標楷體" w:hAnsi="標楷體" w:cs="Times New Roman"/>
          <w:sz w:val="28"/>
          <w:szCs w:val="28"/>
        </w:rPr>
      </w:pPr>
    </w:p>
    <w:p w:rsidR="005B32BF" w:rsidRPr="005B32BF" w:rsidRDefault="005B32BF" w:rsidP="005B32BF">
      <w:pPr>
        <w:spacing w:line="240" w:lineRule="exact"/>
        <w:ind w:leftChars="-295" w:left="118" w:hangingChars="295" w:hanging="826"/>
        <w:rPr>
          <w:rFonts w:ascii="標楷體" w:eastAsia="標楷體" w:hAnsi="標楷體" w:cs="Times New Roman"/>
          <w:sz w:val="28"/>
          <w:szCs w:val="28"/>
        </w:rPr>
      </w:pPr>
      <w:r w:rsidRPr="005B32BF">
        <w:rPr>
          <w:rFonts w:ascii="標楷體" w:eastAsia="標楷體" w:hAnsi="標楷體" w:cs="Times New Roman"/>
          <w:sz w:val="28"/>
          <w:szCs w:val="28"/>
        </w:rPr>
        <w:t>整之成果報告</w:t>
      </w:r>
      <w:r w:rsidRPr="005B32BF">
        <w:rPr>
          <w:rFonts w:ascii="標楷體" w:eastAsia="標楷體" w:hAnsi="標楷體" w:cs="Times New Roman" w:hint="eastAsia"/>
          <w:sz w:val="28"/>
          <w:szCs w:val="28"/>
        </w:rPr>
        <w:t>資料</w:t>
      </w:r>
      <w:r w:rsidRPr="005B32BF">
        <w:rPr>
          <w:rFonts w:ascii="標楷體" w:eastAsia="標楷體" w:hAnsi="標楷體" w:cs="Times New Roman"/>
          <w:sz w:val="28"/>
          <w:szCs w:val="28"/>
        </w:rPr>
        <w:t>。</w:t>
      </w:r>
    </w:p>
    <w:p w:rsidR="005B32BF" w:rsidRPr="005B32BF" w:rsidRDefault="005B32BF" w:rsidP="005B32BF">
      <w:pPr>
        <w:spacing w:line="400" w:lineRule="exact"/>
        <w:ind w:leftChars="-236" w:left="22" w:hangingChars="245" w:hanging="588"/>
        <w:rPr>
          <w:rFonts w:ascii="標楷體" w:eastAsia="標楷體" w:hAnsi="標楷體" w:cs="Times New Roman"/>
        </w:rPr>
      </w:pPr>
    </w:p>
    <w:p w:rsidR="005B32BF" w:rsidRPr="005B32BF" w:rsidRDefault="005B32BF" w:rsidP="005B32BF">
      <w:pPr>
        <w:spacing w:line="400" w:lineRule="exact"/>
        <w:ind w:leftChars="-236" w:left="120" w:hangingChars="245" w:hanging="686"/>
        <w:rPr>
          <w:rFonts w:ascii="標楷體" w:eastAsia="標楷體" w:hAnsi="標楷體" w:cs="Times New Roman"/>
          <w:sz w:val="28"/>
          <w:szCs w:val="28"/>
        </w:rPr>
      </w:pPr>
      <w:r w:rsidRPr="005B32BF">
        <w:rPr>
          <w:rFonts w:ascii="標楷體" w:eastAsia="標楷體" w:hAnsi="標楷體" w:cs="Times New Roman" w:hint="eastAsia"/>
          <w:sz w:val="28"/>
          <w:szCs w:val="28"/>
        </w:rPr>
        <w:t>負責人：　　　　　　（簽章）　填表人：　　　　　　　　　（簽章）</w:t>
      </w:r>
    </w:p>
    <w:p w:rsidR="005B32BF" w:rsidRPr="005B32BF" w:rsidRDefault="005B32BF" w:rsidP="005B32BF">
      <w:pPr>
        <w:spacing w:line="400" w:lineRule="exact"/>
        <w:ind w:leftChars="-236" w:left="120" w:hangingChars="245" w:hanging="686"/>
        <w:rPr>
          <w:rFonts w:ascii="標楷體" w:eastAsia="標楷體" w:hAnsi="標楷體" w:cs="Times New Roman"/>
          <w:sz w:val="28"/>
          <w:szCs w:val="28"/>
        </w:rPr>
      </w:pPr>
      <w:r w:rsidRPr="005B32BF">
        <w:rPr>
          <w:rFonts w:ascii="標楷體" w:eastAsia="標楷體" w:hAnsi="標楷體" w:cs="Times New Roman" w:hint="eastAsia"/>
          <w:sz w:val="28"/>
          <w:szCs w:val="28"/>
        </w:rPr>
        <w:t>聯絡電話：　　　　　　　　　　　　　傳真：</w:t>
      </w:r>
    </w:p>
    <w:p w:rsidR="005B32BF" w:rsidRPr="005B32BF" w:rsidRDefault="005B32BF" w:rsidP="005B32BF">
      <w:pPr>
        <w:spacing w:line="400" w:lineRule="exact"/>
        <w:ind w:leftChars="-236" w:left="120" w:hangingChars="245" w:hanging="686"/>
        <w:rPr>
          <w:rFonts w:ascii="標楷體" w:eastAsia="標楷體" w:hAnsi="標楷體" w:cs="Times New Roman"/>
          <w:sz w:val="28"/>
          <w:szCs w:val="28"/>
        </w:rPr>
      </w:pPr>
      <w:r w:rsidRPr="005B32BF">
        <w:rPr>
          <w:rFonts w:ascii="標楷體" w:eastAsia="標楷體" w:hAnsi="標楷體" w:cs="Times New Roman" w:hint="eastAsia"/>
          <w:sz w:val="28"/>
          <w:szCs w:val="28"/>
        </w:rPr>
        <w:t>填表日期：　　　　　　　年　　　　　　　月　　　　　　　日</w:t>
      </w:r>
    </w:p>
    <w:p w:rsidR="005B32BF" w:rsidRPr="005B32BF" w:rsidRDefault="005B32BF" w:rsidP="005B32BF">
      <w:pPr>
        <w:spacing w:line="400" w:lineRule="exact"/>
        <w:ind w:leftChars="-236" w:left="120" w:hangingChars="245" w:hanging="686"/>
        <w:rPr>
          <w:rFonts w:ascii="標楷體" w:eastAsia="標楷體" w:hAnsi="標楷體" w:cs="Times New Roman"/>
          <w:sz w:val="28"/>
          <w:szCs w:val="28"/>
        </w:rPr>
        <w:sectPr w:rsidR="005B32BF" w:rsidRPr="005B32BF" w:rsidSect="00307E6A">
          <w:pgSz w:w="11906" w:h="16838"/>
          <w:pgMar w:top="1440" w:right="1416" w:bottom="1440" w:left="1800" w:header="851" w:footer="992" w:gutter="0"/>
          <w:cols w:space="425"/>
          <w:docGrid w:type="lines" w:linePitch="360"/>
        </w:sectPr>
      </w:pPr>
    </w:p>
    <w:p w:rsidR="005B32BF" w:rsidRPr="005B32BF" w:rsidRDefault="005B32BF" w:rsidP="005B32BF">
      <w:pPr>
        <w:widowControl/>
        <w:rPr>
          <w:rFonts w:ascii="標楷體" w:eastAsia="標楷體" w:hAnsi="標楷體" w:cs="Times New Roman"/>
          <w:b/>
          <w:color w:val="000000"/>
          <w:w w:val="90"/>
          <w:sz w:val="32"/>
          <w:szCs w:val="32"/>
        </w:rPr>
      </w:pPr>
      <w:r w:rsidRPr="005B32BF">
        <w:rPr>
          <w:rFonts w:ascii="標楷體" w:eastAsia="標楷體" w:hAnsi="標楷體" w:cs="Times New Roman" w:hint="eastAsia"/>
          <w:b/>
          <w:color w:val="000000"/>
          <w:w w:val="90"/>
          <w:sz w:val="32"/>
          <w:szCs w:val="32"/>
        </w:rPr>
        <w:t>附錄1、原住民族鄉鎮市區一覽表</w:t>
      </w:r>
    </w:p>
    <w:p w:rsidR="005B32BF" w:rsidRPr="005B32BF" w:rsidRDefault="005B32BF" w:rsidP="005B32BF">
      <w:pPr>
        <w:widowControl/>
        <w:ind w:leftChars="-119" w:left="-3" w:hangingChars="98" w:hanging="283"/>
        <w:rPr>
          <w:rFonts w:ascii="標楷體" w:eastAsia="標楷體" w:hAnsi="標楷體" w:cs="Times New Roman"/>
          <w:b/>
          <w:color w:val="000000"/>
          <w:w w:val="90"/>
          <w:sz w:val="32"/>
          <w:szCs w:val="32"/>
        </w:rPr>
      </w:pPr>
      <w:r w:rsidRPr="005B32BF">
        <w:rPr>
          <w:rFonts w:ascii="標楷體" w:eastAsia="標楷體" w:hAnsi="標楷體" w:cs="Times New Roman"/>
          <w:b/>
          <w:noProof/>
          <w:color w:val="000000"/>
          <w:w w:val="90"/>
          <w:sz w:val="32"/>
          <w:szCs w:val="32"/>
        </w:rPr>
        <w:drawing>
          <wp:inline distT="0" distB="0" distL="0" distR="0">
            <wp:extent cx="6410325" cy="4914900"/>
            <wp:effectExtent l="0" t="0" r="952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0325" cy="4914900"/>
                    </a:xfrm>
                    <a:prstGeom prst="rect">
                      <a:avLst/>
                    </a:prstGeom>
                    <a:noFill/>
                    <a:ln>
                      <a:noFill/>
                    </a:ln>
                  </pic:spPr>
                </pic:pic>
              </a:graphicData>
            </a:graphic>
          </wp:inline>
        </w:drawing>
      </w:r>
    </w:p>
    <w:p w:rsidR="005B32BF" w:rsidRPr="005B32BF" w:rsidRDefault="005B32BF" w:rsidP="005B32BF">
      <w:pPr>
        <w:widowControl/>
        <w:ind w:leftChars="-354" w:left="-212" w:hangingChars="295" w:hanging="638"/>
        <w:rPr>
          <w:rFonts w:ascii="標楷體" w:eastAsia="標楷體" w:hAnsi="標楷體" w:cs="Times New Roman"/>
          <w:b/>
          <w:w w:val="90"/>
          <w:szCs w:val="28"/>
        </w:rPr>
      </w:pPr>
    </w:p>
    <w:p w:rsidR="005B32BF" w:rsidRPr="005B32BF" w:rsidRDefault="005B32BF" w:rsidP="005B32BF">
      <w:pPr>
        <w:widowControl/>
        <w:ind w:leftChars="-354" w:left="-141" w:hangingChars="295" w:hanging="709"/>
        <w:rPr>
          <w:rFonts w:ascii="標楷體" w:eastAsia="標楷體" w:hAnsi="標楷體" w:cs="Times New Roman"/>
          <w:b/>
          <w:w w:val="90"/>
          <w:szCs w:val="28"/>
        </w:rPr>
      </w:pPr>
      <w:r w:rsidRPr="005B32BF">
        <w:rPr>
          <w:rFonts w:ascii="標楷體" w:eastAsia="標楷體" w:hAnsi="標楷體" w:cs="Times New Roman"/>
          <w:b/>
          <w:noProof/>
          <w:szCs w:val="28"/>
        </w:rPr>
        <mc:AlternateContent>
          <mc:Choice Requires="wps">
            <w:drawing>
              <wp:anchor distT="0" distB="0" distL="114300" distR="114300" simplePos="0" relativeHeight="251706368" behindDoc="0" locked="0" layoutInCell="1" allowOverlap="1">
                <wp:simplePos x="0" y="0"/>
                <wp:positionH relativeFrom="column">
                  <wp:posOffset>2008505</wp:posOffset>
                </wp:positionH>
                <wp:positionV relativeFrom="paragraph">
                  <wp:posOffset>128905</wp:posOffset>
                </wp:positionV>
                <wp:extent cx="3514725" cy="65722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BF" w:rsidRPr="0071077E" w:rsidRDefault="005B32BF" w:rsidP="005B32BF">
                            <w:pPr>
                              <w:spacing w:line="0" w:lineRule="atLeast"/>
                              <w:ind w:left="1235" w:right="561" w:hangingChars="550" w:hanging="1235"/>
                              <w:rPr>
                                <w:rFonts w:ascii="標楷體" w:eastAsia="標楷體" w:hAnsi="標楷體"/>
                                <w:b/>
                                <w:w w:val="90"/>
                                <w:szCs w:val="28"/>
                              </w:rPr>
                            </w:pPr>
                            <w:r>
                              <w:rPr>
                                <w:rFonts w:ascii="標楷體" w:eastAsia="標楷體" w:hAnsi="標楷體" w:hint="eastAsia"/>
                                <w:b/>
                                <w:color w:val="000000"/>
                                <w:w w:val="80"/>
                                <w:sz w:val="28"/>
                                <w:szCs w:val="28"/>
                              </w:rPr>
                              <w:t xml:space="preserve">資料來源：行政院原住民族委員會網站 </w:t>
                            </w:r>
                            <w:hyperlink r:id="rId11" w:history="1">
                              <w:r w:rsidRPr="00304F9C">
                                <w:rPr>
                                  <w:rStyle w:val="a3"/>
                                  <w:rFonts w:ascii="標楷體" w:eastAsia="標楷體" w:hAnsi="標楷體"/>
                                  <w:b/>
                                  <w:w w:val="80"/>
                                  <w:sz w:val="28"/>
                                  <w:szCs w:val="28"/>
                                </w:rPr>
                                <w:t>http://www.apc.gov.tw</w:t>
                              </w:r>
                              <w:r w:rsidRPr="00304F9C">
                                <w:rPr>
                                  <w:rStyle w:val="a3"/>
                                  <w:rFonts w:ascii="標楷體" w:eastAsia="標楷體" w:hAnsi="標楷體" w:hint="eastAsia"/>
                                  <w:b/>
                                  <w:w w:val="80"/>
                                  <w:sz w:val="28"/>
                                  <w:szCs w:val="28"/>
                                </w:rPr>
                                <w:t>/</w:t>
                              </w:r>
                            </w:hyperlink>
                            <w:r>
                              <w:rPr>
                                <w:rFonts w:ascii="標楷體" w:eastAsia="標楷體" w:hAnsi="標楷體" w:hint="eastAsia"/>
                                <w:b/>
                                <w:color w:val="000000"/>
                                <w:w w:val="80"/>
                                <w:sz w:val="28"/>
                                <w:szCs w:val="28"/>
                              </w:rPr>
                              <w:t>原鄉簡介</w:t>
                            </w:r>
                          </w:p>
                          <w:p w:rsidR="005B32BF" w:rsidRDefault="005B32BF" w:rsidP="005B32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3" type="#_x0000_t202" style="position:absolute;left:0;text-align:left;margin-left:158.15pt;margin-top:10.15pt;width:276.75pt;height:5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LDzgIAAMQ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" filled="f" stroked="f">
                <v:textbox>
                  <w:txbxContent>
                    <w:p w:rsidR="005B32BF" w:rsidRPr="0071077E" w:rsidRDefault="005B32BF" w:rsidP="005B32BF">
                      <w:pPr>
                        <w:spacing w:line="0" w:lineRule="atLeast"/>
                        <w:ind w:left="1235" w:right="561" w:hangingChars="550" w:hanging="1235"/>
                        <w:rPr>
                          <w:rFonts w:ascii="標楷體" w:eastAsia="標楷體" w:hAnsi="標楷體"/>
                          <w:b/>
                          <w:w w:val="90"/>
                          <w:szCs w:val="28"/>
                        </w:rPr>
                      </w:pPr>
                      <w:r>
                        <w:rPr>
                          <w:rFonts w:ascii="標楷體" w:eastAsia="標楷體" w:hAnsi="標楷體" w:hint="eastAsia"/>
                          <w:b/>
                          <w:color w:val="000000"/>
                          <w:w w:val="80"/>
                          <w:sz w:val="28"/>
                          <w:szCs w:val="28"/>
                        </w:rPr>
                        <w:t xml:space="preserve">資料來源：行政院原住民族委員會網站 </w:t>
                      </w:r>
                      <w:hyperlink r:id="rId12" w:history="1">
                        <w:r w:rsidRPr="00304F9C">
                          <w:rPr>
                            <w:rStyle w:val="a3"/>
                            <w:rFonts w:ascii="標楷體" w:eastAsia="標楷體" w:hAnsi="標楷體"/>
                            <w:b/>
                            <w:w w:val="80"/>
                            <w:sz w:val="28"/>
                            <w:szCs w:val="28"/>
                          </w:rPr>
                          <w:t>http://www.apc.gov.tw</w:t>
                        </w:r>
                        <w:r w:rsidRPr="00304F9C">
                          <w:rPr>
                            <w:rStyle w:val="a3"/>
                            <w:rFonts w:ascii="標楷體" w:eastAsia="標楷體" w:hAnsi="標楷體" w:hint="eastAsia"/>
                            <w:b/>
                            <w:w w:val="80"/>
                            <w:sz w:val="28"/>
                            <w:szCs w:val="28"/>
                          </w:rPr>
                          <w:t>/</w:t>
                        </w:r>
                      </w:hyperlink>
                      <w:r>
                        <w:rPr>
                          <w:rFonts w:ascii="標楷體" w:eastAsia="標楷體" w:hAnsi="標楷體" w:hint="eastAsia"/>
                          <w:b/>
                          <w:color w:val="000000"/>
                          <w:w w:val="80"/>
                          <w:sz w:val="28"/>
                          <w:szCs w:val="28"/>
                        </w:rPr>
                        <w:t>原鄉簡介</w:t>
                      </w:r>
                    </w:p>
                    <w:p w:rsidR="005B32BF" w:rsidRDefault="005B32BF" w:rsidP="005B32BF"/>
                  </w:txbxContent>
                </v:textbox>
              </v:shape>
            </w:pict>
          </mc:Fallback>
        </mc:AlternateContent>
      </w:r>
    </w:p>
    <w:p w:rsidR="005B32BF" w:rsidRPr="005B32BF" w:rsidRDefault="005B32BF" w:rsidP="005B32BF">
      <w:pPr>
        <w:widowControl/>
        <w:ind w:leftChars="-354" w:left="-212" w:hangingChars="295" w:hanging="638"/>
        <w:rPr>
          <w:rFonts w:ascii="標楷體" w:eastAsia="標楷體" w:hAnsi="標楷體" w:cs="Times New Roman"/>
          <w:b/>
          <w:w w:val="90"/>
          <w:szCs w:val="28"/>
        </w:rPr>
      </w:pPr>
    </w:p>
    <w:p w:rsidR="005B32BF" w:rsidRPr="005B32BF" w:rsidRDefault="005B32BF" w:rsidP="005B32BF">
      <w:pPr>
        <w:spacing w:line="400" w:lineRule="exact"/>
        <w:ind w:leftChars="-236" w:left="120" w:hangingChars="245" w:hanging="686"/>
        <w:rPr>
          <w:rFonts w:ascii="標楷體" w:eastAsia="標楷體" w:hAnsi="標楷體" w:cs="Times New Roman"/>
          <w:sz w:val="28"/>
          <w:szCs w:val="28"/>
        </w:rPr>
      </w:pPr>
    </w:p>
    <w:p w:rsidR="005B32BF" w:rsidRPr="005B32BF" w:rsidRDefault="005B32BF" w:rsidP="005B32BF">
      <w:pPr>
        <w:spacing w:line="400" w:lineRule="exact"/>
        <w:ind w:leftChars="-236" w:left="120" w:hangingChars="245" w:hanging="686"/>
        <w:rPr>
          <w:rFonts w:ascii="標楷體" w:eastAsia="標楷體" w:hAnsi="標楷體" w:cs="Times New Roman"/>
          <w:sz w:val="28"/>
          <w:szCs w:val="28"/>
        </w:rPr>
      </w:pPr>
    </w:p>
    <w:p w:rsidR="005B32BF" w:rsidRPr="005B32BF" w:rsidRDefault="005B32BF" w:rsidP="005B32BF">
      <w:pPr>
        <w:spacing w:line="400" w:lineRule="exact"/>
        <w:ind w:leftChars="-236" w:left="120" w:hangingChars="245" w:hanging="686"/>
        <w:rPr>
          <w:rFonts w:ascii="標楷體" w:eastAsia="標楷體" w:hAnsi="標楷體" w:cs="Times New Roman"/>
          <w:sz w:val="28"/>
          <w:szCs w:val="28"/>
        </w:rPr>
      </w:pPr>
    </w:p>
    <w:p w:rsidR="005B32BF" w:rsidRPr="005B32BF" w:rsidRDefault="005B32BF" w:rsidP="005B32BF">
      <w:pPr>
        <w:spacing w:line="400" w:lineRule="exact"/>
        <w:ind w:leftChars="-236" w:left="120" w:hangingChars="245" w:hanging="686"/>
        <w:rPr>
          <w:rFonts w:ascii="標楷體" w:eastAsia="標楷體" w:hAnsi="標楷體" w:cs="Times New Roman"/>
          <w:sz w:val="28"/>
          <w:szCs w:val="28"/>
        </w:rPr>
      </w:pPr>
    </w:p>
    <w:p w:rsidR="005B32BF" w:rsidRPr="005B32BF" w:rsidRDefault="005B32BF" w:rsidP="005B32BF">
      <w:pPr>
        <w:spacing w:line="400" w:lineRule="exact"/>
        <w:ind w:leftChars="-236" w:left="120" w:hangingChars="245" w:hanging="686"/>
        <w:rPr>
          <w:rFonts w:ascii="標楷體" w:eastAsia="標楷體" w:hAnsi="標楷體" w:cs="Times New Roman"/>
          <w:sz w:val="28"/>
          <w:szCs w:val="28"/>
        </w:rPr>
      </w:pPr>
    </w:p>
    <w:p w:rsidR="005B32BF" w:rsidRPr="005B32BF" w:rsidRDefault="005B32BF" w:rsidP="005B32BF">
      <w:pPr>
        <w:spacing w:line="400" w:lineRule="exact"/>
        <w:ind w:leftChars="-236" w:left="120" w:hangingChars="245" w:hanging="686"/>
        <w:rPr>
          <w:rFonts w:ascii="標楷體" w:eastAsia="標楷體" w:hAnsi="標楷體" w:cs="Times New Roman"/>
          <w:sz w:val="28"/>
          <w:szCs w:val="28"/>
        </w:rPr>
      </w:pPr>
    </w:p>
    <w:p w:rsidR="005B32BF" w:rsidRPr="005B32BF" w:rsidRDefault="005B32BF" w:rsidP="005B32BF">
      <w:pPr>
        <w:spacing w:line="400" w:lineRule="exact"/>
        <w:ind w:leftChars="-236" w:left="120" w:hangingChars="245" w:hanging="686"/>
        <w:rPr>
          <w:rFonts w:ascii="標楷體" w:eastAsia="標楷體" w:hAnsi="標楷體" w:cs="Times New Roman"/>
          <w:sz w:val="28"/>
          <w:szCs w:val="28"/>
        </w:rPr>
      </w:pPr>
    </w:p>
    <w:p w:rsidR="005B32BF" w:rsidRPr="005B32BF" w:rsidRDefault="005B32BF" w:rsidP="005B32BF">
      <w:pPr>
        <w:spacing w:line="400" w:lineRule="exact"/>
        <w:ind w:leftChars="-236" w:left="120" w:hangingChars="245" w:hanging="686"/>
        <w:rPr>
          <w:rFonts w:ascii="標楷體" w:eastAsia="標楷體" w:hAnsi="標楷體" w:cs="Times New Roman"/>
          <w:sz w:val="28"/>
          <w:szCs w:val="28"/>
        </w:rPr>
      </w:pPr>
    </w:p>
    <w:p w:rsidR="005B32BF" w:rsidRPr="005B32BF" w:rsidRDefault="005B32BF" w:rsidP="005B32BF">
      <w:pPr>
        <w:spacing w:line="400" w:lineRule="exact"/>
        <w:ind w:leftChars="-236" w:left="120" w:hangingChars="245" w:hanging="686"/>
        <w:rPr>
          <w:rFonts w:ascii="標楷體" w:eastAsia="標楷體" w:hAnsi="標楷體" w:cs="Times New Roman"/>
          <w:sz w:val="28"/>
          <w:szCs w:val="28"/>
        </w:rPr>
      </w:pPr>
    </w:p>
    <w:p w:rsidR="005B32BF" w:rsidRPr="005B32BF" w:rsidRDefault="005B32BF" w:rsidP="005B32BF">
      <w:pPr>
        <w:spacing w:line="400" w:lineRule="exact"/>
        <w:ind w:leftChars="-236" w:left="120" w:hangingChars="245" w:hanging="686"/>
        <w:rPr>
          <w:rFonts w:ascii="標楷體" w:eastAsia="標楷體" w:hAnsi="標楷體" w:cs="Times New Roman"/>
          <w:sz w:val="28"/>
          <w:szCs w:val="28"/>
        </w:rPr>
      </w:pPr>
    </w:p>
    <w:p w:rsidR="005B32BF" w:rsidRPr="005B32BF" w:rsidRDefault="005B32BF" w:rsidP="005B32BF">
      <w:pPr>
        <w:spacing w:line="400" w:lineRule="exact"/>
        <w:ind w:leftChars="-236" w:left="141" w:hangingChars="245" w:hanging="707"/>
        <w:rPr>
          <w:rFonts w:ascii="標楷體" w:eastAsia="標楷體" w:hAnsi="標楷體" w:cs="Times New Roman"/>
          <w:sz w:val="28"/>
          <w:szCs w:val="28"/>
        </w:rPr>
      </w:pPr>
      <w:r w:rsidRPr="005B32BF">
        <w:rPr>
          <w:rFonts w:ascii="標楷體" w:eastAsia="標楷體" w:hAnsi="標楷體" w:cs="Times New Roman" w:hint="eastAsia"/>
          <w:b/>
          <w:color w:val="000000"/>
          <w:w w:val="90"/>
          <w:sz w:val="32"/>
          <w:szCs w:val="32"/>
        </w:rPr>
        <w:t xml:space="preserve"> 附錄2</w:t>
      </w:r>
    </w:p>
    <w:p w:rsidR="005B32BF" w:rsidRPr="005B32BF" w:rsidRDefault="005B32BF" w:rsidP="005B32BF">
      <w:pPr>
        <w:tabs>
          <w:tab w:val="left" w:pos="6240"/>
        </w:tabs>
        <w:jc w:val="center"/>
        <w:rPr>
          <w:rFonts w:ascii="標楷體" w:eastAsia="標楷體" w:hAnsi="Times New Roman" w:cs="Times New Roman"/>
          <w:b/>
          <w:sz w:val="36"/>
          <w:szCs w:val="36"/>
        </w:rPr>
      </w:pPr>
      <w:r w:rsidRPr="005B32BF">
        <w:rPr>
          <w:rFonts w:ascii="Times New Roman" w:eastAsia="標楷體" w:hAnsi="Times New Roman" w:cs="Times New Roman"/>
          <w:b/>
          <w:color w:val="000000"/>
          <w:w w:val="90"/>
          <w:sz w:val="36"/>
          <w:szCs w:val="36"/>
        </w:rPr>
        <w:t>教育部補助及委辦經費核撥結報作業要點</w:t>
      </w:r>
      <w:r w:rsidRPr="005B32BF">
        <w:rPr>
          <w:rFonts w:ascii="Times New Roman" w:eastAsia="標楷體" w:hAnsi="Times New Roman" w:cs="Times New Roman" w:hint="eastAsia"/>
          <w:b/>
          <w:color w:val="000000"/>
          <w:w w:val="90"/>
          <w:sz w:val="36"/>
          <w:szCs w:val="36"/>
        </w:rPr>
        <w:t>-</w:t>
      </w:r>
    </w:p>
    <w:p w:rsidR="005B32BF" w:rsidRPr="005B32BF" w:rsidRDefault="005B32BF" w:rsidP="005B32BF">
      <w:pPr>
        <w:tabs>
          <w:tab w:val="left" w:pos="6240"/>
        </w:tabs>
        <w:jc w:val="center"/>
        <w:rPr>
          <w:rFonts w:ascii="Times New Roman" w:eastAsia="標楷體" w:hAnsi="Times New Roman" w:cs="Times New Roman"/>
          <w:bCs/>
          <w:sz w:val="28"/>
          <w:szCs w:val="28"/>
        </w:rPr>
      </w:pPr>
      <w:r w:rsidRPr="005B32BF">
        <w:rPr>
          <w:rFonts w:ascii="標楷體" w:eastAsia="標楷體" w:hAnsi="Times New Roman" w:cs="Times New Roman" w:hint="eastAsia"/>
          <w:b/>
          <w:sz w:val="28"/>
          <w:szCs w:val="28"/>
        </w:rPr>
        <w:t>教育部補助及委辦計畫經費編列基準表</w:t>
      </w:r>
    </w:p>
    <w:tbl>
      <w:tblPr>
        <w:tblW w:w="1048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2"/>
        <w:gridCol w:w="480"/>
        <w:gridCol w:w="3868"/>
        <w:gridCol w:w="1320"/>
        <w:gridCol w:w="3120"/>
      </w:tblGrid>
      <w:tr w:rsidR="005B32BF" w:rsidRPr="005B32BF" w:rsidTr="005B32BF">
        <w:trPr>
          <w:trHeight w:val="356"/>
          <w:tblHeader/>
        </w:trPr>
        <w:tc>
          <w:tcPr>
            <w:tcW w:w="1692" w:type="dxa"/>
            <w:vAlign w:val="center"/>
          </w:tcPr>
          <w:p w:rsidR="005B32BF" w:rsidRPr="005B32BF" w:rsidRDefault="005B32BF" w:rsidP="005B32BF">
            <w:pPr>
              <w:snapToGrid w:val="0"/>
              <w:spacing w:line="300" w:lineRule="exact"/>
              <w:jc w:val="center"/>
              <w:rPr>
                <w:rFonts w:ascii="標楷體" w:eastAsia="標楷體" w:hAnsi="Times New Roman" w:cs="Times New Roman"/>
                <w:szCs w:val="20"/>
              </w:rPr>
            </w:pPr>
            <w:r w:rsidRPr="005B32BF">
              <w:rPr>
                <w:rFonts w:ascii="標楷體" w:eastAsia="標楷體" w:hAnsi="Times New Roman" w:cs="Times New Roman" w:hint="eastAsia"/>
                <w:szCs w:val="20"/>
              </w:rPr>
              <w:t>項目</w:t>
            </w:r>
          </w:p>
        </w:tc>
        <w:tc>
          <w:tcPr>
            <w:tcW w:w="480" w:type="dxa"/>
            <w:vAlign w:val="center"/>
          </w:tcPr>
          <w:p w:rsidR="005B32BF" w:rsidRPr="005B32BF" w:rsidRDefault="005B32BF" w:rsidP="005B32BF">
            <w:pPr>
              <w:snapToGrid w:val="0"/>
              <w:spacing w:line="300" w:lineRule="exact"/>
              <w:jc w:val="center"/>
              <w:rPr>
                <w:rFonts w:ascii="標楷體" w:eastAsia="標楷體" w:hAnsi="Times New Roman" w:cs="Times New Roman"/>
                <w:spacing w:val="-20"/>
                <w:szCs w:val="20"/>
              </w:rPr>
            </w:pPr>
            <w:r w:rsidRPr="005B32BF">
              <w:rPr>
                <w:rFonts w:ascii="標楷體" w:eastAsia="標楷體" w:hAnsi="Times New Roman" w:cs="Times New Roman" w:hint="eastAsia"/>
                <w:spacing w:val="-20"/>
                <w:szCs w:val="20"/>
              </w:rPr>
              <w:t>單位</w:t>
            </w:r>
          </w:p>
        </w:tc>
        <w:tc>
          <w:tcPr>
            <w:tcW w:w="3868" w:type="dxa"/>
            <w:vAlign w:val="center"/>
          </w:tcPr>
          <w:p w:rsidR="005B32BF" w:rsidRPr="005B32BF" w:rsidRDefault="005B32BF" w:rsidP="005B32BF">
            <w:pPr>
              <w:snapToGrid w:val="0"/>
              <w:spacing w:line="300" w:lineRule="exact"/>
              <w:jc w:val="center"/>
              <w:rPr>
                <w:rFonts w:ascii="標楷體" w:eastAsia="標楷體" w:hAnsi="Times New Roman" w:cs="Times New Roman"/>
                <w:szCs w:val="20"/>
              </w:rPr>
            </w:pPr>
            <w:r w:rsidRPr="005B32BF">
              <w:rPr>
                <w:rFonts w:ascii="標楷體" w:eastAsia="標楷體" w:hAnsi="Times New Roman" w:cs="Times New Roman" w:hint="eastAsia"/>
                <w:szCs w:val="20"/>
              </w:rPr>
              <w:t>編列基準</w:t>
            </w:r>
          </w:p>
        </w:tc>
        <w:tc>
          <w:tcPr>
            <w:tcW w:w="1320" w:type="dxa"/>
            <w:vAlign w:val="center"/>
          </w:tcPr>
          <w:p w:rsidR="005B32BF" w:rsidRPr="005B32BF" w:rsidRDefault="005B32BF" w:rsidP="005B32BF">
            <w:pPr>
              <w:snapToGrid w:val="0"/>
              <w:spacing w:line="300" w:lineRule="exact"/>
              <w:jc w:val="center"/>
              <w:rPr>
                <w:rFonts w:ascii="標楷體" w:eastAsia="標楷體" w:hAnsi="Times New Roman" w:cs="Times New Roman"/>
                <w:szCs w:val="20"/>
              </w:rPr>
            </w:pPr>
            <w:r w:rsidRPr="005B32BF">
              <w:rPr>
                <w:rFonts w:ascii="標楷體" w:eastAsia="標楷體" w:hAnsi="Times New Roman" w:cs="Times New Roman" w:hint="eastAsia"/>
                <w:szCs w:val="20"/>
              </w:rPr>
              <w:t>定義</w:t>
            </w:r>
          </w:p>
        </w:tc>
        <w:tc>
          <w:tcPr>
            <w:tcW w:w="3120" w:type="dxa"/>
            <w:vAlign w:val="center"/>
          </w:tcPr>
          <w:p w:rsidR="005B32BF" w:rsidRPr="005B32BF" w:rsidRDefault="005B32BF" w:rsidP="005B32BF">
            <w:pPr>
              <w:snapToGrid w:val="0"/>
              <w:spacing w:line="300" w:lineRule="exact"/>
              <w:jc w:val="center"/>
              <w:rPr>
                <w:rFonts w:ascii="標楷體" w:eastAsia="標楷體" w:hAnsi="Times New Roman" w:cs="Times New Roman"/>
                <w:szCs w:val="20"/>
              </w:rPr>
            </w:pPr>
            <w:r w:rsidRPr="005B32BF">
              <w:rPr>
                <w:rFonts w:ascii="標楷體" w:eastAsia="標楷體" w:hAnsi="Times New Roman" w:cs="Times New Roman" w:hint="eastAsia"/>
                <w:szCs w:val="20"/>
              </w:rPr>
              <w:t>支用說明</w:t>
            </w:r>
          </w:p>
        </w:tc>
      </w:tr>
      <w:tr w:rsidR="005B32BF" w:rsidRPr="005B32BF" w:rsidTr="005B32BF">
        <w:trPr>
          <w:trHeight w:val="345"/>
        </w:trPr>
        <w:tc>
          <w:tcPr>
            <w:tcW w:w="1692"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一、人事費</w:t>
            </w:r>
          </w:p>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（一）計畫主持人</w:t>
            </w:r>
          </w:p>
          <w:p w:rsidR="005B32BF" w:rsidRPr="005B32BF" w:rsidRDefault="005B32BF" w:rsidP="005B32BF">
            <w:pPr>
              <w:snapToGrid w:val="0"/>
              <w:spacing w:line="300" w:lineRule="exact"/>
              <w:ind w:left="667" w:hangingChars="303" w:hanging="667"/>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（二）協同計畫主持人</w:t>
            </w:r>
          </w:p>
          <w:p w:rsidR="005B32BF" w:rsidRPr="005B32BF" w:rsidRDefault="005B32BF" w:rsidP="005B32BF">
            <w:pPr>
              <w:snapToGrid w:val="0"/>
              <w:spacing w:line="300" w:lineRule="exact"/>
              <w:ind w:leftChars="7" w:left="653" w:hangingChars="289" w:hanging="636"/>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（三）兼任行政助理</w:t>
            </w:r>
          </w:p>
          <w:p w:rsidR="005B32BF" w:rsidRPr="005B32BF" w:rsidRDefault="005B32BF" w:rsidP="005B32BF">
            <w:pPr>
              <w:snapToGrid w:val="0"/>
              <w:spacing w:line="300" w:lineRule="exact"/>
              <w:ind w:left="667" w:hangingChars="303" w:hanging="667"/>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（四）專任行政助理</w:t>
            </w:r>
          </w:p>
          <w:p w:rsidR="005B32BF" w:rsidRPr="005B32BF" w:rsidRDefault="005B32BF" w:rsidP="005B32BF">
            <w:pPr>
              <w:snapToGrid w:val="0"/>
              <w:spacing w:line="300" w:lineRule="exact"/>
              <w:ind w:left="691" w:hangingChars="314" w:hanging="691"/>
              <w:jc w:val="both"/>
              <w:rPr>
                <w:rFonts w:ascii="標楷體" w:eastAsia="標楷體" w:hAnsi="Times New Roman" w:cs="Times New Roman"/>
                <w:sz w:val="22"/>
                <w:szCs w:val="20"/>
              </w:rPr>
            </w:pPr>
          </w:p>
          <w:p w:rsidR="005B32BF" w:rsidRPr="005B32BF" w:rsidRDefault="005B32BF" w:rsidP="005B32BF">
            <w:pPr>
              <w:snapToGrid w:val="0"/>
              <w:spacing w:line="300" w:lineRule="exact"/>
              <w:ind w:left="691" w:hangingChars="314" w:hanging="691"/>
              <w:jc w:val="both"/>
              <w:rPr>
                <w:rFonts w:ascii="標楷體" w:eastAsia="標楷體" w:hAnsi="Times New Roman" w:cs="Times New Roman"/>
                <w:sz w:val="22"/>
                <w:szCs w:val="20"/>
              </w:rPr>
            </w:pPr>
          </w:p>
          <w:p w:rsidR="005B32BF" w:rsidRPr="005B32BF" w:rsidRDefault="005B32BF" w:rsidP="005B32BF">
            <w:pPr>
              <w:snapToGrid w:val="0"/>
              <w:spacing w:line="300" w:lineRule="exact"/>
              <w:jc w:val="both"/>
              <w:rPr>
                <w:rFonts w:ascii="標楷體" w:eastAsia="標楷體" w:hAnsi="Times New Roman" w:cs="Times New Roman"/>
                <w:sz w:val="22"/>
                <w:szCs w:val="20"/>
              </w:rPr>
            </w:pPr>
          </w:p>
          <w:p w:rsidR="005B32BF" w:rsidRPr="005B32BF" w:rsidRDefault="005B32BF" w:rsidP="005B32BF">
            <w:pPr>
              <w:snapToGrid w:val="0"/>
              <w:spacing w:line="300" w:lineRule="exact"/>
              <w:ind w:left="654" w:hanging="654"/>
              <w:jc w:val="both"/>
              <w:rPr>
                <w:rFonts w:ascii="Times New Roman" w:eastAsia="標楷體" w:hAnsi="Times New Roman" w:cs="Times New Roman"/>
                <w:sz w:val="22"/>
                <w:szCs w:val="20"/>
              </w:rPr>
            </w:pPr>
            <w:r w:rsidRPr="005B32BF">
              <w:rPr>
                <w:rFonts w:ascii="Times New Roman" w:eastAsia="標楷體" w:hAnsi="Times New Roman" w:cs="Times New Roman" w:hint="eastAsia"/>
                <w:sz w:val="22"/>
                <w:szCs w:val="20"/>
              </w:rPr>
              <w:t>（五）專任</w:t>
            </w:r>
            <w:r w:rsidRPr="005B32BF">
              <w:rPr>
                <w:rFonts w:ascii="標楷體" w:eastAsia="標楷體" w:hAnsi="Times New Roman" w:cs="Times New Roman" w:hint="eastAsia"/>
                <w:sz w:val="22"/>
                <w:szCs w:val="20"/>
              </w:rPr>
              <w:t>行政</w:t>
            </w:r>
            <w:r w:rsidRPr="005B32BF">
              <w:rPr>
                <w:rFonts w:ascii="Times New Roman" w:eastAsia="標楷體" w:hAnsi="Times New Roman" w:cs="Times New Roman" w:hint="eastAsia"/>
                <w:sz w:val="22"/>
                <w:szCs w:val="20"/>
              </w:rPr>
              <w:t>助理勞、健保費</w:t>
            </w:r>
          </w:p>
          <w:p w:rsidR="005B32BF" w:rsidRPr="005B32BF" w:rsidRDefault="005B32BF" w:rsidP="005B32BF">
            <w:pPr>
              <w:snapToGrid w:val="0"/>
              <w:spacing w:line="300" w:lineRule="exact"/>
              <w:ind w:left="720" w:hanging="720"/>
              <w:jc w:val="both"/>
              <w:rPr>
                <w:rFonts w:ascii="標楷體" w:eastAsia="標楷體" w:hAnsi="Times New Roman" w:cs="Times New Roman"/>
                <w:b/>
                <w:bCs/>
                <w:sz w:val="22"/>
                <w:szCs w:val="20"/>
              </w:rPr>
            </w:pPr>
          </w:p>
          <w:p w:rsidR="005B32BF" w:rsidRPr="005B32BF" w:rsidRDefault="005B32BF" w:rsidP="005B32BF">
            <w:pPr>
              <w:rPr>
                <w:rFonts w:ascii="標楷體" w:eastAsia="標楷體" w:hAnsi="Times New Roman" w:cs="Times New Roman"/>
                <w:sz w:val="22"/>
                <w:szCs w:val="20"/>
              </w:rPr>
            </w:pPr>
          </w:p>
          <w:p w:rsidR="005B32BF" w:rsidRPr="005B32BF" w:rsidRDefault="005B32BF" w:rsidP="005B32BF">
            <w:pPr>
              <w:rPr>
                <w:rFonts w:ascii="標楷體" w:eastAsia="標楷體" w:hAnsi="Times New Roman" w:cs="Times New Roman"/>
                <w:sz w:val="22"/>
                <w:szCs w:val="20"/>
              </w:rPr>
            </w:pPr>
          </w:p>
          <w:p w:rsidR="005B32BF" w:rsidRPr="005B32BF" w:rsidRDefault="005B32BF" w:rsidP="005B32BF">
            <w:pPr>
              <w:rPr>
                <w:rFonts w:ascii="標楷體" w:eastAsia="標楷體" w:hAnsi="Times New Roman" w:cs="Times New Roman"/>
                <w:sz w:val="22"/>
                <w:szCs w:val="20"/>
              </w:rPr>
            </w:pPr>
          </w:p>
          <w:p w:rsidR="005B32BF" w:rsidRPr="005B32BF" w:rsidRDefault="005B32BF" w:rsidP="005B32BF">
            <w:pPr>
              <w:rPr>
                <w:rFonts w:ascii="標楷體" w:eastAsia="標楷體" w:hAnsi="Times New Roman" w:cs="Times New Roman"/>
                <w:sz w:val="22"/>
                <w:szCs w:val="20"/>
              </w:rPr>
            </w:pPr>
          </w:p>
          <w:p w:rsidR="005B32BF" w:rsidRPr="005B32BF" w:rsidRDefault="005B32BF" w:rsidP="005B32BF">
            <w:pPr>
              <w:rPr>
                <w:rFonts w:ascii="標楷體" w:eastAsia="標楷體" w:hAnsi="Times New Roman" w:cs="Times New Roman"/>
                <w:sz w:val="22"/>
                <w:szCs w:val="20"/>
              </w:rPr>
            </w:pPr>
          </w:p>
          <w:p w:rsidR="005B32BF" w:rsidRPr="005B32BF" w:rsidRDefault="005B32BF" w:rsidP="005B32BF">
            <w:pPr>
              <w:rPr>
                <w:rFonts w:ascii="標楷體" w:eastAsia="標楷體" w:hAnsi="Times New Roman" w:cs="Times New Roman"/>
                <w:sz w:val="22"/>
                <w:szCs w:val="20"/>
              </w:rPr>
            </w:pPr>
          </w:p>
          <w:p w:rsidR="005B32BF" w:rsidRPr="005B32BF" w:rsidRDefault="005B32BF" w:rsidP="005B32BF">
            <w:pPr>
              <w:rPr>
                <w:rFonts w:ascii="標楷體" w:eastAsia="標楷體" w:hAnsi="Times New Roman" w:cs="Times New Roman"/>
                <w:sz w:val="22"/>
                <w:szCs w:val="20"/>
              </w:rPr>
            </w:pPr>
          </w:p>
          <w:p w:rsidR="005B32BF" w:rsidRPr="005B32BF" w:rsidRDefault="005B32BF" w:rsidP="005B32BF">
            <w:pPr>
              <w:rPr>
                <w:rFonts w:ascii="標楷體" w:eastAsia="標楷體" w:hAnsi="Times New Roman" w:cs="Times New Roman"/>
                <w:sz w:val="22"/>
                <w:szCs w:val="20"/>
              </w:rPr>
            </w:pPr>
          </w:p>
          <w:p w:rsidR="005B32BF" w:rsidRPr="005B32BF" w:rsidRDefault="005B32BF" w:rsidP="005B32BF">
            <w:pPr>
              <w:jc w:val="center"/>
              <w:rPr>
                <w:rFonts w:ascii="標楷體" w:eastAsia="標楷體" w:hAnsi="Times New Roman" w:cs="Times New Roman"/>
                <w:sz w:val="22"/>
                <w:szCs w:val="20"/>
              </w:rPr>
            </w:pPr>
          </w:p>
        </w:tc>
        <w:tc>
          <w:tcPr>
            <w:tcW w:w="48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p>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r w:rsidRPr="005B32BF">
              <w:rPr>
                <w:rFonts w:ascii="標楷體" w:eastAsia="標楷體" w:hAnsi="Times New Roman" w:cs="Times New Roman" w:hint="eastAsia"/>
                <w:spacing w:val="-20"/>
                <w:sz w:val="22"/>
                <w:szCs w:val="20"/>
              </w:rPr>
              <w:t>人月</w:t>
            </w:r>
          </w:p>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r w:rsidRPr="005B32BF">
              <w:rPr>
                <w:rFonts w:ascii="標楷體" w:eastAsia="標楷體" w:hAnsi="Times New Roman" w:cs="Times New Roman" w:hint="eastAsia"/>
                <w:spacing w:val="-20"/>
                <w:sz w:val="22"/>
                <w:szCs w:val="20"/>
              </w:rPr>
              <w:t>人月</w:t>
            </w:r>
          </w:p>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p>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r w:rsidRPr="005B32BF">
              <w:rPr>
                <w:rFonts w:ascii="標楷體" w:eastAsia="標楷體" w:hAnsi="Times New Roman" w:cs="Times New Roman" w:hint="eastAsia"/>
                <w:spacing w:val="-20"/>
                <w:sz w:val="22"/>
                <w:szCs w:val="20"/>
              </w:rPr>
              <w:t>人月</w:t>
            </w:r>
          </w:p>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p>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pacing w:val="-20"/>
                <w:sz w:val="22"/>
                <w:szCs w:val="20"/>
              </w:rPr>
              <w:t>人月</w:t>
            </w:r>
          </w:p>
        </w:tc>
        <w:tc>
          <w:tcPr>
            <w:tcW w:w="3868" w:type="dxa"/>
          </w:tcPr>
          <w:p w:rsidR="005B32BF" w:rsidRPr="005B32BF" w:rsidRDefault="005B32BF" w:rsidP="005B32BF">
            <w:pPr>
              <w:tabs>
                <w:tab w:val="left" w:pos="1744"/>
              </w:tabs>
              <w:snapToGrid w:val="0"/>
              <w:spacing w:line="300" w:lineRule="exact"/>
              <w:ind w:left="2"/>
              <w:jc w:val="both"/>
              <w:rPr>
                <w:rFonts w:ascii="標楷體" w:eastAsia="標楷體" w:hAnsi="Times New Roman" w:cs="Times New Roman"/>
                <w:sz w:val="22"/>
                <w:szCs w:val="20"/>
              </w:rPr>
            </w:pP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5,000元至8,000元</w:t>
            </w: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4,000元至6,000元</w:t>
            </w: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3,000元至5,000元</w:t>
            </w: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比照國科會補助專題研究計畫助理人員工作酬金參考表。若12</w:t>
            </w:r>
            <w:r w:rsidRPr="005B32BF">
              <w:rPr>
                <w:rFonts w:ascii="標楷體" w:eastAsia="標楷體" w:hAnsi="標楷體" w:cs="Times New Roman" w:hint="eastAsia"/>
                <w:sz w:val="22"/>
                <w:szCs w:val="20"/>
              </w:rPr>
              <w:t>月1日仍在職者，始得按當年工作月數依比例</w:t>
            </w:r>
            <w:r w:rsidRPr="005B32BF">
              <w:rPr>
                <w:rFonts w:ascii="標楷體" w:eastAsia="標楷體" w:hAnsi="Times New Roman" w:cs="Times New Roman" w:hint="eastAsia"/>
                <w:sz w:val="22"/>
                <w:szCs w:val="20"/>
              </w:rPr>
              <w:t>編列年終獎金。</w:t>
            </w: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核實編列</w:t>
            </w: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p>
          <w:p w:rsidR="005B32BF" w:rsidRPr="005B32BF" w:rsidRDefault="005B32BF" w:rsidP="005B32BF">
            <w:pPr>
              <w:snapToGrid w:val="0"/>
              <w:spacing w:line="300" w:lineRule="exact"/>
              <w:jc w:val="both"/>
              <w:rPr>
                <w:rFonts w:ascii="標楷體" w:eastAsia="標楷體" w:hAnsi="Times New Roman" w:cs="Times New Roman"/>
                <w:sz w:val="22"/>
                <w:szCs w:val="20"/>
              </w:rPr>
            </w:pPr>
          </w:p>
        </w:tc>
        <w:tc>
          <w:tcPr>
            <w:tcW w:w="31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人事費應併入所得並請受委託機關代扣繳稅款。</w:t>
            </w:r>
          </w:p>
          <w:p w:rsidR="005B32BF" w:rsidRPr="005B32BF" w:rsidRDefault="005B32BF" w:rsidP="005B32BF">
            <w:pPr>
              <w:numPr>
                <w:ilvl w:val="0"/>
                <w:numId w:val="14"/>
              </w:num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資格規定：請參考本部委託研究計畫辦理。</w:t>
            </w:r>
          </w:p>
          <w:p w:rsidR="005B32BF" w:rsidRPr="005B32BF" w:rsidRDefault="005B32BF" w:rsidP="005B32BF">
            <w:pPr>
              <w:numPr>
                <w:ilvl w:val="0"/>
                <w:numId w:val="14"/>
              </w:num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各委辦計畫人數以不超過4人為原則，但應業務需要，經機關首長同意，得酌予增列。</w:t>
            </w:r>
          </w:p>
          <w:p w:rsidR="005B32BF" w:rsidRPr="005B32BF" w:rsidRDefault="005B32BF" w:rsidP="005B32BF">
            <w:pPr>
              <w:numPr>
                <w:ilvl w:val="0"/>
                <w:numId w:val="14"/>
              </w:num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專兼任行政助理之聘用，應依各單位人員進用辦法進用與管理。</w:t>
            </w:r>
          </w:p>
          <w:p w:rsidR="005B32BF" w:rsidRPr="005B32BF" w:rsidRDefault="005B32BF" w:rsidP="005B32BF">
            <w:pPr>
              <w:numPr>
                <w:ilvl w:val="0"/>
                <w:numId w:val="14"/>
              </w:num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支用限制：</w:t>
            </w:r>
          </w:p>
          <w:p w:rsidR="005B32BF" w:rsidRPr="005B32BF" w:rsidRDefault="005B32BF" w:rsidP="005B32BF">
            <w:pPr>
              <w:snapToGrid w:val="0"/>
              <w:spacing w:line="300" w:lineRule="exact"/>
              <w:ind w:left="835" w:hanging="621"/>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（一）</w:t>
            </w:r>
            <w:r w:rsidRPr="005B32BF">
              <w:rPr>
                <w:rFonts w:ascii="標楷體" w:eastAsia="標楷體" w:hAnsi="標楷體" w:cs="Times New Roman" w:hint="eastAsia"/>
                <w:sz w:val="22"/>
                <w:szCs w:val="20"/>
              </w:rPr>
              <w:t>補助案件</w:t>
            </w:r>
            <w:r w:rsidRPr="005B32BF">
              <w:rPr>
                <w:rFonts w:ascii="標楷體" w:eastAsia="標楷體" w:hAnsi="Times New Roman" w:cs="Times New Roman" w:hint="eastAsia"/>
                <w:sz w:val="22"/>
                <w:szCs w:val="20"/>
              </w:rPr>
              <w:t>除因特殊需要並經本部同意者外，以不補助人事費為原則。</w:t>
            </w:r>
          </w:p>
          <w:p w:rsidR="005B32BF" w:rsidRPr="005B32BF" w:rsidRDefault="005B32BF" w:rsidP="005B32BF">
            <w:pPr>
              <w:snapToGrid w:val="0"/>
              <w:spacing w:line="300" w:lineRule="exact"/>
              <w:ind w:left="905" w:hanging="691"/>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（二）本項經費除經本部同意者外，不得流入；</w:t>
            </w:r>
            <w:r w:rsidRPr="005B32BF">
              <w:rPr>
                <w:rFonts w:ascii="Times New Roman" w:eastAsia="標楷體" w:hAnsi="Times New Roman" w:cs="Times New Roman" w:hint="eastAsia"/>
                <w:sz w:val="22"/>
                <w:szCs w:val="20"/>
              </w:rPr>
              <w:t>除情況特殊者，所須經費占總經費之比例以不超過</w:t>
            </w:r>
            <w:r w:rsidRPr="005B32BF">
              <w:rPr>
                <w:rFonts w:ascii="Times New Roman" w:eastAsia="標楷體" w:hAnsi="Times New Roman" w:cs="Times New Roman" w:hint="eastAsia"/>
                <w:sz w:val="22"/>
                <w:szCs w:val="20"/>
              </w:rPr>
              <w:t>50</w:t>
            </w:r>
            <w:r w:rsidRPr="005B32BF">
              <w:rPr>
                <w:rFonts w:ascii="標楷體" w:eastAsia="標楷體" w:hAnsi="Times New Roman" w:cs="Times New Roman" w:hint="eastAsia"/>
                <w:sz w:val="22"/>
                <w:szCs w:val="20"/>
              </w:rPr>
              <w:t>％</w:t>
            </w:r>
            <w:r w:rsidRPr="005B32BF">
              <w:rPr>
                <w:rFonts w:ascii="Times New Roman" w:eastAsia="標楷體" w:hAnsi="Times New Roman" w:cs="Times New Roman" w:hint="eastAsia"/>
                <w:sz w:val="22"/>
                <w:szCs w:val="20"/>
              </w:rPr>
              <w:t>為原則</w:t>
            </w:r>
            <w:r w:rsidRPr="005B32BF">
              <w:rPr>
                <w:rFonts w:ascii="標楷體" w:eastAsia="標楷體" w:hAnsi="Times New Roman" w:cs="Times New Roman" w:hint="eastAsia"/>
                <w:sz w:val="22"/>
                <w:szCs w:val="20"/>
              </w:rPr>
              <w:t>。</w:t>
            </w:r>
          </w:p>
          <w:p w:rsidR="005B32BF" w:rsidRPr="005B32BF" w:rsidRDefault="005B32BF" w:rsidP="005B32BF">
            <w:pPr>
              <w:snapToGrid w:val="0"/>
              <w:spacing w:line="300" w:lineRule="exact"/>
              <w:ind w:left="863" w:hanging="649"/>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（三）已按月支領固定津貼者不得重複支領本計畫之其他酬勞。</w:t>
            </w:r>
          </w:p>
          <w:p w:rsidR="005B32BF" w:rsidRPr="005B32BF" w:rsidRDefault="005B32BF" w:rsidP="005B32BF">
            <w:pPr>
              <w:snapToGrid w:val="0"/>
              <w:spacing w:line="300" w:lineRule="exact"/>
              <w:ind w:left="821" w:hanging="602"/>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（四）研究生兼職應按各校訂定之兼職規定辦理。</w:t>
            </w:r>
          </w:p>
          <w:p w:rsidR="005B32BF" w:rsidRPr="005B32BF" w:rsidRDefault="005B32BF" w:rsidP="005B32BF">
            <w:pPr>
              <w:snapToGrid w:val="0"/>
              <w:spacing w:line="300" w:lineRule="exact"/>
              <w:ind w:left="863" w:hanging="649"/>
              <w:jc w:val="both"/>
              <w:rPr>
                <w:rFonts w:ascii="標楷體" w:eastAsia="標楷體" w:hAnsi="Times New Roman" w:cs="Times New Roman"/>
                <w:strike/>
                <w:sz w:val="22"/>
                <w:szCs w:val="20"/>
              </w:rPr>
            </w:pPr>
            <w:r w:rsidRPr="005B32BF">
              <w:rPr>
                <w:rFonts w:ascii="標楷體" w:eastAsia="標楷體" w:hAnsi="Times New Roman" w:cs="Times New Roman" w:hint="eastAsia"/>
                <w:sz w:val="22"/>
                <w:szCs w:val="20"/>
              </w:rPr>
              <w:t>（五）同一時間內計畫主持人或協同計畫主持人承接二項以上委辦計畫以及本部連續三次以上委託同一單位或人員辦理之計畫，應予列為計畫成效查核重點。</w:t>
            </w:r>
          </w:p>
          <w:p w:rsidR="005B32BF" w:rsidRPr="005B32BF" w:rsidRDefault="005B32BF" w:rsidP="005B32BF">
            <w:pPr>
              <w:snapToGrid w:val="0"/>
              <w:spacing w:line="300" w:lineRule="exact"/>
              <w:ind w:left="929" w:hanging="72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（六）專任行政助理不得再兼任本部或其他機關委託計畫。</w:t>
            </w:r>
          </w:p>
        </w:tc>
      </w:tr>
      <w:tr w:rsidR="005B32BF" w:rsidRPr="005B32BF" w:rsidTr="005B32BF">
        <w:trPr>
          <w:trHeight w:val="703"/>
        </w:trPr>
        <w:tc>
          <w:tcPr>
            <w:tcW w:w="1692" w:type="dxa"/>
          </w:tcPr>
          <w:p w:rsidR="005B32BF" w:rsidRPr="005B32BF" w:rsidRDefault="005B32BF" w:rsidP="005B32BF">
            <w:pPr>
              <w:snapToGrid w:val="0"/>
              <w:spacing w:line="300" w:lineRule="exact"/>
              <w:jc w:val="both"/>
              <w:rPr>
                <w:rFonts w:ascii="標楷體" w:eastAsia="標楷體" w:hAnsi="Times New Roman" w:cs="Times New Roman"/>
                <w:color w:val="000000"/>
                <w:sz w:val="22"/>
                <w:szCs w:val="20"/>
              </w:rPr>
            </w:pPr>
            <w:r w:rsidRPr="005B32BF">
              <w:rPr>
                <w:rFonts w:ascii="標楷體" w:eastAsia="標楷體" w:hAnsi="Times New Roman" w:cs="Times New Roman" w:hint="eastAsia"/>
                <w:color w:val="000000"/>
                <w:sz w:val="22"/>
                <w:szCs w:val="20"/>
              </w:rPr>
              <w:t>二、業務費</w:t>
            </w:r>
          </w:p>
          <w:p w:rsidR="005B32BF" w:rsidRPr="005B32BF" w:rsidRDefault="005B32BF" w:rsidP="005B32BF">
            <w:pPr>
              <w:snapToGrid w:val="0"/>
              <w:spacing w:line="300" w:lineRule="exact"/>
              <w:jc w:val="both"/>
              <w:rPr>
                <w:rFonts w:ascii="標楷體" w:eastAsia="標楷體" w:hAnsi="Times New Roman" w:cs="Times New Roman"/>
                <w:color w:val="000000"/>
                <w:sz w:val="22"/>
                <w:szCs w:val="20"/>
              </w:rPr>
            </w:pPr>
            <w:r w:rsidRPr="005B32BF">
              <w:rPr>
                <w:rFonts w:ascii="標楷體" w:eastAsia="標楷體" w:hAnsi="Times New Roman" w:cs="Times New Roman" w:hint="eastAsia"/>
                <w:color w:val="000000"/>
                <w:sz w:val="22"/>
                <w:szCs w:val="20"/>
              </w:rPr>
              <w:t>（一）出席費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color w:val="000000"/>
                <w:spacing w:val="-20"/>
                <w:sz w:val="22"/>
                <w:szCs w:val="20"/>
              </w:rPr>
            </w:pPr>
            <w:r w:rsidRPr="005B32BF">
              <w:rPr>
                <w:rFonts w:ascii="標楷體" w:eastAsia="標楷體" w:hAnsi="Times New Roman" w:cs="Times New Roman" w:hint="eastAsia"/>
                <w:color w:val="000000"/>
                <w:spacing w:val="-20"/>
                <w:sz w:val="22"/>
                <w:szCs w:val="20"/>
              </w:rPr>
              <w:t>人次</w:t>
            </w:r>
          </w:p>
        </w:tc>
        <w:tc>
          <w:tcPr>
            <w:tcW w:w="3868" w:type="dxa"/>
          </w:tcPr>
          <w:p w:rsidR="005B32BF" w:rsidRPr="005B32BF" w:rsidRDefault="005B32BF" w:rsidP="005B32BF">
            <w:pPr>
              <w:tabs>
                <w:tab w:val="left" w:pos="1744"/>
              </w:tabs>
              <w:snapToGrid w:val="0"/>
              <w:spacing w:line="300" w:lineRule="exact"/>
              <w:jc w:val="both"/>
              <w:rPr>
                <w:rFonts w:ascii="標楷體" w:eastAsia="標楷體" w:hAnsi="Times New Roman" w:cs="Times New Roman"/>
                <w:color w:val="000000"/>
                <w:sz w:val="22"/>
                <w:szCs w:val="20"/>
              </w:rPr>
            </w:pPr>
            <w:r w:rsidRPr="005B32BF">
              <w:rPr>
                <w:rFonts w:ascii="標楷體" w:eastAsia="標楷體" w:hAnsi="Times New Roman" w:cs="Times New Roman" w:hint="eastAsia"/>
                <w:color w:val="000000"/>
                <w:sz w:val="22"/>
                <w:szCs w:val="20"/>
              </w:rPr>
              <w:t>1,000元至2,000元</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color w:val="000000"/>
                <w:sz w:val="22"/>
                <w:szCs w:val="20"/>
              </w:rPr>
            </w:pPr>
            <w:r w:rsidRPr="005B32BF">
              <w:rPr>
                <w:rFonts w:ascii="標楷體" w:eastAsia="標楷體" w:hAnsi="Times New Roman" w:cs="Times New Roman" w:hint="eastAsia"/>
                <w:color w:val="000000"/>
                <w:sz w:val="22"/>
                <w:szCs w:val="20"/>
              </w:rPr>
              <w:t>凡邀請個人以學者專家身分參與會議之出席費屬之。</w:t>
            </w:r>
          </w:p>
        </w:tc>
        <w:tc>
          <w:tcPr>
            <w:tcW w:w="3120" w:type="dxa"/>
          </w:tcPr>
          <w:p w:rsidR="005B32BF" w:rsidRPr="005B32BF" w:rsidRDefault="005B32BF" w:rsidP="005B32BF">
            <w:pPr>
              <w:numPr>
                <w:ilvl w:val="0"/>
                <w:numId w:val="15"/>
              </w:numPr>
              <w:snapToGrid w:val="0"/>
              <w:spacing w:line="300" w:lineRule="exact"/>
              <w:jc w:val="both"/>
              <w:rPr>
                <w:rFonts w:ascii="標楷體" w:eastAsia="標楷體" w:hAnsi="Times New Roman" w:cs="Times New Roman"/>
                <w:color w:val="000000"/>
                <w:sz w:val="22"/>
                <w:szCs w:val="20"/>
              </w:rPr>
            </w:pPr>
            <w:r w:rsidRPr="005B32BF">
              <w:rPr>
                <w:rFonts w:ascii="標楷體" w:eastAsia="標楷體" w:hAnsi="Times New Roman" w:cs="Times New Roman" w:hint="eastAsia"/>
                <w:color w:val="000000"/>
                <w:sz w:val="22"/>
                <w:szCs w:val="20"/>
              </w:rPr>
              <w:t>以邀請本機關人員以外之學者專家，參加具有政策性或專案性之重大諮詢事項會議為限。一般經常性業務會議，不得支給出席費。又本機關人員及應邀機關指派出席代表，亦不得支給出席費。</w:t>
            </w:r>
          </w:p>
          <w:p w:rsidR="005B32BF" w:rsidRPr="005B32BF" w:rsidRDefault="005B32BF" w:rsidP="005B32BF">
            <w:pPr>
              <w:snapToGrid w:val="0"/>
              <w:spacing w:line="300" w:lineRule="exact"/>
              <w:ind w:left="451" w:hangingChars="205" w:hanging="451"/>
              <w:jc w:val="both"/>
              <w:rPr>
                <w:rFonts w:ascii="標楷體" w:eastAsia="標楷體" w:hAnsi="Times New Roman" w:cs="Times New Roman"/>
                <w:color w:val="000000"/>
                <w:sz w:val="22"/>
                <w:szCs w:val="20"/>
              </w:rPr>
            </w:pPr>
            <w:r w:rsidRPr="005B32BF">
              <w:rPr>
                <w:rFonts w:ascii="標楷體" w:eastAsia="標楷體" w:hAnsi="Times New Roman" w:cs="Times New Roman" w:hint="eastAsia"/>
                <w:color w:val="000000"/>
                <w:sz w:val="22"/>
                <w:szCs w:val="20"/>
              </w:rPr>
              <w:t>二、已按月支領固定津貼者不得重複支領本項經費。</w:t>
            </w:r>
          </w:p>
          <w:p w:rsidR="005B32BF" w:rsidRPr="005B32BF" w:rsidRDefault="005B32BF" w:rsidP="005B32BF">
            <w:pPr>
              <w:snapToGrid w:val="0"/>
              <w:spacing w:line="300" w:lineRule="exact"/>
              <w:ind w:left="507" w:hanging="505"/>
              <w:jc w:val="both"/>
              <w:rPr>
                <w:rFonts w:ascii="標楷體" w:eastAsia="標楷體" w:hAnsi="Times New Roman" w:cs="Times New Roman"/>
                <w:color w:val="000000"/>
                <w:sz w:val="22"/>
                <w:szCs w:val="20"/>
              </w:rPr>
            </w:pPr>
            <w:r w:rsidRPr="005B32BF">
              <w:rPr>
                <w:rFonts w:ascii="標楷體" w:eastAsia="標楷體" w:hAnsi="Times New Roman" w:cs="Times New Roman" w:hint="eastAsia"/>
                <w:color w:val="000000"/>
                <w:sz w:val="22"/>
                <w:szCs w:val="20"/>
              </w:rPr>
              <w:t>三、核銷時應檢附會議簽到紀錄。</w:t>
            </w:r>
          </w:p>
        </w:tc>
      </w:tr>
      <w:tr w:rsidR="005B32BF" w:rsidRPr="005B32BF" w:rsidTr="005B32BF">
        <w:trPr>
          <w:trHeight w:val="703"/>
        </w:trPr>
        <w:tc>
          <w:tcPr>
            <w:tcW w:w="1692"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（二）</w:t>
            </w:r>
            <w:r w:rsidRPr="005B32BF">
              <w:rPr>
                <w:rFonts w:ascii="Times New Roman" w:eastAsia="標楷體" w:hAnsi="Times New Roman" w:cs="Times New Roman" w:hint="eastAsia"/>
                <w:sz w:val="22"/>
                <w:szCs w:val="20"/>
              </w:rPr>
              <w:t>稿費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p>
        </w:tc>
        <w:tc>
          <w:tcPr>
            <w:tcW w:w="3868" w:type="dxa"/>
          </w:tcPr>
          <w:p w:rsidR="005B32BF" w:rsidRPr="005B32BF" w:rsidRDefault="005B32BF" w:rsidP="005B32BF">
            <w:pPr>
              <w:numPr>
                <w:ilvl w:val="0"/>
                <w:numId w:val="17"/>
              </w:numPr>
              <w:spacing w:line="340" w:lineRule="exact"/>
              <w:ind w:left="482" w:hanging="482"/>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撰稿：每千字</w:t>
            </w:r>
          </w:p>
          <w:p w:rsidR="005B32BF" w:rsidRPr="005B32BF" w:rsidRDefault="005B32BF" w:rsidP="005B32BF">
            <w:pPr>
              <w:spacing w:line="340" w:lineRule="exact"/>
              <w:ind w:leftChars="89" w:left="452" w:hangingChars="108" w:hanging="238"/>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1.一般稿件：中文580元至870元</w:t>
            </w:r>
          </w:p>
          <w:p w:rsidR="005B32BF" w:rsidRPr="005B32BF" w:rsidRDefault="005B32BF" w:rsidP="005B32BF">
            <w:pPr>
              <w:spacing w:line="340" w:lineRule="exact"/>
              <w:ind w:leftChars="89" w:left="691" w:hangingChars="217" w:hanging="477"/>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2.特別稿件：</w:t>
            </w:r>
          </w:p>
          <w:p w:rsidR="005B32BF" w:rsidRPr="005B32BF" w:rsidRDefault="005B32BF" w:rsidP="005B32BF">
            <w:pPr>
              <w:numPr>
                <w:ilvl w:val="0"/>
                <w:numId w:val="18"/>
              </w:numPr>
              <w:tabs>
                <w:tab w:val="num" w:pos="812"/>
              </w:tabs>
              <w:spacing w:line="340" w:lineRule="exact"/>
              <w:ind w:hanging="600"/>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中文690元至1,210元</w:t>
            </w:r>
          </w:p>
          <w:p w:rsidR="005B32BF" w:rsidRPr="005B32BF" w:rsidRDefault="005B32BF" w:rsidP="005B32BF">
            <w:pPr>
              <w:numPr>
                <w:ilvl w:val="0"/>
                <w:numId w:val="18"/>
              </w:numPr>
              <w:tabs>
                <w:tab w:val="num" w:pos="812"/>
              </w:tabs>
              <w:spacing w:line="340" w:lineRule="exact"/>
              <w:ind w:hanging="600"/>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外文870元至1,390元</w:t>
            </w:r>
          </w:p>
          <w:p w:rsidR="005B32BF" w:rsidRPr="005B32BF" w:rsidRDefault="005B32BF" w:rsidP="005B32BF">
            <w:pPr>
              <w:spacing w:line="340" w:lineRule="exact"/>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二、編稿費：</w:t>
            </w:r>
          </w:p>
          <w:p w:rsidR="005B32BF" w:rsidRPr="005B32BF" w:rsidRDefault="005B32BF" w:rsidP="005B32BF">
            <w:pPr>
              <w:numPr>
                <w:ilvl w:val="1"/>
                <w:numId w:val="18"/>
              </w:numPr>
              <w:tabs>
                <w:tab w:val="num" w:pos="452"/>
              </w:tabs>
              <w:spacing w:line="340" w:lineRule="exact"/>
              <w:ind w:hanging="1320"/>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文字稿：每千字</w:t>
            </w:r>
          </w:p>
          <w:p w:rsidR="005B32BF" w:rsidRPr="005B32BF" w:rsidRDefault="005B32BF" w:rsidP="005B32BF">
            <w:pPr>
              <w:numPr>
                <w:ilvl w:val="0"/>
                <w:numId w:val="19"/>
              </w:numPr>
              <w:tabs>
                <w:tab w:val="num" w:pos="794"/>
              </w:tabs>
              <w:spacing w:line="340" w:lineRule="exact"/>
              <w:ind w:hanging="1074"/>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中文260元至350元</w:t>
            </w:r>
          </w:p>
          <w:p w:rsidR="005B32BF" w:rsidRPr="005B32BF" w:rsidRDefault="005B32BF" w:rsidP="005B32BF">
            <w:pPr>
              <w:numPr>
                <w:ilvl w:val="0"/>
                <w:numId w:val="19"/>
              </w:numPr>
              <w:tabs>
                <w:tab w:val="num" w:pos="794"/>
              </w:tabs>
              <w:spacing w:line="340" w:lineRule="exact"/>
              <w:ind w:hanging="1074"/>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外文350元至580元</w:t>
            </w:r>
          </w:p>
          <w:p w:rsidR="005B32BF" w:rsidRPr="005B32BF" w:rsidRDefault="005B32BF" w:rsidP="005B32BF">
            <w:pPr>
              <w:spacing w:line="340" w:lineRule="exact"/>
              <w:ind w:leftChars="88" w:left="451" w:hangingChars="109" w:hanging="240"/>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2.圖片稿：每張115元至170元</w:t>
            </w:r>
          </w:p>
          <w:p w:rsidR="005B32BF" w:rsidRPr="005B32BF" w:rsidRDefault="005B32BF" w:rsidP="005B32BF">
            <w:pPr>
              <w:spacing w:line="340" w:lineRule="exact"/>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三、圖片使用費：每張</w:t>
            </w:r>
          </w:p>
          <w:p w:rsidR="005B32BF" w:rsidRPr="005B32BF" w:rsidRDefault="005B32BF" w:rsidP="005B32BF">
            <w:pPr>
              <w:spacing w:line="340" w:lineRule="exact"/>
              <w:ind w:left="1645" w:hanging="1418"/>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1.一般稿件：230元至920元</w:t>
            </w:r>
          </w:p>
          <w:p w:rsidR="005B32BF" w:rsidRPr="005B32BF" w:rsidRDefault="005B32BF" w:rsidP="005B32BF">
            <w:pPr>
              <w:spacing w:line="340" w:lineRule="exact"/>
              <w:ind w:left="1532" w:hanging="1305"/>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2.專業稿件：1,160元至3,470元</w:t>
            </w:r>
          </w:p>
          <w:p w:rsidR="005B32BF" w:rsidRPr="005B32BF" w:rsidRDefault="005B32BF" w:rsidP="005B32BF">
            <w:pPr>
              <w:spacing w:line="340" w:lineRule="exact"/>
              <w:ind w:left="1871" w:hanging="1871"/>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四、圖片版權費：2,310元至6,930元</w:t>
            </w:r>
          </w:p>
          <w:p w:rsidR="005B32BF" w:rsidRPr="005B32BF" w:rsidRDefault="005B32BF" w:rsidP="005B32BF">
            <w:pPr>
              <w:spacing w:line="340" w:lineRule="exact"/>
              <w:ind w:right="57"/>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五、設計完稿費：</w:t>
            </w:r>
          </w:p>
          <w:p w:rsidR="005B32BF" w:rsidRPr="005B32BF" w:rsidRDefault="005B32BF" w:rsidP="005B32BF">
            <w:pPr>
              <w:spacing w:line="340" w:lineRule="exact"/>
              <w:ind w:left="1191" w:hanging="964"/>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1.海報：每張4,620元至17,330元</w:t>
            </w:r>
          </w:p>
          <w:p w:rsidR="005B32BF" w:rsidRPr="005B32BF" w:rsidRDefault="005B32BF" w:rsidP="005B32BF">
            <w:pPr>
              <w:numPr>
                <w:ilvl w:val="1"/>
                <w:numId w:val="18"/>
              </w:numPr>
              <w:spacing w:line="340" w:lineRule="exact"/>
              <w:ind w:left="572"/>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宣傳摺頁：</w:t>
            </w:r>
          </w:p>
          <w:p w:rsidR="005B32BF" w:rsidRPr="005B32BF" w:rsidRDefault="005B32BF" w:rsidP="005B32BF">
            <w:pPr>
              <w:numPr>
                <w:ilvl w:val="0"/>
                <w:numId w:val="20"/>
              </w:numPr>
              <w:tabs>
                <w:tab w:val="num" w:pos="812"/>
              </w:tabs>
              <w:spacing w:line="340" w:lineRule="exact"/>
              <w:ind w:left="812"/>
              <w:jc w:val="both"/>
              <w:rPr>
                <w:rFonts w:ascii="標楷體" w:eastAsia="標楷體" w:hAnsi="Courier New" w:cs="Times New Roman"/>
                <w:spacing w:val="-10"/>
                <w:sz w:val="22"/>
                <w:szCs w:val="24"/>
              </w:rPr>
            </w:pPr>
            <w:r w:rsidRPr="005B32BF">
              <w:rPr>
                <w:rFonts w:ascii="標楷體" w:eastAsia="標楷體" w:hAnsi="Courier New" w:cs="Times New Roman" w:hint="eastAsia"/>
                <w:spacing w:val="-10"/>
                <w:sz w:val="22"/>
                <w:szCs w:val="24"/>
              </w:rPr>
              <w:t>按頁計酬：每頁920元至2,770元</w:t>
            </w:r>
          </w:p>
          <w:p w:rsidR="005B32BF" w:rsidRPr="005B32BF" w:rsidRDefault="005B32BF" w:rsidP="005B32BF">
            <w:pPr>
              <w:numPr>
                <w:ilvl w:val="0"/>
                <w:numId w:val="20"/>
              </w:numPr>
              <w:tabs>
                <w:tab w:val="num" w:pos="812"/>
              </w:tabs>
              <w:spacing w:line="340" w:lineRule="exact"/>
              <w:ind w:left="812"/>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按件計酬：每件3,470元至11,550元</w:t>
            </w:r>
          </w:p>
          <w:p w:rsidR="005B32BF" w:rsidRPr="005B32BF" w:rsidRDefault="005B32BF" w:rsidP="005B32BF">
            <w:pPr>
              <w:spacing w:line="340" w:lineRule="exact"/>
              <w:ind w:left="1250" w:hanging="1250"/>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六、校對費：按稿酬5％至10％支給</w:t>
            </w:r>
          </w:p>
          <w:p w:rsidR="005B32BF" w:rsidRPr="005B32BF" w:rsidRDefault="005B32BF" w:rsidP="005B32BF">
            <w:pPr>
              <w:spacing w:line="340" w:lineRule="exact"/>
              <w:ind w:right="57"/>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 xml:space="preserve">七、審查費： </w:t>
            </w:r>
          </w:p>
          <w:p w:rsidR="005B32BF" w:rsidRPr="005B32BF" w:rsidRDefault="005B32BF" w:rsidP="005B32BF">
            <w:pPr>
              <w:spacing w:line="340" w:lineRule="exact"/>
              <w:ind w:left="1516" w:hanging="1289"/>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1.按字計酬：每千字中文170元，外文210元</w:t>
            </w:r>
          </w:p>
          <w:p w:rsidR="005B32BF" w:rsidRPr="005B32BF" w:rsidRDefault="005B32BF" w:rsidP="005B32BF">
            <w:pPr>
              <w:spacing w:line="340" w:lineRule="exact"/>
              <w:ind w:left="1530" w:hanging="1303"/>
              <w:jc w:val="both"/>
              <w:rPr>
                <w:rFonts w:ascii="標楷體" w:eastAsia="標楷體" w:hAnsi="Courier New" w:cs="Times New Roman"/>
                <w:sz w:val="22"/>
                <w:szCs w:val="24"/>
              </w:rPr>
            </w:pPr>
            <w:r w:rsidRPr="005B32BF">
              <w:rPr>
                <w:rFonts w:ascii="標楷體" w:eastAsia="標楷體" w:hAnsi="Courier New" w:cs="Times New Roman" w:hint="eastAsia"/>
                <w:sz w:val="22"/>
                <w:szCs w:val="24"/>
              </w:rPr>
              <w:t>2.按件計酬：中文每件690元；外文每件1,040元</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凡委託本機關學校以外人員或機構撰述、翻譯或編審重要文件或資料之</w:t>
            </w:r>
            <w:r w:rsidRPr="005B32BF">
              <w:rPr>
                <w:rFonts w:ascii="Times New Roman" w:eastAsia="標楷體" w:hAnsi="Times New Roman" w:cs="Times New Roman" w:hint="eastAsia"/>
                <w:sz w:val="22"/>
                <w:szCs w:val="20"/>
              </w:rPr>
              <w:t>稿費</w:t>
            </w:r>
            <w:r w:rsidRPr="005B32BF">
              <w:rPr>
                <w:rFonts w:ascii="標楷體" w:eastAsia="標楷體" w:hAnsi="Times New Roman" w:cs="Times New Roman" w:hint="eastAsia"/>
                <w:sz w:val="22"/>
                <w:szCs w:val="20"/>
              </w:rPr>
              <w:t>屬之。</w:t>
            </w:r>
          </w:p>
        </w:tc>
        <w:tc>
          <w:tcPr>
            <w:tcW w:w="3120" w:type="dxa"/>
          </w:tcPr>
          <w:p w:rsidR="005B32BF" w:rsidRPr="005B32BF" w:rsidRDefault="005B32BF" w:rsidP="005B32BF">
            <w:pPr>
              <w:snapToGrid w:val="0"/>
              <w:spacing w:line="300" w:lineRule="exact"/>
              <w:ind w:left="480" w:hanging="48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一、依「中央政府各機關單位預算執行要點」中「各機關學校出席費及稿費支給要點」辦理。</w:t>
            </w:r>
          </w:p>
          <w:p w:rsidR="005B32BF" w:rsidRPr="005B32BF" w:rsidRDefault="005B32BF" w:rsidP="005B32BF">
            <w:pPr>
              <w:numPr>
                <w:ilvl w:val="0"/>
                <w:numId w:val="15"/>
              </w:numPr>
              <w:snapToGrid w:val="0"/>
              <w:spacing w:line="300" w:lineRule="exact"/>
              <w:jc w:val="both"/>
              <w:rPr>
                <w:rFonts w:ascii="Times New Roman" w:eastAsia="標楷體" w:hAnsi="Times New Roman" w:cs="Times New Roman"/>
                <w:sz w:val="22"/>
                <w:szCs w:val="20"/>
              </w:rPr>
            </w:pPr>
            <w:r w:rsidRPr="005B32BF">
              <w:rPr>
                <w:rFonts w:ascii="標楷體" w:eastAsia="標楷體" w:hAnsi="Times New Roman" w:cs="Times New Roman" w:hint="eastAsia"/>
                <w:sz w:val="22"/>
                <w:szCs w:val="20"/>
              </w:rPr>
              <w:t>稿費</w:t>
            </w:r>
            <w:r w:rsidRPr="005B32BF">
              <w:rPr>
                <w:rFonts w:ascii="Times New Roman" w:eastAsia="標楷體" w:hAnsi="Times New Roman" w:cs="Times New Roman" w:hint="eastAsia"/>
                <w:sz w:val="22"/>
                <w:szCs w:val="20"/>
              </w:rPr>
              <w:t>含</w:t>
            </w:r>
            <w:r w:rsidRPr="005B32BF">
              <w:rPr>
                <w:rFonts w:ascii="標楷體" w:eastAsia="標楷體" w:hAnsi="Times New Roman" w:cs="Times New Roman" w:hint="eastAsia"/>
                <w:sz w:val="22"/>
                <w:szCs w:val="20"/>
              </w:rPr>
              <w:t>譯稿、</w:t>
            </w:r>
            <w:r w:rsidRPr="005B32BF">
              <w:rPr>
                <w:rFonts w:ascii="Times New Roman" w:eastAsia="標楷體" w:hAnsi="Times New Roman" w:cs="Times New Roman" w:hint="eastAsia"/>
                <w:sz w:val="22"/>
                <w:szCs w:val="20"/>
              </w:rPr>
              <w:t>撰稿、編稿費、圖片使用費、圖片版權費、設計完稿費、校對費及審查費。</w:t>
            </w:r>
          </w:p>
          <w:p w:rsidR="005B32BF" w:rsidRPr="005B32BF" w:rsidRDefault="005B32BF" w:rsidP="005B32BF">
            <w:pPr>
              <w:numPr>
                <w:ilvl w:val="0"/>
                <w:numId w:val="15"/>
              </w:num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稿費之支給，若依政府採購法規定以公開方式辦理者，得不受上開支給標準之限制。</w:t>
            </w:r>
          </w:p>
          <w:p w:rsidR="005B32BF" w:rsidRPr="005B32BF" w:rsidRDefault="005B32BF" w:rsidP="005B32BF">
            <w:pPr>
              <w:numPr>
                <w:ilvl w:val="0"/>
                <w:numId w:val="15"/>
              </w:num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稿費中之譯稿項目，包括一般譯稿及特別譯稿，由各機關本於權責自行衡酌辦理，不訂定標準。</w:t>
            </w:r>
          </w:p>
        </w:tc>
      </w:tr>
      <w:tr w:rsidR="005B32BF" w:rsidRPr="005B32BF" w:rsidTr="005B32BF">
        <w:trPr>
          <w:trHeight w:val="703"/>
        </w:trPr>
        <w:tc>
          <w:tcPr>
            <w:tcW w:w="1692" w:type="dxa"/>
          </w:tcPr>
          <w:p w:rsidR="005B32BF" w:rsidRPr="005B32BF" w:rsidRDefault="005B32BF" w:rsidP="005B32BF">
            <w:pPr>
              <w:snapToGrid w:val="0"/>
              <w:spacing w:line="300" w:lineRule="exact"/>
              <w:ind w:left="720" w:hanging="720"/>
              <w:jc w:val="both"/>
              <w:rPr>
                <w:rFonts w:ascii="標楷體" w:eastAsia="標楷體" w:hAnsi="Times New Roman" w:cs="Times New Roman"/>
                <w:sz w:val="22"/>
                <w:szCs w:val="20"/>
              </w:rPr>
            </w:pPr>
            <w:r w:rsidRPr="005B32BF">
              <w:rPr>
                <w:rFonts w:ascii="Times New Roman" w:eastAsia="標楷體" w:hAnsi="Times New Roman" w:cs="Times New Roman" w:hint="eastAsia"/>
                <w:sz w:val="22"/>
                <w:szCs w:val="20"/>
              </w:rPr>
              <w:t>（三）講座鐘點費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r w:rsidRPr="005B32BF">
              <w:rPr>
                <w:rFonts w:ascii="標楷體" w:eastAsia="標楷體" w:hAnsi="Times New Roman" w:cs="Times New Roman" w:hint="eastAsia"/>
                <w:spacing w:val="-20"/>
                <w:sz w:val="22"/>
                <w:szCs w:val="20"/>
              </w:rPr>
              <w:t>人節</w:t>
            </w:r>
          </w:p>
        </w:tc>
        <w:tc>
          <w:tcPr>
            <w:tcW w:w="3868" w:type="dxa"/>
          </w:tcPr>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外聘－國外聘請2,400元</w:t>
            </w: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外聘－專家學者1,600元</w:t>
            </w:r>
          </w:p>
          <w:p w:rsidR="005B32BF" w:rsidRPr="005B32BF" w:rsidRDefault="005B32BF" w:rsidP="005B32BF">
            <w:pPr>
              <w:tabs>
                <w:tab w:val="left" w:pos="1744"/>
              </w:tabs>
              <w:snapToGrid w:val="0"/>
              <w:spacing w:line="300" w:lineRule="exact"/>
              <w:ind w:left="720" w:hanging="72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外聘－與主辦或訓練機關（構）學校有隸屬關係之機關（構）學校人員1,200元</w:t>
            </w:r>
          </w:p>
          <w:p w:rsidR="005B32BF" w:rsidRPr="005B32BF" w:rsidRDefault="005B32BF" w:rsidP="005B32BF">
            <w:pPr>
              <w:tabs>
                <w:tab w:val="left" w:pos="1744"/>
              </w:tabs>
              <w:snapToGrid w:val="0"/>
              <w:spacing w:line="300" w:lineRule="exact"/>
              <w:ind w:left="720" w:hanging="72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內聘－主辦或訓練機關（構）學校人員800元</w:t>
            </w:r>
          </w:p>
          <w:p w:rsidR="005B32BF" w:rsidRPr="005B32BF" w:rsidRDefault="005B32BF" w:rsidP="005B32BF">
            <w:pPr>
              <w:tabs>
                <w:tab w:val="left" w:pos="1744"/>
              </w:tabs>
              <w:snapToGrid w:val="0"/>
              <w:spacing w:line="300" w:lineRule="exact"/>
              <w:ind w:left="1118" w:hanging="1118"/>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講座助理－協助教學並實際授課人員，</w:t>
            </w:r>
            <w:r w:rsidRPr="005B32BF">
              <w:rPr>
                <w:rFonts w:ascii="標楷體" w:eastAsia="標楷體" w:hAnsi="Times New Roman" w:cs="Times New Roman" w:hint="eastAsia"/>
                <w:spacing w:val="-12"/>
                <w:sz w:val="22"/>
                <w:szCs w:val="20"/>
              </w:rPr>
              <w:t>按同一課程講座鐘點費1/2支給</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凡辦理研習會</w:t>
            </w:r>
            <w:r w:rsidRPr="005B32BF">
              <w:rPr>
                <w:rFonts w:ascii="標楷體" w:eastAsia="標楷體" w:hAnsi="Times New Roman" w:cs="Times New Roman"/>
                <w:sz w:val="22"/>
                <w:szCs w:val="20"/>
              </w:rPr>
              <w:t>、</w:t>
            </w:r>
            <w:r w:rsidRPr="005B32BF">
              <w:rPr>
                <w:rFonts w:ascii="標楷體" w:eastAsia="標楷體" w:hAnsi="Times New Roman" w:cs="Times New Roman" w:hint="eastAsia"/>
                <w:sz w:val="22"/>
                <w:szCs w:val="20"/>
              </w:rPr>
              <w:t>座談會或訓練進修，其實際擔任授課人員發給之鐘點費屬之。</w:t>
            </w:r>
          </w:p>
        </w:tc>
        <w:tc>
          <w:tcPr>
            <w:tcW w:w="3120" w:type="dxa"/>
          </w:tcPr>
          <w:p w:rsidR="005B32BF" w:rsidRPr="005B32BF" w:rsidRDefault="005B32BF" w:rsidP="005B32BF">
            <w:pPr>
              <w:snapToGrid w:val="0"/>
              <w:spacing w:line="300" w:lineRule="exact"/>
              <w:ind w:left="451" w:hanging="451"/>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一、授課時間每節為五十分鐘，其連續上課二節者為九十分鐘，未滿者減半支給</w:t>
            </w:r>
            <w:r w:rsidRPr="005B32BF">
              <w:rPr>
                <w:rFonts w:ascii="標楷體" w:eastAsia="標楷體" w:hAnsi="Times New Roman" w:cs="Times New Roman"/>
                <w:sz w:val="22"/>
                <w:szCs w:val="20"/>
              </w:rPr>
              <w:t>。</w:t>
            </w:r>
          </w:p>
          <w:p w:rsidR="005B32BF" w:rsidRPr="005B32BF" w:rsidRDefault="005B32BF" w:rsidP="005B32BF">
            <w:pPr>
              <w:snapToGrid w:val="0"/>
              <w:spacing w:line="300" w:lineRule="exact"/>
              <w:ind w:left="480" w:hanging="48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二、凡本部補助及委辦計畫，本部人員擔任之各類訓練班次，其鐘點費應依內聘講座標準支給</w:t>
            </w:r>
            <w:r w:rsidRPr="005B32BF">
              <w:rPr>
                <w:rFonts w:ascii="標楷體" w:eastAsia="標楷體" w:hAnsi="Times New Roman" w:cs="Times New Roman"/>
                <w:sz w:val="22"/>
                <w:szCs w:val="20"/>
              </w:rPr>
              <w:t>。</w:t>
            </w:r>
          </w:p>
          <w:p w:rsidR="005B32BF" w:rsidRPr="005B32BF" w:rsidRDefault="005B32BF" w:rsidP="005B32BF">
            <w:pPr>
              <w:snapToGrid w:val="0"/>
              <w:spacing w:line="300" w:lineRule="exact"/>
              <w:ind w:left="480" w:hanging="48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三、專題演講人員各場次報酬標準，由各機關（構）學校衡酌演講之內容自行核定支給</w:t>
            </w:r>
            <w:r w:rsidRPr="005B32BF">
              <w:rPr>
                <w:rFonts w:ascii="標楷體" w:eastAsia="標楷體" w:hAnsi="Times New Roman" w:cs="Times New Roman"/>
                <w:sz w:val="22"/>
                <w:szCs w:val="20"/>
              </w:rPr>
              <w:t>。</w:t>
            </w:r>
          </w:p>
        </w:tc>
      </w:tr>
      <w:tr w:rsidR="005B32BF" w:rsidRPr="005B32BF" w:rsidTr="005B32BF">
        <w:trPr>
          <w:trHeight w:val="703"/>
        </w:trPr>
        <w:tc>
          <w:tcPr>
            <w:tcW w:w="1692" w:type="dxa"/>
          </w:tcPr>
          <w:p w:rsidR="005B32BF" w:rsidRPr="005B32BF" w:rsidRDefault="005B32BF" w:rsidP="005B32BF">
            <w:pPr>
              <w:snapToGrid w:val="0"/>
              <w:spacing w:line="300" w:lineRule="exact"/>
              <w:ind w:left="720" w:hanging="720"/>
              <w:jc w:val="both"/>
              <w:rPr>
                <w:rFonts w:ascii="Times New Roman" w:eastAsia="標楷體" w:hAnsi="Times New Roman" w:cs="Times New Roman"/>
                <w:sz w:val="22"/>
                <w:szCs w:val="20"/>
              </w:rPr>
            </w:pPr>
            <w:r w:rsidRPr="005B32BF">
              <w:rPr>
                <w:rFonts w:ascii="Times New Roman" w:eastAsia="標楷體" w:hAnsi="Times New Roman" w:cs="Times New Roman" w:hint="eastAsia"/>
                <w:sz w:val="22"/>
                <w:szCs w:val="20"/>
              </w:rPr>
              <w:t>（四）裁判費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r w:rsidRPr="005B32BF">
              <w:rPr>
                <w:rFonts w:ascii="標楷體" w:eastAsia="標楷體" w:hAnsi="Times New Roman" w:cs="Times New Roman" w:hint="eastAsia"/>
                <w:spacing w:val="-20"/>
                <w:sz w:val="22"/>
                <w:szCs w:val="20"/>
              </w:rPr>
              <w:t>人日</w:t>
            </w:r>
          </w:p>
          <w:p w:rsidR="005B32BF" w:rsidRPr="005B32BF" w:rsidRDefault="005B32BF" w:rsidP="005B32BF">
            <w:pPr>
              <w:snapToGrid w:val="0"/>
              <w:spacing w:line="300" w:lineRule="exact"/>
              <w:jc w:val="both"/>
              <w:rPr>
                <w:rFonts w:ascii="標楷體" w:eastAsia="標楷體" w:hAnsi="Times New Roman" w:cs="Times New Roman"/>
                <w:sz w:val="22"/>
                <w:szCs w:val="20"/>
              </w:rPr>
            </w:pPr>
          </w:p>
          <w:p w:rsidR="005B32BF" w:rsidRPr="005B32BF" w:rsidRDefault="005B32BF" w:rsidP="005B32BF">
            <w:pPr>
              <w:snapToGrid w:val="0"/>
              <w:spacing w:line="300" w:lineRule="exact"/>
              <w:jc w:val="both"/>
              <w:rPr>
                <w:rFonts w:ascii="標楷體" w:eastAsia="標楷體" w:hAnsi="Times New Roman" w:cs="Times New Roman"/>
                <w:sz w:val="22"/>
                <w:szCs w:val="20"/>
              </w:rPr>
            </w:pPr>
          </w:p>
          <w:p w:rsidR="005B32BF" w:rsidRPr="005B32BF" w:rsidRDefault="005B32BF" w:rsidP="005B32BF">
            <w:pPr>
              <w:snapToGrid w:val="0"/>
              <w:spacing w:line="300" w:lineRule="exact"/>
              <w:jc w:val="both"/>
              <w:rPr>
                <w:rFonts w:ascii="標楷體" w:eastAsia="標楷體" w:hAnsi="Times New Roman" w:cs="Times New Roman"/>
                <w:sz w:val="22"/>
                <w:szCs w:val="20"/>
              </w:rPr>
            </w:pPr>
          </w:p>
          <w:p w:rsidR="005B32BF" w:rsidRPr="005B32BF" w:rsidRDefault="005B32BF" w:rsidP="005B32BF">
            <w:pPr>
              <w:snapToGrid w:val="0"/>
              <w:spacing w:line="300" w:lineRule="exact"/>
              <w:jc w:val="both"/>
              <w:rPr>
                <w:rFonts w:ascii="標楷體" w:eastAsia="標楷體" w:hAnsi="Times New Roman" w:cs="Times New Roman"/>
                <w:sz w:val="22"/>
                <w:szCs w:val="20"/>
              </w:rPr>
            </w:pPr>
          </w:p>
          <w:p w:rsidR="005B32BF" w:rsidRPr="005B32BF" w:rsidRDefault="005B32BF" w:rsidP="005B32BF">
            <w:pPr>
              <w:snapToGrid w:val="0"/>
              <w:spacing w:line="300" w:lineRule="exact"/>
              <w:jc w:val="both"/>
              <w:rPr>
                <w:rFonts w:ascii="標楷體" w:eastAsia="標楷體" w:hAnsi="Times New Roman" w:cs="Times New Roman"/>
                <w:sz w:val="22"/>
                <w:szCs w:val="20"/>
              </w:rPr>
            </w:pPr>
          </w:p>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r w:rsidRPr="005B32BF">
              <w:rPr>
                <w:rFonts w:ascii="標楷體" w:eastAsia="標楷體" w:hAnsi="Times New Roman" w:cs="Times New Roman" w:hint="eastAsia"/>
                <w:spacing w:val="-20"/>
                <w:sz w:val="22"/>
                <w:szCs w:val="20"/>
              </w:rPr>
              <w:t>人場</w:t>
            </w:r>
          </w:p>
        </w:tc>
        <w:tc>
          <w:tcPr>
            <w:tcW w:w="3868" w:type="dxa"/>
          </w:tcPr>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國家級裁判上限1,500元</w:t>
            </w: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省(市)級裁判上限1,200元</w:t>
            </w: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縣(市)級裁判上限1,000元</w:t>
            </w: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全國性競賽上限1,200元</w:t>
            </w: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省(市)競賽上限1,000元</w:t>
            </w: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縣(市)級競賽上限800元</w:t>
            </w:r>
          </w:p>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每場上限400元</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凡辦理各項運動競賽裁判費屬之。</w:t>
            </w:r>
          </w:p>
        </w:tc>
        <w:tc>
          <w:tcPr>
            <w:tcW w:w="3120" w:type="dxa"/>
          </w:tcPr>
          <w:p w:rsidR="005B32BF" w:rsidRPr="005B32BF" w:rsidRDefault="005B32BF" w:rsidP="005B32BF">
            <w:pPr>
              <w:snapToGrid w:val="0"/>
              <w:spacing w:line="300" w:lineRule="exact"/>
              <w:ind w:left="480" w:hanging="480"/>
              <w:jc w:val="distribute"/>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一、依「中央政府各機關單位預算執行要點」中「各機關（構）學校辦理各項運動競賽裁判費支給標準數額表」相關規定辦理。</w:t>
            </w:r>
          </w:p>
          <w:p w:rsidR="005B32BF" w:rsidRPr="005B32BF" w:rsidRDefault="005B32BF" w:rsidP="005B32BF">
            <w:pPr>
              <w:snapToGrid w:val="0"/>
              <w:spacing w:line="300" w:lineRule="exact"/>
              <w:ind w:left="480" w:hanging="48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二、主辦機關（構）學校應視各項運動競賽項目之範圍、難易複雜程度、所需專業知識訂定裁判費，最高以不超過上開支給標準數額為上限。</w:t>
            </w:r>
          </w:p>
          <w:p w:rsidR="005B32BF" w:rsidRPr="005B32BF" w:rsidRDefault="005B32BF" w:rsidP="005B32BF">
            <w:pPr>
              <w:snapToGrid w:val="0"/>
              <w:spacing w:line="300" w:lineRule="exact"/>
              <w:ind w:left="480" w:hanging="48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三、主辦機關（構）學校之員工擔任裁判者，其裁判費應減半支給。</w:t>
            </w:r>
          </w:p>
          <w:p w:rsidR="005B32BF" w:rsidRPr="005B32BF" w:rsidRDefault="005B32BF" w:rsidP="005B32BF">
            <w:pPr>
              <w:snapToGrid w:val="0"/>
              <w:spacing w:line="300" w:lineRule="exact"/>
              <w:ind w:left="480" w:hangingChars="218" w:hanging="48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四、已支領裁判費者，不得再報支加班費或其他酬勞。</w:t>
            </w:r>
          </w:p>
        </w:tc>
      </w:tr>
      <w:tr w:rsidR="005B32BF" w:rsidRPr="005B32BF" w:rsidTr="005B32BF">
        <w:trPr>
          <w:trHeight w:val="703"/>
        </w:trPr>
        <w:tc>
          <w:tcPr>
            <w:tcW w:w="1692" w:type="dxa"/>
          </w:tcPr>
          <w:p w:rsidR="005B32BF" w:rsidRPr="005B32BF" w:rsidRDefault="005B32BF" w:rsidP="005B32BF">
            <w:pPr>
              <w:snapToGrid w:val="0"/>
              <w:spacing w:line="300" w:lineRule="exact"/>
              <w:ind w:left="720" w:hanging="72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（五）主持費、</w:t>
            </w:r>
          </w:p>
          <w:p w:rsidR="005B32BF" w:rsidRPr="005B32BF" w:rsidRDefault="005B32BF" w:rsidP="005B32BF">
            <w:pPr>
              <w:snapToGrid w:val="0"/>
              <w:spacing w:line="300" w:lineRule="exact"/>
              <w:ind w:firstLine="668"/>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引言費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r w:rsidRPr="005B32BF">
              <w:rPr>
                <w:rFonts w:ascii="標楷體" w:eastAsia="標楷體" w:hAnsi="Times New Roman" w:cs="Times New Roman" w:hint="eastAsia"/>
                <w:spacing w:val="-20"/>
                <w:sz w:val="22"/>
                <w:szCs w:val="20"/>
              </w:rPr>
              <w:t>人次</w:t>
            </w:r>
          </w:p>
        </w:tc>
        <w:tc>
          <w:tcPr>
            <w:tcW w:w="3868" w:type="dxa"/>
          </w:tcPr>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上限1,000元</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凡召開專題研討或與學術研究有關之主持費、引言費屬之。</w:t>
            </w:r>
          </w:p>
        </w:tc>
        <w:tc>
          <w:tcPr>
            <w:tcW w:w="3120" w:type="dxa"/>
          </w:tcPr>
          <w:p w:rsidR="005B32BF" w:rsidRPr="005B32BF" w:rsidRDefault="005B32BF" w:rsidP="005B32BF">
            <w:pPr>
              <w:snapToGrid w:val="0"/>
              <w:spacing w:line="300" w:lineRule="exact"/>
              <w:ind w:left="212" w:hanging="212"/>
              <w:jc w:val="both"/>
              <w:rPr>
                <w:rFonts w:ascii="標楷體" w:eastAsia="標楷體" w:hAnsi="Times New Roman" w:cs="Times New Roman"/>
                <w:sz w:val="22"/>
                <w:szCs w:val="20"/>
              </w:rPr>
            </w:pPr>
          </w:p>
        </w:tc>
      </w:tr>
      <w:tr w:rsidR="005B32BF" w:rsidRPr="005B32BF" w:rsidTr="005B32BF">
        <w:trPr>
          <w:trHeight w:val="703"/>
        </w:trPr>
        <w:tc>
          <w:tcPr>
            <w:tcW w:w="1692" w:type="dxa"/>
          </w:tcPr>
          <w:p w:rsidR="005B32BF" w:rsidRPr="005B32BF" w:rsidRDefault="005B32BF" w:rsidP="005B32BF">
            <w:pPr>
              <w:snapToGrid w:val="0"/>
              <w:spacing w:line="300" w:lineRule="exact"/>
              <w:ind w:left="720" w:hanging="72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（六）諮詢費、</w:t>
            </w:r>
          </w:p>
          <w:p w:rsidR="005B32BF" w:rsidRPr="005B32BF" w:rsidRDefault="005B32BF" w:rsidP="005B32BF">
            <w:pPr>
              <w:snapToGrid w:val="0"/>
              <w:spacing w:line="300" w:lineRule="exact"/>
              <w:ind w:left="720" w:hanging="720"/>
              <w:jc w:val="both"/>
              <w:rPr>
                <w:rFonts w:ascii="標楷體" w:eastAsia="標楷體" w:hAnsi="標楷體" w:cs="Times New Roman"/>
                <w:sz w:val="22"/>
                <w:szCs w:val="20"/>
              </w:rPr>
            </w:pPr>
            <w:r w:rsidRPr="005B32BF">
              <w:rPr>
                <w:rFonts w:ascii="標楷體" w:eastAsia="標楷體" w:hAnsi="Times New Roman" w:cs="Times New Roman" w:hint="eastAsia"/>
                <w:sz w:val="22"/>
                <w:szCs w:val="20"/>
              </w:rPr>
              <w:t xml:space="preserve">      </w:t>
            </w:r>
            <w:r w:rsidRPr="005B32BF">
              <w:rPr>
                <w:rFonts w:ascii="標楷體" w:eastAsia="標楷體" w:hAnsi="標楷體" w:cs="Times New Roman" w:hint="eastAsia"/>
                <w:sz w:val="22"/>
                <w:szCs w:val="20"/>
              </w:rPr>
              <w:t>輔導費、</w:t>
            </w:r>
          </w:p>
          <w:p w:rsidR="005B32BF" w:rsidRPr="005B32BF" w:rsidRDefault="005B32BF" w:rsidP="005B32BF">
            <w:pPr>
              <w:snapToGrid w:val="0"/>
              <w:spacing w:line="300" w:lineRule="exact"/>
              <w:ind w:left="720" w:hanging="720"/>
              <w:jc w:val="both"/>
              <w:rPr>
                <w:rFonts w:ascii="標楷體" w:eastAsia="標楷體" w:hAnsi="Times New Roman" w:cs="Times New Roman"/>
                <w:sz w:val="22"/>
                <w:szCs w:val="20"/>
              </w:rPr>
            </w:pPr>
            <w:r w:rsidRPr="005B32BF">
              <w:rPr>
                <w:rFonts w:ascii="標楷體" w:eastAsia="標楷體" w:hAnsi="標楷體" w:cs="Times New Roman" w:hint="eastAsia"/>
                <w:sz w:val="22"/>
                <w:szCs w:val="20"/>
              </w:rPr>
              <w:t xml:space="preserve">      指導費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r w:rsidRPr="005B32BF">
              <w:rPr>
                <w:rFonts w:ascii="標楷體" w:eastAsia="標楷體" w:hAnsi="Times New Roman" w:cs="Times New Roman" w:hint="eastAsia"/>
                <w:spacing w:val="-20"/>
                <w:sz w:val="22"/>
                <w:szCs w:val="20"/>
              </w:rPr>
              <w:t>人次</w:t>
            </w:r>
          </w:p>
        </w:tc>
        <w:tc>
          <w:tcPr>
            <w:tcW w:w="3868" w:type="dxa"/>
          </w:tcPr>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p>
        </w:tc>
        <w:tc>
          <w:tcPr>
            <w:tcW w:w="3120" w:type="dxa"/>
          </w:tcPr>
          <w:p w:rsidR="005B32BF" w:rsidRPr="005B32BF" w:rsidRDefault="005B32BF" w:rsidP="005B32BF">
            <w:pPr>
              <w:snapToGrid w:val="0"/>
              <w:spacing w:line="300" w:lineRule="exact"/>
              <w:ind w:left="212" w:hanging="212"/>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得比照出席費編列。</w:t>
            </w:r>
          </w:p>
        </w:tc>
      </w:tr>
      <w:tr w:rsidR="005B32BF" w:rsidRPr="005B32BF" w:rsidTr="005B32BF">
        <w:trPr>
          <w:trHeight w:val="703"/>
        </w:trPr>
        <w:tc>
          <w:tcPr>
            <w:tcW w:w="1692" w:type="dxa"/>
          </w:tcPr>
          <w:p w:rsidR="005B32BF" w:rsidRPr="005B32BF" w:rsidRDefault="005B32BF" w:rsidP="005B32BF">
            <w:pPr>
              <w:snapToGrid w:val="0"/>
              <w:spacing w:line="300" w:lineRule="exact"/>
              <w:ind w:left="720" w:hanging="72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（七）訪視費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r w:rsidRPr="005B32BF">
              <w:rPr>
                <w:rFonts w:ascii="標楷體" w:eastAsia="標楷體" w:hAnsi="Times New Roman" w:cs="Times New Roman" w:hint="eastAsia"/>
                <w:spacing w:val="-20"/>
                <w:sz w:val="22"/>
                <w:szCs w:val="20"/>
              </w:rPr>
              <w:t>人次</w:t>
            </w:r>
          </w:p>
        </w:tc>
        <w:tc>
          <w:tcPr>
            <w:tcW w:w="3868" w:type="dxa"/>
          </w:tcPr>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1,000元至2,500元</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凡至部屬機關學校瞭解現況，對未來發展方向提出建議，並作成訪視紀錄者屬之。</w:t>
            </w:r>
          </w:p>
        </w:tc>
        <w:tc>
          <w:tcPr>
            <w:tcW w:w="3120" w:type="dxa"/>
          </w:tcPr>
          <w:p w:rsidR="005B32BF" w:rsidRPr="005B32BF" w:rsidRDefault="005B32BF" w:rsidP="005B32BF">
            <w:pPr>
              <w:snapToGrid w:val="0"/>
              <w:spacing w:line="300" w:lineRule="exact"/>
              <w:ind w:left="212" w:hanging="212"/>
              <w:jc w:val="both"/>
              <w:rPr>
                <w:rFonts w:ascii="標楷體" w:eastAsia="標楷體" w:hAnsi="Times New Roman" w:cs="Times New Roman"/>
                <w:sz w:val="22"/>
                <w:szCs w:val="20"/>
              </w:rPr>
            </w:pPr>
          </w:p>
        </w:tc>
      </w:tr>
      <w:tr w:rsidR="005B32BF" w:rsidRPr="005B32BF" w:rsidTr="005B32BF">
        <w:trPr>
          <w:trHeight w:val="703"/>
        </w:trPr>
        <w:tc>
          <w:tcPr>
            <w:tcW w:w="1692" w:type="dxa"/>
          </w:tcPr>
          <w:p w:rsidR="005B32BF" w:rsidRPr="005B32BF" w:rsidRDefault="005B32BF" w:rsidP="005B32BF">
            <w:pPr>
              <w:snapToGrid w:val="0"/>
              <w:spacing w:line="300" w:lineRule="exact"/>
              <w:ind w:left="720" w:hanging="72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（八）評鑑費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r w:rsidRPr="005B32BF">
              <w:rPr>
                <w:rFonts w:ascii="標楷體" w:eastAsia="標楷體" w:hAnsi="Times New Roman" w:cs="Times New Roman" w:hint="eastAsia"/>
                <w:spacing w:val="-20"/>
                <w:sz w:val="22"/>
                <w:szCs w:val="20"/>
              </w:rPr>
              <w:t>人次</w:t>
            </w:r>
          </w:p>
        </w:tc>
        <w:tc>
          <w:tcPr>
            <w:tcW w:w="3868" w:type="dxa"/>
          </w:tcPr>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2,000元至4,000元</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凡至部屬機關學校評估計畫執行情形、目標達成效能之良窳，並作成評鑑記錄者屬之。</w:t>
            </w:r>
          </w:p>
        </w:tc>
        <w:tc>
          <w:tcPr>
            <w:tcW w:w="3120" w:type="dxa"/>
          </w:tcPr>
          <w:p w:rsidR="005B32BF" w:rsidRPr="005B32BF" w:rsidRDefault="005B32BF" w:rsidP="005B32BF">
            <w:pPr>
              <w:snapToGrid w:val="0"/>
              <w:spacing w:line="300" w:lineRule="exact"/>
              <w:ind w:left="212" w:hanging="212"/>
              <w:jc w:val="both"/>
              <w:rPr>
                <w:rFonts w:ascii="標楷體" w:eastAsia="標楷體" w:hAnsi="Times New Roman" w:cs="Times New Roman"/>
                <w:sz w:val="22"/>
                <w:szCs w:val="20"/>
              </w:rPr>
            </w:pPr>
          </w:p>
        </w:tc>
      </w:tr>
      <w:tr w:rsidR="005B32BF" w:rsidRPr="005B32BF" w:rsidTr="005B32BF">
        <w:trPr>
          <w:trHeight w:val="703"/>
        </w:trPr>
        <w:tc>
          <w:tcPr>
            <w:tcW w:w="1692" w:type="dxa"/>
          </w:tcPr>
          <w:p w:rsidR="005B32BF" w:rsidRPr="005B32BF" w:rsidRDefault="005B32BF" w:rsidP="005B32BF">
            <w:pPr>
              <w:snapToGrid w:val="0"/>
              <w:spacing w:line="300" w:lineRule="exact"/>
              <w:ind w:left="720" w:hanging="72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（九）工作費、</w:t>
            </w:r>
          </w:p>
          <w:p w:rsidR="005B32BF" w:rsidRPr="005B32BF" w:rsidRDefault="005B32BF" w:rsidP="005B32BF">
            <w:pPr>
              <w:snapToGrid w:val="0"/>
              <w:spacing w:line="300" w:lineRule="exact"/>
              <w:ind w:leftChars="276" w:left="717" w:hangingChars="25" w:hanging="55"/>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工讀費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r w:rsidRPr="005B32BF">
              <w:rPr>
                <w:rFonts w:ascii="標楷體" w:eastAsia="標楷體" w:hAnsi="Times New Roman" w:cs="Times New Roman" w:hint="eastAsia"/>
                <w:spacing w:val="-20"/>
                <w:sz w:val="22"/>
                <w:szCs w:val="20"/>
              </w:rPr>
              <w:t>人日</w:t>
            </w:r>
          </w:p>
        </w:tc>
        <w:tc>
          <w:tcPr>
            <w:tcW w:w="3868" w:type="dxa"/>
          </w:tcPr>
          <w:p w:rsidR="005B32BF" w:rsidRPr="005B32BF" w:rsidRDefault="005B32BF" w:rsidP="005B32BF">
            <w:pPr>
              <w:tabs>
                <w:tab w:val="left" w:pos="1744"/>
              </w:tabs>
              <w:snapToGrid w:val="0"/>
              <w:spacing w:line="300" w:lineRule="exact"/>
              <w:ind w:left="473" w:hangingChars="215" w:hanging="473"/>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一、每人每日500元至650元或每小時80元</w:t>
            </w:r>
          </w:p>
          <w:p w:rsidR="005B32BF" w:rsidRPr="005B32BF" w:rsidRDefault="005B32BF" w:rsidP="005B32BF">
            <w:pPr>
              <w:tabs>
                <w:tab w:val="left" w:pos="1744"/>
              </w:tabs>
              <w:snapToGrid w:val="0"/>
              <w:spacing w:line="300" w:lineRule="exact"/>
              <w:ind w:left="451" w:hangingChars="205" w:hanging="451"/>
              <w:jc w:val="both"/>
              <w:rPr>
                <w:rFonts w:ascii="標楷體" w:eastAsia="標楷體" w:hAnsi="Times New Roman" w:cs="Times New Roman"/>
                <w:sz w:val="22"/>
                <w:szCs w:val="20"/>
              </w:rPr>
            </w:pPr>
            <w:r w:rsidRPr="005B32BF">
              <w:rPr>
                <w:rFonts w:ascii="標楷體" w:eastAsia="標楷體" w:hAnsi="標楷體" w:cs="Times New Roman" w:hint="eastAsia"/>
                <w:sz w:val="22"/>
                <w:szCs w:val="20"/>
              </w:rPr>
              <w:t>二、人數之編列以參加人數1/10為上限，工作日數之編列以會期加計前後1天為上限</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辦理</w:t>
            </w:r>
            <w:r w:rsidRPr="005B32BF">
              <w:rPr>
                <w:rFonts w:ascii="標楷體" w:eastAsia="標楷體" w:hAnsi="標楷體" w:cs="Times New Roman" w:hint="eastAsia"/>
                <w:sz w:val="22"/>
                <w:szCs w:val="20"/>
              </w:rPr>
              <w:t>研討會、研習會等所需臨時人力屬之。</w:t>
            </w:r>
          </w:p>
        </w:tc>
        <w:tc>
          <w:tcPr>
            <w:tcW w:w="3120" w:type="dxa"/>
          </w:tcPr>
          <w:p w:rsidR="005B32BF" w:rsidRPr="005B32BF" w:rsidRDefault="005B32BF" w:rsidP="005B32BF">
            <w:pPr>
              <w:snapToGrid w:val="0"/>
              <w:spacing w:line="300" w:lineRule="exact"/>
              <w:ind w:left="452" w:hanging="452"/>
              <w:jc w:val="right"/>
              <w:rPr>
                <w:rFonts w:ascii="標楷體" w:eastAsia="標楷體" w:hAnsi="Times New Roman" w:cs="Times New Roman"/>
                <w:sz w:val="22"/>
                <w:szCs w:val="20"/>
              </w:rPr>
            </w:pPr>
            <w:r w:rsidRPr="005B32BF">
              <w:rPr>
                <w:rFonts w:ascii="標楷體" w:eastAsia="標楷體" w:hAnsi="Times New Roman" w:cs="Times New Roman" w:hint="eastAsia"/>
                <w:sz w:val="22"/>
                <w:szCs w:val="20"/>
              </w:rPr>
              <w:t>應依工作內容及性質核實編列。</w:t>
            </w:r>
          </w:p>
          <w:p w:rsidR="005B32BF" w:rsidRPr="005B32BF" w:rsidRDefault="005B32BF" w:rsidP="005B32BF">
            <w:pPr>
              <w:snapToGrid w:val="0"/>
              <w:spacing w:line="300" w:lineRule="exact"/>
              <w:ind w:left="452" w:hanging="452"/>
              <w:jc w:val="both"/>
              <w:rPr>
                <w:rFonts w:ascii="標楷體" w:eastAsia="標楷體" w:hAnsi="Times New Roman" w:cs="Times New Roman"/>
                <w:sz w:val="22"/>
                <w:szCs w:val="20"/>
              </w:rPr>
            </w:pPr>
          </w:p>
        </w:tc>
      </w:tr>
      <w:tr w:rsidR="005B32BF" w:rsidRPr="005B32BF" w:rsidTr="005B32BF">
        <w:trPr>
          <w:trHeight w:val="703"/>
        </w:trPr>
        <w:tc>
          <w:tcPr>
            <w:tcW w:w="1692"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（十）印刷費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p>
        </w:tc>
        <w:tc>
          <w:tcPr>
            <w:tcW w:w="3868" w:type="dxa"/>
          </w:tcPr>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核實編列</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p>
        </w:tc>
        <w:tc>
          <w:tcPr>
            <w:tcW w:w="3120" w:type="dxa"/>
          </w:tcPr>
          <w:p w:rsidR="005B32BF" w:rsidRPr="005B32BF" w:rsidRDefault="005B32BF" w:rsidP="005B32BF">
            <w:pPr>
              <w:snapToGrid w:val="0"/>
              <w:spacing w:line="300" w:lineRule="exact"/>
              <w:ind w:left="452" w:hanging="452"/>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一、為撙節印刷費用支出，各種文件印刷，應以實用為主，力避豪華精美，並儘量先採光碟版或網路版方式辦理。</w:t>
            </w:r>
          </w:p>
          <w:p w:rsidR="005B32BF" w:rsidRPr="005B32BF" w:rsidRDefault="005B32BF" w:rsidP="005B32BF">
            <w:pPr>
              <w:snapToGrid w:val="0"/>
              <w:spacing w:line="300" w:lineRule="exact"/>
              <w:ind w:left="452" w:hanging="452"/>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二、印刷費須依政府採購法規定程序辦理招標或比議價，檢附承印廠商發票核實報支。</w:t>
            </w:r>
          </w:p>
        </w:tc>
      </w:tr>
      <w:tr w:rsidR="005B32BF" w:rsidRPr="005B32BF" w:rsidTr="005B32BF">
        <w:trPr>
          <w:trHeight w:val="703"/>
        </w:trPr>
        <w:tc>
          <w:tcPr>
            <w:tcW w:w="1692" w:type="dxa"/>
          </w:tcPr>
          <w:p w:rsidR="005B32BF" w:rsidRPr="005B32BF" w:rsidRDefault="005B32BF" w:rsidP="005B32BF">
            <w:pPr>
              <w:snapToGrid w:val="0"/>
              <w:spacing w:line="300" w:lineRule="exact"/>
              <w:ind w:left="846" w:hangingChars="423" w:hanging="846"/>
              <w:jc w:val="both"/>
              <w:rPr>
                <w:rFonts w:ascii="標楷體" w:eastAsia="標楷體" w:hAnsi="Times New Roman" w:cs="Times New Roman"/>
                <w:spacing w:val="-10"/>
                <w:sz w:val="22"/>
                <w:szCs w:val="20"/>
              </w:rPr>
            </w:pPr>
            <w:r w:rsidRPr="005B32BF">
              <w:rPr>
                <w:rFonts w:ascii="標楷體" w:eastAsia="標楷體" w:hAnsi="Times New Roman" w:cs="Times New Roman" w:hint="eastAsia"/>
                <w:spacing w:val="-10"/>
                <w:sz w:val="22"/>
                <w:szCs w:val="20"/>
              </w:rPr>
              <w:t>（十一）資料蒐集費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p>
        </w:tc>
        <w:tc>
          <w:tcPr>
            <w:tcW w:w="3868" w:type="dxa"/>
          </w:tcPr>
          <w:p w:rsidR="005B32BF" w:rsidRPr="005B32BF" w:rsidRDefault="005B32BF" w:rsidP="005B32BF">
            <w:pPr>
              <w:tabs>
                <w:tab w:val="left" w:pos="1744"/>
              </w:tabs>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上限30,000元</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凡辦理計畫所須購置或影印必需之參考圖書資料或資料檢索等屬之。</w:t>
            </w:r>
          </w:p>
        </w:tc>
        <w:tc>
          <w:tcPr>
            <w:tcW w:w="3120" w:type="dxa"/>
          </w:tcPr>
          <w:p w:rsidR="005B32BF" w:rsidRPr="005B32BF" w:rsidRDefault="005B32BF" w:rsidP="005B32BF">
            <w:pPr>
              <w:snapToGrid w:val="0"/>
              <w:spacing w:line="300" w:lineRule="exact"/>
              <w:ind w:left="451" w:hanging="451"/>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一、圖書之購置以具有專門性且與計畫直接有關者為限。</w:t>
            </w:r>
          </w:p>
          <w:p w:rsidR="005B32BF" w:rsidRPr="005B32BF" w:rsidRDefault="005B32BF" w:rsidP="005B32BF">
            <w:pPr>
              <w:snapToGrid w:val="0"/>
              <w:spacing w:line="300" w:lineRule="exact"/>
              <w:ind w:left="414" w:hangingChars="188" w:hanging="414"/>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二、擬購圖書應詳列其名稱、數量、單價及總價於計畫申請書中。</w:t>
            </w:r>
          </w:p>
          <w:p w:rsidR="005B32BF" w:rsidRPr="005B32BF" w:rsidRDefault="005B32BF" w:rsidP="005B32BF">
            <w:pPr>
              <w:snapToGrid w:val="0"/>
              <w:spacing w:line="300" w:lineRule="exact"/>
              <w:ind w:left="451" w:hanging="451"/>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三、檢附廠商發票核實報支。</w:t>
            </w:r>
          </w:p>
        </w:tc>
      </w:tr>
      <w:tr w:rsidR="005B32BF" w:rsidRPr="005B32BF" w:rsidTr="005B32BF">
        <w:trPr>
          <w:trHeight w:val="703"/>
        </w:trPr>
        <w:tc>
          <w:tcPr>
            <w:tcW w:w="1692" w:type="dxa"/>
          </w:tcPr>
          <w:p w:rsidR="005B32BF" w:rsidRPr="005B32BF" w:rsidRDefault="005B32BF" w:rsidP="005B32BF">
            <w:pPr>
              <w:snapToGrid w:val="0"/>
              <w:spacing w:line="300" w:lineRule="exact"/>
              <w:ind w:left="764" w:hangingChars="398" w:hanging="764"/>
              <w:rPr>
                <w:rFonts w:ascii="標楷體" w:eastAsia="標楷體" w:hAnsi="Times New Roman" w:cs="Times New Roman"/>
                <w:spacing w:val="-14"/>
                <w:sz w:val="22"/>
                <w:szCs w:val="20"/>
              </w:rPr>
            </w:pPr>
            <w:r w:rsidRPr="005B32BF">
              <w:rPr>
                <w:rFonts w:ascii="標楷體" w:eastAsia="標楷體" w:hAnsi="Times New Roman" w:cs="Times New Roman" w:hint="eastAsia"/>
                <w:spacing w:val="-14"/>
                <w:sz w:val="22"/>
                <w:szCs w:val="20"/>
              </w:rPr>
              <w:t>（十二）國內旅費、短程車資、運費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p>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r w:rsidRPr="005B32BF">
              <w:rPr>
                <w:rFonts w:ascii="標楷體" w:eastAsia="標楷體" w:hAnsi="Times New Roman" w:cs="Times New Roman" w:hint="eastAsia"/>
                <w:spacing w:val="-20"/>
                <w:sz w:val="22"/>
                <w:szCs w:val="20"/>
              </w:rPr>
              <w:t>人次</w:t>
            </w:r>
          </w:p>
        </w:tc>
        <w:tc>
          <w:tcPr>
            <w:tcW w:w="3868" w:type="dxa"/>
          </w:tcPr>
          <w:p w:rsidR="005B32BF" w:rsidRPr="005B32BF" w:rsidRDefault="005B32BF" w:rsidP="005B32BF">
            <w:pPr>
              <w:tabs>
                <w:tab w:val="left" w:pos="1744"/>
              </w:tabs>
              <w:snapToGrid w:val="0"/>
              <w:spacing w:line="300" w:lineRule="exact"/>
              <w:jc w:val="both"/>
              <w:rPr>
                <w:rFonts w:ascii="Times New Roman" w:eastAsia="標楷體" w:hAnsi="Times New Roman" w:cs="Times New Roman"/>
                <w:sz w:val="22"/>
                <w:szCs w:val="20"/>
              </w:rPr>
            </w:pPr>
          </w:p>
          <w:p w:rsidR="005B32BF" w:rsidRPr="005B32BF" w:rsidRDefault="005B32BF" w:rsidP="005B32BF">
            <w:pPr>
              <w:tabs>
                <w:tab w:val="left" w:pos="1744"/>
              </w:tabs>
              <w:snapToGrid w:val="0"/>
              <w:spacing w:line="300" w:lineRule="exact"/>
              <w:jc w:val="both"/>
              <w:rPr>
                <w:rFonts w:ascii="Times New Roman" w:eastAsia="標楷體" w:hAnsi="Times New Roman" w:cs="Times New Roman"/>
                <w:sz w:val="22"/>
                <w:szCs w:val="20"/>
              </w:rPr>
            </w:pPr>
            <w:r w:rsidRPr="005B32BF">
              <w:rPr>
                <w:rFonts w:ascii="Times New Roman" w:eastAsia="標楷體" w:hAnsi="Times New Roman" w:cs="Times New Roman" w:hint="eastAsia"/>
                <w:sz w:val="22"/>
                <w:szCs w:val="20"/>
              </w:rPr>
              <w:t>短程車資上限</w:t>
            </w:r>
            <w:r w:rsidRPr="005B32BF">
              <w:rPr>
                <w:rFonts w:ascii="Times New Roman" w:eastAsia="標楷體" w:hAnsi="Times New Roman" w:cs="Times New Roman" w:hint="eastAsia"/>
                <w:sz w:val="22"/>
                <w:szCs w:val="20"/>
              </w:rPr>
              <w:t>250</w:t>
            </w:r>
            <w:r w:rsidRPr="005B32BF">
              <w:rPr>
                <w:rFonts w:ascii="Times New Roman" w:eastAsia="標楷體" w:hAnsi="Times New Roman" w:cs="Times New Roman" w:hint="eastAsia"/>
                <w:sz w:val="22"/>
                <w:szCs w:val="20"/>
              </w:rPr>
              <w:t>元</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凡執行計畫所需因公出差旅運費屬之。</w:t>
            </w:r>
          </w:p>
        </w:tc>
        <w:tc>
          <w:tcPr>
            <w:tcW w:w="3120" w:type="dxa"/>
          </w:tcPr>
          <w:p w:rsidR="005B32BF" w:rsidRPr="005B32BF" w:rsidRDefault="005B32BF" w:rsidP="005B32BF">
            <w:pPr>
              <w:snapToGrid w:val="0"/>
              <w:spacing w:line="300" w:lineRule="exact"/>
              <w:ind w:left="451" w:hanging="451"/>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一、國內旅費之編列及支給依行政院所訂「國內出差旅費報支要點」規定辦理。</w:t>
            </w:r>
          </w:p>
          <w:p w:rsidR="005B32BF" w:rsidRPr="005B32BF" w:rsidRDefault="005B32BF" w:rsidP="005B32BF">
            <w:pPr>
              <w:snapToGrid w:val="0"/>
              <w:spacing w:line="300" w:lineRule="exact"/>
              <w:ind w:left="451" w:hanging="451"/>
              <w:jc w:val="both"/>
              <w:rPr>
                <w:rFonts w:ascii="Times New Roman" w:eastAsia="新細明體" w:hAnsi="Times New Roman" w:cs="Times New Roman"/>
                <w:sz w:val="22"/>
                <w:szCs w:val="20"/>
              </w:rPr>
            </w:pPr>
            <w:r w:rsidRPr="005B32BF">
              <w:rPr>
                <w:rFonts w:ascii="標楷體" w:eastAsia="標楷體" w:hAnsi="Times New Roman" w:cs="Times New Roman" w:hint="eastAsia"/>
                <w:sz w:val="22"/>
                <w:szCs w:val="20"/>
              </w:rPr>
              <w:t>二、短程車資編列上限比照「國內出差旅費報支要點」雜費額度，為膳雜費之1/2。</w:t>
            </w:r>
          </w:p>
          <w:p w:rsidR="005B32BF" w:rsidRPr="005B32BF" w:rsidRDefault="005B32BF" w:rsidP="005B32BF">
            <w:pPr>
              <w:snapToGrid w:val="0"/>
              <w:spacing w:line="300" w:lineRule="exact"/>
              <w:ind w:left="422" w:hangingChars="192" w:hanging="422"/>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三、運費依實際需要檢附發票或收據核結。</w:t>
            </w:r>
          </w:p>
        </w:tc>
      </w:tr>
      <w:tr w:rsidR="005B32BF" w:rsidRPr="005B32BF" w:rsidTr="005B32BF">
        <w:trPr>
          <w:trHeight w:val="703"/>
        </w:trPr>
        <w:tc>
          <w:tcPr>
            <w:tcW w:w="1692" w:type="dxa"/>
          </w:tcPr>
          <w:p w:rsidR="005B32BF" w:rsidRPr="005B32BF" w:rsidRDefault="005B32BF" w:rsidP="005B32BF">
            <w:pPr>
              <w:snapToGrid w:val="0"/>
              <w:spacing w:line="300" w:lineRule="exact"/>
              <w:ind w:left="720" w:hanging="72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（十三）</w:t>
            </w:r>
            <w:r w:rsidRPr="005B32BF">
              <w:rPr>
                <w:rFonts w:ascii="標楷體" w:eastAsia="標楷體" w:hAnsi="標楷體" w:cs="Times New Roman" w:hint="eastAsia"/>
                <w:sz w:val="22"/>
                <w:szCs w:val="20"/>
              </w:rPr>
              <w:t>膳宿費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pacing w:val="-20"/>
                <w:sz w:val="22"/>
                <w:szCs w:val="20"/>
              </w:rPr>
            </w:pPr>
            <w:r w:rsidRPr="005B32BF">
              <w:rPr>
                <w:rFonts w:ascii="標楷體" w:eastAsia="標楷體" w:hAnsi="Times New Roman" w:cs="Times New Roman" w:hint="eastAsia"/>
                <w:spacing w:val="-20"/>
                <w:sz w:val="22"/>
                <w:szCs w:val="20"/>
              </w:rPr>
              <w:t>人日</w:t>
            </w:r>
          </w:p>
        </w:tc>
        <w:tc>
          <w:tcPr>
            <w:tcW w:w="3868" w:type="dxa"/>
          </w:tcPr>
          <w:p w:rsidR="005B32BF" w:rsidRPr="005B32BF" w:rsidRDefault="005B32BF" w:rsidP="005B32BF">
            <w:pPr>
              <w:snapToGrid w:val="0"/>
              <w:spacing w:line="300" w:lineRule="exact"/>
              <w:ind w:left="382" w:hanging="382"/>
              <w:jc w:val="both"/>
              <w:rPr>
                <w:rFonts w:ascii="標楷體" w:eastAsia="標楷體" w:hAnsi="Times New Roman" w:cs="Times New Roman"/>
                <w:sz w:val="22"/>
                <w:szCs w:val="20"/>
              </w:rPr>
            </w:pPr>
            <w:r w:rsidRPr="005B32BF">
              <w:rPr>
                <w:rFonts w:ascii="標楷體" w:eastAsia="標楷體" w:hAnsi="標楷體" w:cs="Times New Roman" w:hint="eastAsia"/>
                <w:sz w:val="22"/>
                <w:szCs w:val="20"/>
              </w:rPr>
              <w:t>一、辦理1日者：膳食費上限120</w:t>
            </w:r>
            <w:r w:rsidRPr="005B32BF">
              <w:rPr>
                <w:rFonts w:ascii="標楷體" w:eastAsia="標楷體" w:hAnsi="Times New Roman" w:cs="Times New Roman" w:hint="eastAsia"/>
                <w:sz w:val="22"/>
                <w:szCs w:val="20"/>
              </w:rPr>
              <w:t>元</w:t>
            </w:r>
          </w:p>
          <w:p w:rsidR="005B32BF" w:rsidRPr="005B32BF" w:rsidRDefault="005B32BF" w:rsidP="005B32BF">
            <w:pPr>
              <w:numPr>
                <w:ilvl w:val="0"/>
                <w:numId w:val="17"/>
              </w:numPr>
              <w:snapToGrid w:val="0"/>
              <w:spacing w:line="300" w:lineRule="exact"/>
              <w:ind w:left="438"/>
              <w:jc w:val="both"/>
              <w:rPr>
                <w:rFonts w:ascii="Times New Roman" w:eastAsia="標楷體" w:hAnsi="Times New Roman" w:cs="Times New Roman"/>
                <w:sz w:val="22"/>
                <w:szCs w:val="20"/>
              </w:rPr>
            </w:pPr>
            <w:r w:rsidRPr="005B32BF">
              <w:rPr>
                <w:rFonts w:ascii="Times New Roman" w:eastAsia="標楷體" w:hAnsi="Times New Roman" w:cs="Times New Roman" w:hint="eastAsia"/>
                <w:sz w:val="22"/>
                <w:szCs w:val="20"/>
              </w:rPr>
              <w:t>辦理</w:t>
            </w:r>
            <w:r w:rsidRPr="005B32BF">
              <w:rPr>
                <w:rFonts w:ascii="Times New Roman" w:eastAsia="標楷體" w:hAnsi="Times New Roman" w:cs="Times New Roman" w:hint="eastAsia"/>
                <w:sz w:val="22"/>
                <w:szCs w:val="20"/>
              </w:rPr>
              <w:t>2</w:t>
            </w:r>
            <w:r w:rsidRPr="005B32BF">
              <w:rPr>
                <w:rFonts w:ascii="Times New Roman" w:eastAsia="標楷體" w:hAnsi="Times New Roman" w:cs="Times New Roman" w:hint="eastAsia"/>
                <w:sz w:val="22"/>
                <w:szCs w:val="20"/>
              </w:rPr>
              <w:t>日（含）以上者：</w:t>
            </w:r>
          </w:p>
          <w:p w:rsidR="005B32BF" w:rsidRPr="005B32BF" w:rsidRDefault="005B32BF" w:rsidP="005B32BF">
            <w:pPr>
              <w:snapToGrid w:val="0"/>
              <w:spacing w:line="300" w:lineRule="exact"/>
              <w:ind w:leftChars="182" w:left="437"/>
              <w:jc w:val="both"/>
              <w:rPr>
                <w:rFonts w:ascii="Times New Roman" w:eastAsia="標楷體" w:hAnsi="Times New Roman" w:cs="Times New Roman"/>
                <w:spacing w:val="-6"/>
                <w:sz w:val="22"/>
                <w:szCs w:val="20"/>
              </w:rPr>
            </w:pPr>
            <w:r w:rsidRPr="005B32BF">
              <w:rPr>
                <w:rFonts w:ascii="Times New Roman" w:eastAsia="標楷體" w:hAnsi="Times New Roman" w:cs="Times New Roman" w:hint="eastAsia"/>
                <w:spacing w:val="-6"/>
                <w:sz w:val="22"/>
                <w:szCs w:val="20"/>
              </w:rPr>
              <w:t>住宿費每日上限</w:t>
            </w:r>
            <w:r w:rsidRPr="005B32BF">
              <w:rPr>
                <w:rFonts w:ascii="標楷體" w:eastAsia="標楷體" w:hAnsi="標楷體" w:cs="Times New Roman" w:hint="eastAsia"/>
                <w:spacing w:val="-6"/>
                <w:sz w:val="22"/>
                <w:szCs w:val="20"/>
              </w:rPr>
              <w:t>1,400</w:t>
            </w:r>
            <w:r w:rsidRPr="005B32BF">
              <w:rPr>
                <w:rFonts w:ascii="標楷體" w:eastAsia="標楷體" w:hAnsi="Times New Roman" w:cs="Times New Roman" w:hint="eastAsia"/>
                <w:spacing w:val="-6"/>
                <w:sz w:val="22"/>
                <w:szCs w:val="20"/>
              </w:rPr>
              <w:t>元或1,600</w:t>
            </w:r>
            <w:r w:rsidRPr="005B32BF">
              <w:rPr>
                <w:rFonts w:ascii="Times New Roman" w:eastAsia="標楷體" w:hAnsi="Times New Roman" w:cs="Times New Roman" w:hint="eastAsia"/>
                <w:spacing w:val="-6"/>
                <w:sz w:val="22"/>
                <w:szCs w:val="20"/>
              </w:rPr>
              <w:t>元</w:t>
            </w:r>
          </w:p>
          <w:p w:rsidR="005B32BF" w:rsidRPr="005B32BF" w:rsidRDefault="005B32BF" w:rsidP="005B32BF">
            <w:pPr>
              <w:snapToGrid w:val="0"/>
              <w:spacing w:line="300" w:lineRule="exact"/>
              <w:ind w:leftChars="182" w:left="437"/>
              <w:jc w:val="both"/>
              <w:rPr>
                <w:rFonts w:ascii="Times New Roman" w:eastAsia="標楷體" w:hAnsi="Times New Roman" w:cs="Times New Roman"/>
                <w:sz w:val="22"/>
                <w:szCs w:val="20"/>
              </w:rPr>
            </w:pPr>
            <w:r w:rsidRPr="005B32BF">
              <w:rPr>
                <w:rFonts w:ascii="標楷體" w:eastAsia="標楷體" w:hAnsi="標楷體" w:cs="Times New Roman" w:hint="eastAsia"/>
                <w:sz w:val="22"/>
                <w:szCs w:val="20"/>
              </w:rPr>
              <w:t>膳食費每日上限500</w:t>
            </w:r>
            <w:r w:rsidRPr="005B32BF">
              <w:rPr>
                <w:rFonts w:ascii="標楷體" w:eastAsia="標楷體" w:hAnsi="Times New Roman" w:cs="Times New Roman" w:hint="eastAsia"/>
                <w:sz w:val="22"/>
                <w:szCs w:val="20"/>
              </w:rPr>
              <w:t>元或550</w:t>
            </w:r>
            <w:r w:rsidRPr="005B32BF">
              <w:rPr>
                <w:rFonts w:ascii="標楷體" w:eastAsia="標楷體" w:hAnsi="標楷體" w:cs="Times New Roman" w:hint="eastAsia"/>
                <w:sz w:val="22"/>
                <w:szCs w:val="20"/>
              </w:rPr>
              <w:t>元</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凡辦理</w:t>
            </w:r>
            <w:r w:rsidRPr="005B32BF">
              <w:rPr>
                <w:rFonts w:ascii="標楷體" w:eastAsia="標楷體" w:hAnsi="標楷體" w:cs="Times New Roman" w:hint="eastAsia"/>
                <w:sz w:val="22"/>
                <w:szCs w:val="20"/>
              </w:rPr>
              <w:t>研討會、研習會所需之膳宿費</w:t>
            </w:r>
            <w:r w:rsidRPr="005B32BF">
              <w:rPr>
                <w:rFonts w:ascii="標楷體" w:eastAsia="標楷體" w:hAnsi="Times New Roman" w:cs="Times New Roman" w:hint="eastAsia"/>
                <w:sz w:val="22"/>
                <w:szCs w:val="20"/>
              </w:rPr>
              <w:t>屬之。</w:t>
            </w:r>
          </w:p>
        </w:tc>
        <w:tc>
          <w:tcPr>
            <w:tcW w:w="3120" w:type="dxa"/>
          </w:tcPr>
          <w:p w:rsidR="005B32BF" w:rsidRPr="005B32BF" w:rsidRDefault="005B32BF" w:rsidP="005B32BF">
            <w:pPr>
              <w:snapToGrid w:val="0"/>
              <w:spacing w:line="300" w:lineRule="exact"/>
              <w:ind w:left="451" w:hanging="451"/>
              <w:jc w:val="both"/>
              <w:rPr>
                <w:rFonts w:ascii="標楷體" w:eastAsia="標楷體" w:hAnsi="標楷體" w:cs="Times New Roman"/>
                <w:sz w:val="22"/>
                <w:szCs w:val="20"/>
              </w:rPr>
            </w:pPr>
            <w:r w:rsidRPr="005B32BF">
              <w:rPr>
                <w:rFonts w:ascii="標楷體" w:eastAsia="標楷體" w:hAnsi="標楷體" w:cs="Times New Roman" w:hint="eastAsia"/>
                <w:sz w:val="22"/>
                <w:szCs w:val="20"/>
              </w:rPr>
              <w:t>一、辦理1日者，膳食費內應含中餐及茶點等，不得額外編列茶水飲料等費用。</w:t>
            </w:r>
          </w:p>
          <w:p w:rsidR="005B32BF" w:rsidRPr="005B32BF" w:rsidRDefault="005B32BF" w:rsidP="005B32BF">
            <w:pPr>
              <w:snapToGrid w:val="0"/>
              <w:spacing w:line="300" w:lineRule="exact"/>
              <w:ind w:left="451" w:hanging="451"/>
              <w:jc w:val="both"/>
              <w:rPr>
                <w:rFonts w:ascii="Times New Roman" w:eastAsia="新細明體" w:hAnsi="Times New Roman" w:cs="Times New Roman"/>
                <w:sz w:val="22"/>
                <w:szCs w:val="20"/>
              </w:rPr>
            </w:pPr>
            <w:r w:rsidRPr="005B32BF">
              <w:rPr>
                <w:rFonts w:ascii="標楷體" w:eastAsia="標楷體" w:hAnsi="標楷體" w:cs="Times New Roman" w:hint="eastAsia"/>
                <w:sz w:val="22"/>
                <w:szCs w:val="20"/>
              </w:rPr>
              <w:t>二、</w:t>
            </w:r>
            <w:r w:rsidRPr="005B32BF">
              <w:rPr>
                <w:rFonts w:ascii="Times New Roman" w:eastAsia="標楷體" w:hAnsi="Times New Roman" w:cs="Times New Roman" w:hint="eastAsia"/>
                <w:sz w:val="22"/>
                <w:szCs w:val="20"/>
              </w:rPr>
              <w:t>辦理</w:t>
            </w:r>
            <w:r w:rsidRPr="005B32BF">
              <w:rPr>
                <w:rFonts w:ascii="Times New Roman" w:eastAsia="標楷體" w:hAnsi="Times New Roman" w:cs="Times New Roman" w:hint="eastAsia"/>
                <w:sz w:val="22"/>
                <w:szCs w:val="20"/>
              </w:rPr>
              <w:t>2</w:t>
            </w:r>
            <w:r w:rsidRPr="005B32BF">
              <w:rPr>
                <w:rFonts w:ascii="Times New Roman" w:eastAsia="標楷體" w:hAnsi="Times New Roman" w:cs="Times New Roman" w:hint="eastAsia"/>
                <w:sz w:val="22"/>
                <w:szCs w:val="20"/>
              </w:rPr>
              <w:t>日（含）以上者，</w:t>
            </w:r>
            <w:r w:rsidRPr="005B32BF">
              <w:rPr>
                <w:rFonts w:ascii="標楷體" w:eastAsia="標楷體" w:hAnsi="標楷體" w:cs="Times New Roman" w:hint="eastAsia"/>
                <w:sz w:val="22"/>
                <w:szCs w:val="20"/>
              </w:rPr>
              <w:t>膳宿費應按參加研討會、研習會人員之職務等級，依「國內出差旅費報支要點」規定之額度為依據編列，其中膳食費內應含三餐及茶點等，不得額外編列茶水飲料等費用。</w:t>
            </w:r>
          </w:p>
        </w:tc>
      </w:tr>
      <w:tr w:rsidR="005B32BF" w:rsidRPr="005B32BF" w:rsidTr="005B32BF">
        <w:trPr>
          <w:trHeight w:val="703"/>
        </w:trPr>
        <w:tc>
          <w:tcPr>
            <w:tcW w:w="1692" w:type="dxa"/>
          </w:tcPr>
          <w:p w:rsidR="005B32BF" w:rsidRPr="005B32BF" w:rsidRDefault="005B32BF" w:rsidP="005B32BF">
            <w:pPr>
              <w:snapToGrid w:val="0"/>
              <w:spacing w:line="300" w:lineRule="exact"/>
              <w:ind w:left="720" w:hanging="720"/>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（十四）保險費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人</w:t>
            </w:r>
          </w:p>
        </w:tc>
        <w:tc>
          <w:tcPr>
            <w:tcW w:w="3868" w:type="dxa"/>
          </w:tcPr>
          <w:p w:rsidR="005B32BF" w:rsidRPr="005B32BF" w:rsidRDefault="005B32BF" w:rsidP="005B32BF">
            <w:pPr>
              <w:tabs>
                <w:tab w:val="left" w:pos="1744"/>
              </w:tabs>
              <w:snapToGrid w:val="0"/>
              <w:spacing w:line="300" w:lineRule="exact"/>
              <w:jc w:val="both"/>
              <w:rPr>
                <w:rFonts w:ascii="Times New Roman" w:eastAsia="標楷體" w:hAnsi="Times New Roman" w:cs="Times New Roman"/>
                <w:sz w:val="22"/>
                <w:szCs w:val="20"/>
              </w:rPr>
            </w:pP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凡辦理</w:t>
            </w:r>
            <w:r w:rsidRPr="005B32BF">
              <w:rPr>
                <w:rFonts w:ascii="標楷體" w:eastAsia="標楷體" w:hAnsi="標楷體" w:cs="Times New Roman" w:hint="eastAsia"/>
                <w:sz w:val="22"/>
                <w:szCs w:val="20"/>
              </w:rPr>
              <w:t>研討會、研習會所需之平安保險費</w:t>
            </w:r>
            <w:r w:rsidRPr="005B32BF">
              <w:rPr>
                <w:rFonts w:ascii="標楷體" w:eastAsia="標楷體" w:hAnsi="Times New Roman" w:cs="Times New Roman" w:hint="eastAsia"/>
                <w:sz w:val="22"/>
                <w:szCs w:val="20"/>
              </w:rPr>
              <w:t>屬之。</w:t>
            </w:r>
          </w:p>
        </w:tc>
        <w:tc>
          <w:tcPr>
            <w:tcW w:w="3120" w:type="dxa"/>
          </w:tcPr>
          <w:p w:rsidR="005B32BF" w:rsidRPr="005B32BF" w:rsidRDefault="005B32BF" w:rsidP="005B32BF">
            <w:pPr>
              <w:snapToGrid w:val="0"/>
              <w:spacing w:line="300" w:lineRule="exact"/>
              <w:ind w:left="414" w:hangingChars="188" w:hanging="414"/>
              <w:jc w:val="both"/>
              <w:rPr>
                <w:rFonts w:ascii="標楷體" w:eastAsia="標楷體" w:hAnsi="標楷體" w:cs="Times New Roman"/>
                <w:sz w:val="22"/>
                <w:szCs w:val="20"/>
              </w:rPr>
            </w:pPr>
            <w:r w:rsidRPr="005B32BF">
              <w:rPr>
                <w:rFonts w:ascii="標楷體" w:eastAsia="標楷體" w:hAnsi="標楷體" w:cs="Times New Roman" w:hint="eastAsia"/>
                <w:sz w:val="22"/>
                <w:szCs w:val="20"/>
              </w:rPr>
              <w:t>一、「公務人員因公傷殘死亡慰問金發給辦法」施行後，各機關學校不得再為其公教人員投保額外險，爰不能重複編列保險費，僅得為非上開與會人員辦理保險。</w:t>
            </w:r>
          </w:p>
          <w:p w:rsidR="005B32BF" w:rsidRPr="005B32BF" w:rsidRDefault="005B32BF" w:rsidP="005B32BF">
            <w:pPr>
              <w:snapToGrid w:val="0"/>
              <w:spacing w:line="300" w:lineRule="exact"/>
              <w:ind w:left="414" w:hangingChars="188" w:hanging="414"/>
              <w:jc w:val="both"/>
              <w:rPr>
                <w:rFonts w:ascii="標楷體" w:eastAsia="標楷體" w:hAnsi="Times New Roman" w:cs="Times New Roman"/>
                <w:sz w:val="22"/>
                <w:szCs w:val="20"/>
              </w:rPr>
            </w:pPr>
            <w:r w:rsidRPr="005B32BF">
              <w:rPr>
                <w:rFonts w:ascii="標楷體" w:eastAsia="標楷體" w:hAnsi="標楷體" w:cs="Times New Roman" w:hint="eastAsia"/>
                <w:sz w:val="22"/>
                <w:szCs w:val="20"/>
              </w:rPr>
              <w:t>二、每人保額應參照行政院規定「奉派至九二一震災災區實際從事救災及災後重建工作之公教人員投保意外險」，最高以300萬元為限。</w:t>
            </w:r>
          </w:p>
        </w:tc>
      </w:tr>
      <w:tr w:rsidR="005B32BF" w:rsidRPr="005B32BF" w:rsidTr="005B32BF">
        <w:trPr>
          <w:trHeight w:val="703"/>
        </w:trPr>
        <w:tc>
          <w:tcPr>
            <w:tcW w:w="1692" w:type="dxa"/>
          </w:tcPr>
          <w:p w:rsidR="005B32BF" w:rsidRPr="005B32BF" w:rsidRDefault="005B32BF" w:rsidP="005B32BF">
            <w:pPr>
              <w:snapToGrid w:val="0"/>
              <w:spacing w:line="300" w:lineRule="exact"/>
              <w:ind w:left="932" w:hanging="932"/>
              <w:jc w:val="both"/>
              <w:rPr>
                <w:rFonts w:ascii="標楷體" w:eastAsia="標楷體" w:hAnsi="Times New Roman" w:cs="Times New Roman"/>
                <w:spacing w:val="-14"/>
                <w:sz w:val="22"/>
                <w:szCs w:val="20"/>
              </w:rPr>
            </w:pPr>
            <w:r w:rsidRPr="005B32BF">
              <w:rPr>
                <w:rFonts w:ascii="標楷體" w:eastAsia="標楷體" w:hAnsi="Times New Roman" w:cs="Times New Roman" w:hint="eastAsia"/>
                <w:spacing w:val="-14"/>
                <w:sz w:val="22"/>
                <w:szCs w:val="20"/>
              </w:rPr>
              <w:t>（十五）場地使用費</w:t>
            </w:r>
            <w:r w:rsidRPr="005B32BF">
              <w:rPr>
                <w:rFonts w:ascii="標楷體" w:eastAsia="標楷體" w:hAnsi="Times New Roman" w:cs="Times New Roman"/>
                <w:spacing w:val="-14"/>
                <w:sz w:val="22"/>
                <w:szCs w:val="20"/>
              </w:rPr>
              <w:t xml:space="preserve">      </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p>
        </w:tc>
        <w:tc>
          <w:tcPr>
            <w:tcW w:w="3868" w:type="dxa"/>
          </w:tcPr>
          <w:p w:rsidR="005B32BF" w:rsidRPr="005B32BF" w:rsidRDefault="005B32BF" w:rsidP="005B32BF">
            <w:pPr>
              <w:tabs>
                <w:tab w:val="left" w:pos="1744"/>
              </w:tabs>
              <w:snapToGrid w:val="0"/>
              <w:spacing w:line="300" w:lineRule="exact"/>
              <w:jc w:val="both"/>
              <w:rPr>
                <w:rFonts w:ascii="Times New Roman" w:eastAsia="標楷體" w:hAnsi="Times New Roman" w:cs="Times New Roman"/>
                <w:sz w:val="22"/>
                <w:szCs w:val="20"/>
              </w:rPr>
            </w:pPr>
            <w:r w:rsidRPr="005B32BF">
              <w:rPr>
                <w:rFonts w:ascii="標楷體" w:eastAsia="標楷體" w:hAnsi="Times New Roman" w:cs="Times New Roman" w:hint="eastAsia"/>
                <w:sz w:val="22"/>
                <w:szCs w:val="20"/>
              </w:rPr>
              <w:t>核實編列</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凡辦理</w:t>
            </w:r>
            <w:r w:rsidRPr="005B32BF">
              <w:rPr>
                <w:rFonts w:ascii="標楷體" w:eastAsia="標楷體" w:hAnsi="標楷體" w:cs="Times New Roman" w:hint="eastAsia"/>
                <w:sz w:val="22"/>
                <w:szCs w:val="20"/>
              </w:rPr>
              <w:t>研討會、研習會所需租借</w:t>
            </w:r>
            <w:r w:rsidRPr="005B32BF">
              <w:rPr>
                <w:rFonts w:ascii="標楷體" w:eastAsia="標楷體" w:hAnsi="Times New Roman" w:cs="Times New Roman" w:hint="eastAsia"/>
                <w:sz w:val="22"/>
                <w:szCs w:val="20"/>
              </w:rPr>
              <w:t>場地使用費屬之。</w:t>
            </w:r>
          </w:p>
        </w:tc>
        <w:tc>
          <w:tcPr>
            <w:tcW w:w="3120" w:type="dxa"/>
          </w:tcPr>
          <w:p w:rsidR="005B32BF" w:rsidRPr="005B32BF" w:rsidRDefault="005B32BF" w:rsidP="005B32BF">
            <w:pPr>
              <w:snapToGrid w:val="0"/>
              <w:spacing w:line="300" w:lineRule="exact"/>
              <w:ind w:left="414" w:hangingChars="188" w:hanging="414"/>
              <w:jc w:val="both"/>
              <w:rPr>
                <w:rFonts w:ascii="標楷體" w:eastAsia="標楷體" w:hAnsi="標楷體" w:cs="Times New Roman"/>
                <w:sz w:val="22"/>
                <w:szCs w:val="20"/>
              </w:rPr>
            </w:pPr>
            <w:r w:rsidRPr="005B32BF">
              <w:rPr>
                <w:rFonts w:ascii="標楷體" w:eastAsia="標楷體" w:hAnsi="標楷體" w:cs="Times New Roman" w:hint="eastAsia"/>
                <w:sz w:val="22"/>
                <w:szCs w:val="20"/>
              </w:rPr>
              <w:t>一、</w:t>
            </w:r>
            <w:r w:rsidRPr="005B32BF">
              <w:rPr>
                <w:rFonts w:ascii="標楷體" w:eastAsia="標楷體" w:hAnsi="Times New Roman" w:cs="Times New Roman" w:hint="eastAsia"/>
                <w:sz w:val="22"/>
                <w:szCs w:val="20"/>
              </w:rPr>
              <w:t>補助案件不補助內部場地使用費。</w:t>
            </w:r>
          </w:p>
          <w:p w:rsidR="005B32BF" w:rsidRPr="005B32BF" w:rsidRDefault="005B32BF" w:rsidP="005B32BF">
            <w:pPr>
              <w:snapToGrid w:val="0"/>
              <w:spacing w:line="300" w:lineRule="exact"/>
              <w:ind w:left="414" w:hangingChars="188" w:hanging="414"/>
              <w:jc w:val="both"/>
              <w:rPr>
                <w:rFonts w:ascii="標楷體" w:eastAsia="標楷體" w:hAnsi="標楷體" w:cs="Times New Roman"/>
                <w:sz w:val="22"/>
                <w:szCs w:val="20"/>
              </w:rPr>
            </w:pPr>
            <w:r w:rsidRPr="005B32BF">
              <w:rPr>
                <w:rFonts w:ascii="標楷體" w:eastAsia="標楷體" w:hAnsi="標楷體" w:cs="Times New Roman" w:hint="eastAsia"/>
                <w:sz w:val="22"/>
                <w:szCs w:val="20"/>
              </w:rPr>
              <w:t>二、本項經費應視會議舉辦場所核實列支。</w:t>
            </w:r>
          </w:p>
        </w:tc>
      </w:tr>
      <w:tr w:rsidR="005B32BF" w:rsidRPr="005B32BF" w:rsidTr="005B32BF">
        <w:trPr>
          <w:trHeight w:val="525"/>
        </w:trPr>
        <w:tc>
          <w:tcPr>
            <w:tcW w:w="1692" w:type="dxa"/>
          </w:tcPr>
          <w:p w:rsidR="005B32BF" w:rsidRPr="005B32BF" w:rsidRDefault="005B32BF" w:rsidP="005B32BF">
            <w:pPr>
              <w:snapToGrid w:val="0"/>
              <w:spacing w:line="300" w:lineRule="exact"/>
              <w:ind w:left="679" w:hangingChars="369" w:hanging="679"/>
              <w:jc w:val="both"/>
              <w:rPr>
                <w:rFonts w:ascii="標楷體" w:eastAsia="標楷體" w:hAnsi="Times New Roman" w:cs="Times New Roman"/>
                <w:spacing w:val="-18"/>
                <w:sz w:val="22"/>
                <w:szCs w:val="20"/>
              </w:rPr>
            </w:pPr>
            <w:r w:rsidRPr="005B32BF">
              <w:rPr>
                <w:rFonts w:ascii="標楷體" w:eastAsia="標楷體" w:hAnsi="Times New Roman" w:cs="Times New Roman" w:hint="eastAsia"/>
                <w:spacing w:val="-18"/>
                <w:sz w:val="22"/>
                <w:szCs w:val="20"/>
              </w:rPr>
              <w:t>（十六）勞工退休金</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p>
        </w:tc>
        <w:tc>
          <w:tcPr>
            <w:tcW w:w="3868" w:type="dxa"/>
          </w:tcPr>
          <w:p w:rsidR="005B32BF" w:rsidRPr="005B32BF" w:rsidRDefault="005B32BF" w:rsidP="005B32BF">
            <w:pPr>
              <w:snapToGrid w:val="0"/>
              <w:spacing w:line="300" w:lineRule="exact"/>
              <w:ind w:left="451" w:hanging="451"/>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以每月工資6％為編列上限</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Times New Roman" w:eastAsia="標楷體" w:hAnsi="Times New Roman" w:cs="Times New Roman" w:hint="eastAsia"/>
                <w:sz w:val="22"/>
                <w:szCs w:val="20"/>
              </w:rPr>
              <w:t>專任</w:t>
            </w:r>
            <w:r w:rsidRPr="005B32BF">
              <w:rPr>
                <w:rFonts w:ascii="標楷體" w:eastAsia="標楷體" w:hAnsi="Times New Roman" w:cs="Times New Roman" w:hint="eastAsia"/>
                <w:sz w:val="22"/>
                <w:szCs w:val="20"/>
              </w:rPr>
              <w:t>行政</w:t>
            </w:r>
            <w:r w:rsidRPr="005B32BF">
              <w:rPr>
                <w:rFonts w:ascii="Times New Roman" w:eastAsia="標楷體" w:hAnsi="Times New Roman" w:cs="Times New Roman" w:hint="eastAsia"/>
                <w:sz w:val="22"/>
                <w:szCs w:val="20"/>
              </w:rPr>
              <w:t>助理之勞工退休金屬之。</w:t>
            </w:r>
          </w:p>
        </w:tc>
        <w:tc>
          <w:tcPr>
            <w:tcW w:w="31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如補助或委辦計畫所核定之經費項目中，包含聘僱專任行政助理，可依實際需求於其每月工資6％的範圍內編列。</w:t>
            </w:r>
          </w:p>
        </w:tc>
      </w:tr>
      <w:tr w:rsidR="005B32BF" w:rsidRPr="005B32BF" w:rsidTr="005B32BF">
        <w:trPr>
          <w:trHeight w:val="525"/>
        </w:trPr>
        <w:tc>
          <w:tcPr>
            <w:tcW w:w="1692"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三、雜支</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p>
        </w:tc>
        <w:tc>
          <w:tcPr>
            <w:tcW w:w="3868" w:type="dxa"/>
          </w:tcPr>
          <w:p w:rsidR="005B32BF" w:rsidRPr="005B32BF" w:rsidRDefault="005B32BF" w:rsidP="005B32BF">
            <w:pPr>
              <w:snapToGrid w:val="0"/>
              <w:spacing w:line="300" w:lineRule="exact"/>
              <w:ind w:left="451" w:hanging="451"/>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一、屬補助計畫者，按業務費之5％編列。</w:t>
            </w:r>
          </w:p>
          <w:p w:rsidR="005B32BF" w:rsidRPr="005B32BF" w:rsidRDefault="005B32BF" w:rsidP="005B32BF">
            <w:pPr>
              <w:snapToGrid w:val="0"/>
              <w:spacing w:line="300" w:lineRule="exact"/>
              <w:ind w:left="451" w:hanging="451"/>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二、屬委辦計畫者，按人事費及業務費合計數之5％編列。</w:t>
            </w:r>
          </w:p>
          <w:p w:rsidR="005B32BF" w:rsidRPr="005B32BF" w:rsidRDefault="005B32BF" w:rsidP="005B32BF">
            <w:pPr>
              <w:snapToGrid w:val="0"/>
              <w:spacing w:line="300" w:lineRule="exact"/>
              <w:ind w:left="451" w:hanging="451"/>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三、有關雜支已涵蓋之經費項目，除特別需求外，不得重複編列。</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凡前項費用未列之辦公事務費用屬之。如文具用品、紙張、錄音帶、資料夾、郵資、誤餐費等屬之。</w:t>
            </w:r>
          </w:p>
        </w:tc>
        <w:tc>
          <w:tcPr>
            <w:tcW w:w="3120" w:type="dxa"/>
          </w:tcPr>
          <w:p w:rsidR="005B32BF" w:rsidRPr="005B32BF" w:rsidRDefault="005B32BF" w:rsidP="005B32BF">
            <w:pPr>
              <w:snapToGrid w:val="0"/>
              <w:spacing w:line="300" w:lineRule="exact"/>
              <w:ind w:left="212" w:hanging="212"/>
              <w:jc w:val="both"/>
              <w:rPr>
                <w:rFonts w:ascii="標楷體" w:eastAsia="標楷體" w:hAnsi="Times New Roman" w:cs="Times New Roman"/>
                <w:sz w:val="22"/>
                <w:szCs w:val="20"/>
              </w:rPr>
            </w:pPr>
          </w:p>
        </w:tc>
      </w:tr>
      <w:tr w:rsidR="005B32BF" w:rsidRPr="005B32BF" w:rsidTr="005B32BF">
        <w:trPr>
          <w:trHeight w:val="887"/>
        </w:trPr>
        <w:tc>
          <w:tcPr>
            <w:tcW w:w="1692"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四、行政管理費</w:t>
            </w:r>
          </w:p>
        </w:tc>
        <w:tc>
          <w:tcPr>
            <w:tcW w:w="48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p>
        </w:tc>
        <w:tc>
          <w:tcPr>
            <w:tcW w:w="3868" w:type="dxa"/>
          </w:tcPr>
          <w:p w:rsidR="005B32BF" w:rsidRPr="005B32BF" w:rsidRDefault="005B32BF" w:rsidP="005B32BF">
            <w:pPr>
              <w:snapToGrid w:val="0"/>
              <w:spacing w:line="300" w:lineRule="exact"/>
              <w:ind w:left="451" w:hanging="451"/>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一、計畫期程不滿6個月者，得按業務費及雜支合計數之8％以內編列，最高不得超過10萬元。</w:t>
            </w:r>
          </w:p>
          <w:p w:rsidR="005B32BF" w:rsidRPr="005B32BF" w:rsidRDefault="005B32BF" w:rsidP="005B32BF">
            <w:pPr>
              <w:snapToGrid w:val="0"/>
              <w:spacing w:line="300" w:lineRule="exact"/>
              <w:ind w:left="451" w:hanging="451"/>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二、計畫期程達6個月以上者，得按業務費及雜支合計數之10％以內編列，最高不得超過20萬元。</w:t>
            </w:r>
          </w:p>
          <w:p w:rsidR="005B32BF" w:rsidRPr="005B32BF" w:rsidRDefault="005B32BF" w:rsidP="005B32BF">
            <w:pPr>
              <w:snapToGrid w:val="0"/>
              <w:spacing w:line="300" w:lineRule="exact"/>
              <w:ind w:left="451" w:hanging="451"/>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三、有關行政管理費已涵蓋之經費項目，除特別需求外，不得重複編列。</w:t>
            </w:r>
          </w:p>
        </w:tc>
        <w:tc>
          <w:tcPr>
            <w:tcW w:w="1320" w:type="dxa"/>
          </w:tcPr>
          <w:p w:rsidR="005B32BF" w:rsidRPr="005B32BF" w:rsidRDefault="005B32BF" w:rsidP="005B32BF">
            <w:p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凡機關、學校、法人因辦理委託計畫所支付具不屬前述費用之水電費、電話費、燃料費及設備維護費屬之。</w:t>
            </w:r>
          </w:p>
        </w:tc>
        <w:tc>
          <w:tcPr>
            <w:tcW w:w="3120" w:type="dxa"/>
          </w:tcPr>
          <w:p w:rsidR="005B32BF" w:rsidRPr="005B32BF" w:rsidRDefault="005B32BF" w:rsidP="005B32BF">
            <w:pPr>
              <w:numPr>
                <w:ilvl w:val="0"/>
                <w:numId w:val="16"/>
              </w:num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補助案件不補助本項經費。</w:t>
            </w:r>
          </w:p>
          <w:p w:rsidR="005B32BF" w:rsidRPr="005B32BF" w:rsidRDefault="005B32BF" w:rsidP="005B32BF">
            <w:pPr>
              <w:numPr>
                <w:ilvl w:val="0"/>
                <w:numId w:val="16"/>
              </w:num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本項經費除經本部同意者外，不得流入。</w:t>
            </w:r>
          </w:p>
          <w:p w:rsidR="005B32BF" w:rsidRPr="005B32BF" w:rsidRDefault="005B32BF" w:rsidP="005B32BF">
            <w:pPr>
              <w:numPr>
                <w:ilvl w:val="0"/>
                <w:numId w:val="16"/>
              </w:numPr>
              <w:snapToGrid w:val="0"/>
              <w:spacing w:line="300" w:lineRule="exact"/>
              <w:jc w:val="both"/>
              <w:rPr>
                <w:rFonts w:ascii="標楷體" w:eastAsia="標楷體" w:hAnsi="Times New Roman" w:cs="Times New Roman"/>
                <w:sz w:val="22"/>
                <w:szCs w:val="20"/>
              </w:rPr>
            </w:pPr>
            <w:r w:rsidRPr="005B32BF">
              <w:rPr>
                <w:rFonts w:ascii="標楷體" w:eastAsia="標楷體" w:hAnsi="Times New Roman" w:cs="Times New Roman" w:hint="eastAsia"/>
                <w:sz w:val="22"/>
                <w:szCs w:val="20"/>
              </w:rPr>
              <w:t>依</w:t>
            </w:r>
            <w:r w:rsidRPr="005B32BF">
              <w:rPr>
                <w:rFonts w:ascii="標楷體" w:eastAsia="標楷體" w:hAnsi="標楷體" w:cs="Times New Roman" w:hint="eastAsia"/>
                <w:sz w:val="22"/>
                <w:szCs w:val="20"/>
              </w:rPr>
              <w:t>本部83</w:t>
            </w:r>
            <w:r w:rsidRPr="005B32BF">
              <w:rPr>
                <w:rFonts w:ascii="標楷體" w:eastAsia="標楷體" w:hAnsi="Times New Roman" w:cs="Times New Roman" w:hint="eastAsia"/>
                <w:sz w:val="22"/>
                <w:szCs w:val="20"/>
              </w:rPr>
              <w:t>年12月8日台83會066545號函，行政管理費以領據結報。</w:t>
            </w:r>
          </w:p>
        </w:tc>
      </w:tr>
    </w:tbl>
    <w:p w:rsidR="005B32BF" w:rsidRPr="005B32BF" w:rsidRDefault="005B32BF" w:rsidP="005B32BF">
      <w:pPr>
        <w:snapToGrid w:val="0"/>
        <w:spacing w:line="300" w:lineRule="exact"/>
        <w:jc w:val="both"/>
        <w:rPr>
          <w:rFonts w:ascii="Times New Roman" w:eastAsia="新細明體" w:hAnsi="Times New Roman" w:cs="Times New Roman"/>
          <w:w w:val="90"/>
          <w:sz w:val="22"/>
          <w:szCs w:val="20"/>
        </w:rPr>
      </w:pPr>
    </w:p>
    <w:p w:rsidR="005B32BF" w:rsidRPr="005B32BF" w:rsidRDefault="005B32BF" w:rsidP="00046977">
      <w:pPr>
        <w:widowControl/>
        <w:rPr>
          <w:rFonts w:ascii="Times New Roman" w:eastAsia="標楷體" w:hAnsi="Times New Roman"/>
          <w:b/>
          <w:bCs/>
          <w:color w:val="000000"/>
          <w:w w:val="78"/>
          <w:sz w:val="36"/>
          <w:szCs w:val="36"/>
        </w:rPr>
      </w:pPr>
    </w:p>
    <w:p w:rsidR="005B32BF" w:rsidRDefault="005B32BF" w:rsidP="00046977">
      <w:pPr>
        <w:widowControl/>
        <w:rPr>
          <w:rFonts w:ascii="Times New Roman" w:eastAsia="標楷體" w:hAnsi="Times New Roman"/>
          <w:b/>
          <w:bCs/>
          <w:color w:val="000000"/>
          <w:w w:val="78"/>
          <w:sz w:val="36"/>
          <w:szCs w:val="36"/>
        </w:rPr>
      </w:pPr>
    </w:p>
    <w:p w:rsidR="005B32BF" w:rsidRDefault="005B32BF" w:rsidP="00046977">
      <w:pPr>
        <w:widowControl/>
        <w:rPr>
          <w:rFonts w:ascii="Times New Roman" w:eastAsia="標楷體" w:hAnsi="Times New Roman"/>
          <w:b/>
          <w:bCs/>
          <w:color w:val="000000"/>
          <w:w w:val="78"/>
          <w:sz w:val="36"/>
          <w:szCs w:val="36"/>
        </w:rPr>
      </w:pPr>
    </w:p>
    <w:p w:rsidR="005B32BF" w:rsidRDefault="005B32BF" w:rsidP="00046977">
      <w:pPr>
        <w:widowControl/>
        <w:rPr>
          <w:rFonts w:ascii="Times New Roman" w:eastAsia="標楷體" w:hAnsi="Times New Roman"/>
          <w:b/>
          <w:bCs/>
          <w:color w:val="000000"/>
          <w:w w:val="78"/>
          <w:sz w:val="36"/>
          <w:szCs w:val="36"/>
        </w:rPr>
      </w:pPr>
    </w:p>
    <w:p w:rsidR="005B32BF" w:rsidRDefault="005B32BF" w:rsidP="00046977">
      <w:pPr>
        <w:widowControl/>
        <w:rPr>
          <w:rFonts w:ascii="Times New Roman" w:eastAsia="標楷體" w:hAnsi="Times New Roman"/>
          <w:b/>
          <w:bCs/>
          <w:color w:val="000000"/>
          <w:w w:val="78"/>
          <w:sz w:val="36"/>
          <w:szCs w:val="36"/>
        </w:rPr>
      </w:pPr>
    </w:p>
    <w:p w:rsidR="005B32BF" w:rsidRDefault="005B32BF" w:rsidP="00046977">
      <w:pPr>
        <w:widowControl/>
        <w:rPr>
          <w:rFonts w:ascii="Times New Roman" w:eastAsia="標楷體" w:hAnsi="Times New Roman"/>
          <w:b/>
          <w:bCs/>
          <w:color w:val="000000"/>
          <w:w w:val="78"/>
          <w:sz w:val="36"/>
          <w:szCs w:val="36"/>
        </w:rPr>
      </w:pPr>
    </w:p>
    <w:p w:rsidR="005B32BF" w:rsidRPr="00046977" w:rsidRDefault="005B32BF" w:rsidP="00046977">
      <w:pPr>
        <w:widowControl/>
        <w:rPr>
          <w:rFonts w:ascii="Times New Roman" w:eastAsia="標楷體" w:hAnsi="Times New Roman"/>
          <w:b/>
          <w:bCs/>
          <w:color w:val="000000"/>
          <w:w w:val="78"/>
          <w:sz w:val="36"/>
          <w:szCs w:val="36"/>
        </w:rPr>
      </w:pPr>
    </w:p>
    <w:p w:rsidR="00046977" w:rsidRPr="00FF4B95" w:rsidRDefault="007E04D4" w:rsidP="00046977">
      <w:pPr>
        <w:tabs>
          <w:tab w:val="left" w:pos="540"/>
          <w:tab w:val="left" w:pos="720"/>
        </w:tabs>
        <w:snapToGrid w:val="0"/>
        <w:spacing w:line="420" w:lineRule="exact"/>
        <w:jc w:val="center"/>
        <w:rPr>
          <w:rFonts w:ascii="標楷體" w:eastAsia="標楷體"/>
          <w:b/>
          <w:sz w:val="36"/>
        </w:rPr>
      </w:pPr>
      <w:r>
        <w:rPr>
          <w:rFonts w:ascii="Times New Roman" w:eastAsia="標楷體" w:hAnsi="Times New Roman"/>
          <w:b/>
          <w:bCs/>
          <w:noProof/>
          <w:color w:val="000000"/>
          <w:sz w:val="36"/>
          <w:szCs w:val="36"/>
        </w:rPr>
        <mc:AlternateContent>
          <mc:Choice Requires="wps">
            <w:drawing>
              <wp:anchor distT="0" distB="0" distL="114300" distR="114300" simplePos="0" relativeHeight="251675648" behindDoc="0" locked="0" layoutInCell="1" allowOverlap="1" wp14:anchorId="13DD1B70" wp14:editId="24725CD9">
                <wp:simplePos x="0" y="0"/>
                <wp:positionH relativeFrom="column">
                  <wp:posOffset>-142875</wp:posOffset>
                </wp:positionH>
                <wp:positionV relativeFrom="paragraph">
                  <wp:posOffset>-333375</wp:posOffset>
                </wp:positionV>
                <wp:extent cx="723900" cy="400050"/>
                <wp:effectExtent l="0" t="0" r="19050" b="19050"/>
                <wp:wrapNone/>
                <wp:docPr id="29" name="文字方塊 29"/>
                <wp:cNvGraphicFramePr/>
                <a:graphic xmlns:a="http://schemas.openxmlformats.org/drawingml/2006/main">
                  <a:graphicData uri="http://schemas.microsoft.com/office/word/2010/wordprocessingShape">
                    <wps:wsp>
                      <wps:cNvSpPr txBox="1"/>
                      <wps:spPr>
                        <a:xfrm>
                          <a:off x="0" y="0"/>
                          <a:ext cx="7239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BE" w:rsidRDefault="00A97CBE" w:rsidP="007E04D4">
                            <w:r>
                              <w:rPr>
                                <w:rFonts w:ascii="標楷體" w:eastAsia="標楷體" w:hAnsi="標楷體" w:cs="新細明體" w:hint="eastAsia"/>
                                <w:color w:val="000000"/>
                                <w:kern w:val="0"/>
                                <w:szCs w:val="24"/>
                              </w:rPr>
                              <w:t>附件</w:t>
                            </w:r>
                            <w:r>
                              <w:rPr>
                                <w:rFonts w:ascii="標楷體" w:eastAsia="標楷體" w:hAnsi="標楷體" w:cs="新細明體"/>
                                <w:color w:val="000000"/>
                                <w:kern w:val="0"/>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9" o:spid="_x0000_s1034" type="#_x0000_t202" style="position:absolute;left:0;text-align:left;margin-left:-11.25pt;margin-top:-26.25pt;width:57pt;height:3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" fillcolor="white [3201]" strokeweight=".5pt">
                <v:textbox>
                  <w:txbxContent>
                    <w:p w:rsidR="00A97CBE" w:rsidRDefault="00A97CBE" w:rsidP="007E04D4">
                      <w:r>
                        <w:rPr>
                          <w:rFonts w:ascii="標楷體" w:eastAsia="標楷體" w:hAnsi="標楷體" w:cs="新細明體" w:hint="eastAsia"/>
                          <w:color w:val="000000"/>
                          <w:kern w:val="0"/>
                          <w:szCs w:val="24"/>
                        </w:rPr>
                        <w:t>附件</w:t>
                      </w:r>
                      <w:r>
                        <w:rPr>
                          <w:rFonts w:ascii="標楷體" w:eastAsia="標楷體" w:hAnsi="標楷體" w:cs="新細明體"/>
                          <w:color w:val="000000"/>
                          <w:kern w:val="0"/>
                          <w:szCs w:val="24"/>
                        </w:rPr>
                        <w:t>3</w:t>
                      </w:r>
                    </w:p>
                  </w:txbxContent>
                </v:textbox>
              </v:shape>
            </w:pict>
          </mc:Fallback>
        </mc:AlternateContent>
      </w:r>
      <w:r w:rsidR="00046977" w:rsidRPr="00FF4B95">
        <w:rPr>
          <w:rFonts w:ascii="標楷體" w:eastAsia="標楷體" w:hint="eastAsia"/>
          <w:b/>
          <w:sz w:val="36"/>
        </w:rPr>
        <w:t>教育部補助及委辦經費核撥結報作業要點</w:t>
      </w:r>
    </w:p>
    <w:p w:rsidR="00046977" w:rsidRPr="00FF4B95" w:rsidRDefault="00046977" w:rsidP="00046977">
      <w:pPr>
        <w:snapToGrid w:val="0"/>
        <w:spacing w:line="300" w:lineRule="exact"/>
        <w:ind w:left="482" w:hanging="482"/>
        <w:jc w:val="both"/>
        <w:rPr>
          <w:rFonts w:eastAsia="標楷體"/>
          <w:b/>
          <w:sz w:val="28"/>
          <w:szCs w:val="24"/>
        </w:rPr>
      </w:pPr>
    </w:p>
    <w:p w:rsidR="00046977" w:rsidRPr="000D6207" w:rsidRDefault="00046977" w:rsidP="00046977">
      <w:pPr>
        <w:snapToGrid w:val="0"/>
        <w:spacing w:line="300" w:lineRule="exact"/>
        <w:ind w:left="482" w:hanging="482"/>
        <w:jc w:val="both"/>
        <w:rPr>
          <w:rFonts w:ascii="標楷體" w:eastAsia="標楷體" w:hAnsi="標楷體"/>
          <w:b/>
          <w:sz w:val="28"/>
          <w:szCs w:val="24"/>
        </w:rPr>
      </w:pPr>
      <w:r w:rsidRPr="00FF4B95">
        <w:rPr>
          <w:rFonts w:eastAsia="標楷體" w:hint="eastAsia"/>
          <w:b/>
          <w:sz w:val="28"/>
          <w:szCs w:val="24"/>
        </w:rPr>
        <w:t>第一章</w:t>
      </w:r>
      <w:r w:rsidRPr="00FF4B95">
        <w:rPr>
          <w:rFonts w:eastAsia="標楷體" w:hint="eastAsia"/>
          <w:b/>
          <w:sz w:val="28"/>
          <w:szCs w:val="24"/>
        </w:rPr>
        <w:t xml:space="preserve">  </w:t>
      </w:r>
      <w:r w:rsidRPr="000D6207">
        <w:rPr>
          <w:rFonts w:ascii="標楷體" w:eastAsia="標楷體" w:hAnsi="標楷體" w:hint="eastAsia"/>
          <w:b/>
          <w:sz w:val="28"/>
          <w:szCs w:val="24"/>
        </w:rPr>
        <w:t>總則</w:t>
      </w:r>
    </w:p>
    <w:p w:rsidR="00046977" w:rsidRPr="000D6207" w:rsidRDefault="00046977" w:rsidP="00046977">
      <w:pPr>
        <w:snapToGrid w:val="0"/>
        <w:spacing w:line="300" w:lineRule="exact"/>
        <w:ind w:left="482" w:hanging="482"/>
        <w:jc w:val="both"/>
        <w:rPr>
          <w:rFonts w:ascii="標楷體" w:eastAsia="標楷體" w:hAnsi="標楷體"/>
          <w:sz w:val="28"/>
          <w:szCs w:val="24"/>
        </w:rPr>
      </w:pPr>
      <w:r w:rsidRPr="000D6207">
        <w:rPr>
          <w:rFonts w:ascii="標楷體" w:eastAsia="標楷體" w:hAnsi="標楷體" w:hint="eastAsia"/>
          <w:sz w:val="28"/>
          <w:szCs w:val="24"/>
        </w:rPr>
        <w:t>一、教育部（以下簡稱本部）為加強財務管理，特訂定本要點。</w:t>
      </w:r>
    </w:p>
    <w:p w:rsidR="00046977" w:rsidRPr="000D6207" w:rsidRDefault="00046977" w:rsidP="00046977">
      <w:pPr>
        <w:snapToGrid w:val="0"/>
        <w:spacing w:line="300" w:lineRule="exact"/>
        <w:ind w:left="567" w:hanging="567"/>
        <w:jc w:val="both"/>
        <w:rPr>
          <w:rFonts w:ascii="標楷體" w:eastAsia="標楷體" w:hAnsi="標楷體"/>
          <w:sz w:val="28"/>
          <w:szCs w:val="24"/>
        </w:rPr>
      </w:pPr>
      <w:r w:rsidRPr="000D6207">
        <w:rPr>
          <w:rFonts w:ascii="標楷體" w:eastAsia="標楷體" w:hAnsi="標楷體" w:hint="eastAsia"/>
          <w:sz w:val="28"/>
          <w:szCs w:val="24"/>
        </w:rPr>
        <w:t>二、本部補助及委辦各機關學校團體之經費核撥結報，除法令另有規定者外，依本要點辦理。</w:t>
      </w:r>
      <w:r w:rsidRPr="000D6207">
        <w:rPr>
          <w:rFonts w:ascii="標楷體" w:eastAsia="標楷體" w:hAnsi="標楷體"/>
          <w:sz w:val="28"/>
          <w:szCs w:val="24"/>
        </w:rPr>
        <w:t xml:space="preserve">    </w:t>
      </w:r>
    </w:p>
    <w:p w:rsidR="00046977" w:rsidRPr="000D6207" w:rsidRDefault="00046977" w:rsidP="00046977">
      <w:pPr>
        <w:pStyle w:val="af4"/>
        <w:spacing w:line="300" w:lineRule="exact"/>
        <w:ind w:left="934" w:hanging="454"/>
        <w:jc w:val="both"/>
        <w:rPr>
          <w:rFonts w:ascii="標楷體" w:eastAsia="標楷體" w:hAnsi="標楷體"/>
          <w:szCs w:val="24"/>
        </w:rPr>
      </w:pPr>
      <w:r w:rsidRPr="000D6207">
        <w:rPr>
          <w:rFonts w:ascii="標楷體" w:eastAsia="標楷體" w:hAnsi="標楷體" w:hint="eastAsia"/>
          <w:szCs w:val="24"/>
        </w:rPr>
        <w:t>三、</w:t>
      </w:r>
      <w:r w:rsidRPr="000D6207">
        <w:rPr>
          <w:rFonts w:ascii="標楷體" w:eastAsia="標楷體" w:hAnsi="標楷體" w:hint="eastAsia"/>
        </w:rPr>
        <w:t>本要點所稱補助、委辦之定義如下：</w:t>
      </w:r>
      <w:r w:rsidRPr="000D6207">
        <w:rPr>
          <w:rFonts w:ascii="標楷體" w:eastAsia="標楷體" w:hAnsi="標楷體"/>
        </w:rPr>
        <w:t xml:space="preserve"> </w:t>
      </w:r>
    </w:p>
    <w:p w:rsidR="00046977" w:rsidRPr="000D6207" w:rsidRDefault="00046977" w:rsidP="00046977">
      <w:pPr>
        <w:snapToGrid w:val="0"/>
        <w:spacing w:line="300" w:lineRule="exact"/>
        <w:ind w:left="1021" w:hanging="851"/>
        <w:jc w:val="both"/>
        <w:rPr>
          <w:rFonts w:ascii="標楷體" w:eastAsia="標楷體" w:hAnsi="標楷體"/>
          <w:sz w:val="28"/>
          <w:szCs w:val="24"/>
        </w:rPr>
      </w:pPr>
      <w:r w:rsidRPr="000D6207">
        <w:rPr>
          <w:rFonts w:ascii="標楷體" w:eastAsia="標楷體" w:hAnsi="標楷體" w:hint="eastAsia"/>
          <w:sz w:val="28"/>
          <w:szCs w:val="24"/>
        </w:rPr>
        <w:t>（一）</w:t>
      </w:r>
      <w:r w:rsidRPr="000D6207">
        <w:rPr>
          <w:rFonts w:ascii="標楷體" w:eastAsia="標楷體" w:hAnsi="標楷體" w:hint="eastAsia"/>
          <w:sz w:val="28"/>
        </w:rPr>
        <w:t>補助：指本部依所定之預算計畫對中央各機關、學校、所管基金、地方政府、國內外團體或個人，提供經費支援，其</w:t>
      </w:r>
      <w:r w:rsidRPr="000D6207">
        <w:rPr>
          <w:rFonts w:ascii="標楷體" w:eastAsia="標楷體" w:hAnsi="標楷體" w:hint="eastAsia"/>
          <w:sz w:val="28"/>
          <w:szCs w:val="24"/>
        </w:rPr>
        <w:t>分為下列二類：</w:t>
      </w:r>
    </w:p>
    <w:p w:rsidR="00046977" w:rsidRPr="000D6207" w:rsidRDefault="00046977" w:rsidP="00046977">
      <w:pPr>
        <w:snapToGrid w:val="0"/>
        <w:spacing w:line="300" w:lineRule="exact"/>
        <w:ind w:left="1089" w:hanging="851"/>
        <w:jc w:val="both"/>
        <w:rPr>
          <w:rFonts w:ascii="標楷體" w:eastAsia="標楷體" w:hAnsi="標楷體"/>
          <w:sz w:val="28"/>
          <w:szCs w:val="24"/>
        </w:rPr>
      </w:pPr>
      <w:r w:rsidRPr="000D6207">
        <w:rPr>
          <w:rFonts w:ascii="標楷體" w:eastAsia="標楷體" w:hAnsi="標楷體"/>
          <w:sz w:val="28"/>
          <w:szCs w:val="24"/>
        </w:rPr>
        <w:t xml:space="preserve">  </w:t>
      </w:r>
      <w:r w:rsidRPr="000D6207">
        <w:rPr>
          <w:rFonts w:ascii="標楷體" w:eastAsia="標楷體" w:hAnsi="標楷體" w:hint="eastAsia"/>
          <w:sz w:val="28"/>
          <w:szCs w:val="24"/>
        </w:rPr>
        <w:t>１、全額補助：就申請單位所提計畫經費予以全部補助。</w:t>
      </w:r>
    </w:p>
    <w:p w:rsidR="00046977" w:rsidRPr="000D6207" w:rsidRDefault="00046977" w:rsidP="00046977">
      <w:pPr>
        <w:snapToGrid w:val="0"/>
        <w:spacing w:line="300" w:lineRule="exact"/>
        <w:ind w:left="1089" w:hanging="851"/>
        <w:jc w:val="both"/>
        <w:rPr>
          <w:rFonts w:ascii="標楷體" w:eastAsia="標楷體" w:hAnsi="標楷體"/>
          <w:sz w:val="28"/>
          <w:szCs w:val="24"/>
        </w:rPr>
      </w:pPr>
      <w:r w:rsidRPr="000D6207">
        <w:rPr>
          <w:rFonts w:ascii="標楷體" w:eastAsia="標楷體" w:hAnsi="標楷體" w:hint="eastAsia"/>
          <w:sz w:val="28"/>
          <w:szCs w:val="24"/>
        </w:rPr>
        <w:t xml:space="preserve">  ２、部分補助：</w:t>
      </w:r>
    </w:p>
    <w:p w:rsidR="00046977" w:rsidRPr="000D6207" w:rsidRDefault="00046977" w:rsidP="00046977">
      <w:pPr>
        <w:snapToGrid w:val="0"/>
        <w:spacing w:line="300" w:lineRule="exact"/>
        <w:ind w:left="822" w:hanging="482"/>
        <w:jc w:val="both"/>
        <w:rPr>
          <w:rFonts w:ascii="標楷體" w:eastAsia="標楷體" w:hAnsi="標楷體"/>
          <w:sz w:val="28"/>
          <w:szCs w:val="24"/>
        </w:rPr>
      </w:pPr>
      <w:r w:rsidRPr="000D6207">
        <w:rPr>
          <w:rFonts w:ascii="標楷體" w:eastAsia="標楷體" w:hAnsi="標楷體" w:hint="eastAsia"/>
          <w:sz w:val="28"/>
          <w:szCs w:val="24"/>
        </w:rPr>
        <w:t xml:space="preserve"> </w:t>
      </w:r>
      <w:r w:rsidRPr="000D6207">
        <w:rPr>
          <w:rFonts w:ascii="標楷體" w:eastAsia="標楷體" w:hAnsi="標楷體"/>
          <w:sz w:val="28"/>
          <w:szCs w:val="24"/>
        </w:rPr>
        <w:t xml:space="preserve"> </w:t>
      </w:r>
      <w:r w:rsidRPr="000D6207">
        <w:rPr>
          <w:rFonts w:ascii="標楷體" w:eastAsia="標楷體" w:hAnsi="標楷體" w:hint="eastAsia"/>
          <w:sz w:val="28"/>
          <w:szCs w:val="24"/>
        </w:rPr>
        <w:t>(１)就申請單位所提計畫經費予以某一比率之補助。</w:t>
      </w:r>
    </w:p>
    <w:p w:rsidR="00046977" w:rsidRPr="000D6207" w:rsidRDefault="00046977" w:rsidP="00046977">
      <w:pPr>
        <w:snapToGrid w:val="0"/>
        <w:spacing w:line="300" w:lineRule="exact"/>
        <w:ind w:left="822" w:hanging="482"/>
        <w:jc w:val="both"/>
        <w:rPr>
          <w:rFonts w:ascii="標楷體" w:eastAsia="標楷體" w:hAnsi="標楷體"/>
          <w:sz w:val="28"/>
          <w:szCs w:val="24"/>
        </w:rPr>
      </w:pPr>
      <w:r w:rsidRPr="000D6207">
        <w:rPr>
          <w:rFonts w:ascii="標楷體" w:eastAsia="標楷體" w:hAnsi="標楷體" w:hint="eastAsia"/>
          <w:sz w:val="28"/>
          <w:szCs w:val="24"/>
        </w:rPr>
        <w:t xml:space="preserve"> </w:t>
      </w:r>
      <w:r w:rsidRPr="000D6207">
        <w:rPr>
          <w:rFonts w:ascii="標楷體" w:eastAsia="標楷體" w:hAnsi="標楷體"/>
          <w:sz w:val="28"/>
          <w:szCs w:val="24"/>
        </w:rPr>
        <w:t xml:space="preserve"> </w:t>
      </w:r>
      <w:r w:rsidRPr="000D6207">
        <w:rPr>
          <w:rFonts w:ascii="標楷體" w:eastAsia="標楷體" w:hAnsi="標楷體" w:hint="eastAsia"/>
          <w:sz w:val="28"/>
          <w:szCs w:val="24"/>
        </w:rPr>
        <w:t>(２)就申請單位所提計畫經費之指定項目予以全部或某一比率之補助。</w:t>
      </w:r>
      <w:r w:rsidRPr="000D6207">
        <w:rPr>
          <w:rFonts w:ascii="標楷體" w:eastAsia="標楷體" w:hAnsi="標楷體"/>
          <w:sz w:val="28"/>
          <w:szCs w:val="24"/>
        </w:rPr>
        <w:t xml:space="preserve">  </w:t>
      </w:r>
    </w:p>
    <w:p w:rsidR="00046977" w:rsidRPr="000D6207" w:rsidRDefault="00046977" w:rsidP="00046977">
      <w:pPr>
        <w:snapToGrid w:val="0"/>
        <w:spacing w:line="300" w:lineRule="exact"/>
        <w:ind w:left="964" w:hanging="794"/>
        <w:jc w:val="both"/>
        <w:rPr>
          <w:rFonts w:ascii="標楷體" w:eastAsia="標楷體" w:hAnsi="標楷體"/>
          <w:sz w:val="28"/>
        </w:rPr>
      </w:pPr>
      <w:r w:rsidRPr="000D6207">
        <w:rPr>
          <w:rFonts w:ascii="標楷體" w:eastAsia="標楷體" w:hAnsi="標楷體" w:hint="eastAsia"/>
          <w:sz w:val="28"/>
          <w:szCs w:val="24"/>
        </w:rPr>
        <w:t>（二）</w:t>
      </w:r>
      <w:r w:rsidRPr="000D6207">
        <w:rPr>
          <w:rFonts w:ascii="標楷體" w:eastAsia="標楷體" w:hAnsi="標楷體" w:hint="eastAsia"/>
          <w:sz w:val="28"/>
        </w:rPr>
        <w:t>委辦：指本部處理一般公務或特定工作所需委託其他政府、機關、學校、團體或個人等，辦理屬於本部法定職掌之相關業務。</w:t>
      </w:r>
    </w:p>
    <w:p w:rsidR="00046977" w:rsidRPr="000D6207" w:rsidRDefault="00046977" w:rsidP="00046977">
      <w:pPr>
        <w:snapToGrid w:val="0"/>
        <w:spacing w:line="300" w:lineRule="exact"/>
        <w:ind w:left="964" w:hanging="794"/>
        <w:jc w:val="both"/>
        <w:rPr>
          <w:rFonts w:ascii="標楷體" w:eastAsia="標楷體" w:hAnsi="標楷體"/>
          <w:sz w:val="28"/>
          <w:szCs w:val="24"/>
        </w:rPr>
      </w:pPr>
    </w:p>
    <w:p w:rsidR="00046977" w:rsidRPr="000D6207" w:rsidRDefault="00046977" w:rsidP="00046977">
      <w:pPr>
        <w:pStyle w:val="af4"/>
        <w:spacing w:line="300" w:lineRule="exact"/>
        <w:ind w:left="990" w:hanging="510"/>
        <w:jc w:val="both"/>
        <w:rPr>
          <w:rFonts w:ascii="標楷體" w:eastAsia="標楷體" w:hAnsi="標楷體"/>
          <w:b/>
        </w:rPr>
      </w:pPr>
      <w:r w:rsidRPr="000D6207">
        <w:rPr>
          <w:rFonts w:ascii="標楷體" w:eastAsia="標楷體" w:hAnsi="標楷體" w:hint="eastAsia"/>
          <w:b/>
        </w:rPr>
        <w:t>第二章  計畫申請、研擬及核定</w:t>
      </w:r>
    </w:p>
    <w:p w:rsidR="00046977" w:rsidRPr="000D6207" w:rsidRDefault="00046977" w:rsidP="00046977">
      <w:pPr>
        <w:pStyle w:val="af4"/>
        <w:spacing w:line="300" w:lineRule="exact"/>
        <w:ind w:left="990" w:hanging="510"/>
        <w:jc w:val="both"/>
        <w:rPr>
          <w:rFonts w:ascii="標楷體" w:eastAsia="標楷體" w:hAnsi="標楷體"/>
          <w:szCs w:val="24"/>
        </w:rPr>
      </w:pPr>
      <w:r w:rsidRPr="000D6207">
        <w:rPr>
          <w:rFonts w:ascii="標楷體" w:eastAsia="標楷體" w:hAnsi="標楷體" w:hint="eastAsia"/>
        </w:rPr>
        <w:t>四、</w:t>
      </w:r>
      <w:r w:rsidRPr="000D6207">
        <w:rPr>
          <w:rFonts w:ascii="標楷體" w:eastAsia="標楷體" w:hAnsi="標楷體" w:hint="eastAsia"/>
          <w:szCs w:val="24"/>
        </w:rPr>
        <w:t>各項計畫之申請、研擬及核定，應依下列規定辦理：</w:t>
      </w:r>
    </w:p>
    <w:p w:rsidR="00046977" w:rsidRPr="000D6207" w:rsidRDefault="00046977" w:rsidP="00046977">
      <w:pPr>
        <w:snapToGrid w:val="0"/>
        <w:spacing w:line="300" w:lineRule="exact"/>
        <w:ind w:left="850" w:hanging="680"/>
        <w:jc w:val="both"/>
        <w:rPr>
          <w:rFonts w:ascii="標楷體" w:eastAsia="標楷體" w:hAnsi="標楷體"/>
          <w:sz w:val="28"/>
          <w:szCs w:val="24"/>
        </w:rPr>
      </w:pPr>
      <w:r w:rsidRPr="000D6207">
        <w:rPr>
          <w:rFonts w:ascii="標楷體" w:eastAsia="標楷體" w:hAnsi="標楷體" w:hint="eastAsia"/>
          <w:sz w:val="28"/>
          <w:szCs w:val="24"/>
        </w:rPr>
        <w:t>（一）計畫申請或研擬：</w:t>
      </w:r>
    </w:p>
    <w:p w:rsidR="00046977" w:rsidRPr="000D6207" w:rsidRDefault="00046977" w:rsidP="00046977">
      <w:pPr>
        <w:snapToGrid w:val="0"/>
        <w:spacing w:line="300" w:lineRule="exact"/>
        <w:ind w:left="1032" w:hanging="794"/>
        <w:jc w:val="both"/>
        <w:rPr>
          <w:rFonts w:ascii="標楷體" w:eastAsia="標楷體" w:hAnsi="標楷體"/>
          <w:sz w:val="28"/>
          <w:szCs w:val="24"/>
        </w:rPr>
      </w:pPr>
      <w:r w:rsidRPr="000D6207">
        <w:rPr>
          <w:rFonts w:ascii="標楷體" w:eastAsia="標楷體" w:hAnsi="標楷體" w:hint="eastAsia"/>
          <w:sz w:val="28"/>
          <w:szCs w:val="24"/>
        </w:rPr>
        <w:t xml:space="preserve"> </w:t>
      </w:r>
      <w:r w:rsidRPr="000D6207">
        <w:rPr>
          <w:rFonts w:ascii="標楷體" w:eastAsia="標楷體" w:hAnsi="標楷體"/>
          <w:sz w:val="28"/>
          <w:szCs w:val="24"/>
        </w:rPr>
        <w:t xml:space="preserve"> </w:t>
      </w:r>
      <w:r w:rsidRPr="000D6207">
        <w:rPr>
          <w:rFonts w:ascii="標楷體" w:eastAsia="標楷體" w:hAnsi="標楷體" w:hint="eastAsia"/>
          <w:sz w:val="28"/>
          <w:szCs w:val="24"/>
        </w:rPr>
        <w:t>１、各計畫申請或研擬單位應事先擬訂工作計畫、進度及計畫項目經費申請表（格式請參考附件一之一、一之二），並檢附相關文件送本部辦理，所送計畫項目經費申請表，如未經承辦單位、主(會)計單位及機關學校首長或團體負責人簽章者，本部得不予受理。</w:t>
      </w:r>
    </w:p>
    <w:p w:rsidR="00046977" w:rsidRPr="000D6207" w:rsidRDefault="00046977" w:rsidP="00046977">
      <w:pPr>
        <w:snapToGrid w:val="0"/>
        <w:spacing w:line="300" w:lineRule="exact"/>
        <w:ind w:left="1032" w:hanging="794"/>
        <w:jc w:val="both"/>
        <w:rPr>
          <w:rFonts w:ascii="標楷體" w:eastAsia="標楷體" w:hAnsi="標楷體"/>
          <w:sz w:val="28"/>
        </w:rPr>
      </w:pPr>
      <w:r w:rsidRPr="000D6207">
        <w:rPr>
          <w:rFonts w:ascii="標楷體" w:eastAsia="標楷體" w:hAnsi="標楷體" w:hint="eastAsia"/>
          <w:sz w:val="28"/>
        </w:rPr>
        <w:t xml:space="preserve">  ２</w:t>
      </w:r>
      <w:r w:rsidRPr="000D6207">
        <w:rPr>
          <w:rFonts w:ascii="標楷體" w:eastAsia="標楷體" w:hAnsi="標楷體" w:hint="eastAsia"/>
          <w:sz w:val="28"/>
          <w:szCs w:val="24"/>
        </w:rPr>
        <w:t>、</w:t>
      </w:r>
      <w:r w:rsidRPr="000D6207">
        <w:rPr>
          <w:rFonts w:ascii="標楷體" w:eastAsia="標楷體" w:hAnsi="標楷體" w:hint="eastAsia"/>
          <w:sz w:val="28"/>
        </w:rPr>
        <w:t>各申請單位所提計畫（不含委託研究計畫）經費之編列，應依本部補助及委辦計畫經費編列基準表（附件二）規定辦理。</w:t>
      </w:r>
    </w:p>
    <w:p w:rsidR="00046977" w:rsidRPr="000D6207" w:rsidRDefault="00046977" w:rsidP="00046977">
      <w:pPr>
        <w:snapToGrid w:val="0"/>
        <w:spacing w:line="300" w:lineRule="exact"/>
        <w:ind w:left="1032" w:hanging="794"/>
        <w:jc w:val="both"/>
        <w:rPr>
          <w:rFonts w:ascii="標楷體" w:eastAsia="標楷體" w:hAnsi="標楷體"/>
          <w:sz w:val="28"/>
          <w:szCs w:val="24"/>
        </w:rPr>
      </w:pPr>
      <w:r w:rsidRPr="000D6207">
        <w:rPr>
          <w:rFonts w:ascii="標楷體" w:eastAsia="標楷體" w:hAnsi="標楷體" w:hint="eastAsia"/>
          <w:sz w:val="28"/>
          <w:szCs w:val="24"/>
        </w:rPr>
        <w:t xml:space="preserve">  ３</w:t>
      </w:r>
      <w:r w:rsidRPr="000D6207">
        <w:rPr>
          <w:rFonts w:ascii="標楷體" w:eastAsia="標楷體" w:hAnsi="標楷體" w:hint="eastAsia"/>
          <w:sz w:val="28"/>
        </w:rPr>
        <w:t>、</w:t>
      </w:r>
      <w:r w:rsidRPr="000D6207">
        <w:rPr>
          <w:rFonts w:ascii="標楷體" w:eastAsia="標楷體" w:hAnsi="標楷體" w:hint="eastAsia"/>
          <w:sz w:val="28"/>
          <w:szCs w:val="24"/>
        </w:rPr>
        <w:t>申請補助計畫，下列經費不予補助：</w:t>
      </w:r>
      <w:r w:rsidRPr="000D6207">
        <w:rPr>
          <w:rFonts w:ascii="標楷體" w:eastAsia="標楷體" w:hAnsi="標楷體"/>
          <w:sz w:val="28"/>
          <w:szCs w:val="24"/>
        </w:rPr>
        <w:t xml:space="preserve"> </w:t>
      </w:r>
    </w:p>
    <w:p w:rsidR="00046977" w:rsidRPr="000D6207" w:rsidRDefault="00046977" w:rsidP="00046977">
      <w:pPr>
        <w:snapToGrid w:val="0"/>
        <w:spacing w:line="300" w:lineRule="exact"/>
        <w:ind w:left="822" w:hanging="482"/>
        <w:jc w:val="both"/>
        <w:rPr>
          <w:rFonts w:ascii="標楷體" w:eastAsia="標楷體" w:hAnsi="標楷體"/>
          <w:sz w:val="28"/>
          <w:szCs w:val="24"/>
        </w:rPr>
      </w:pPr>
      <w:r w:rsidRPr="000D6207">
        <w:rPr>
          <w:rFonts w:ascii="標楷體" w:eastAsia="標楷體" w:hAnsi="標楷體" w:hint="eastAsia"/>
          <w:sz w:val="28"/>
          <w:szCs w:val="24"/>
        </w:rPr>
        <w:t xml:space="preserve">  (１)人事費。但因特殊需要，經本部同意者，不在此限。</w:t>
      </w:r>
    </w:p>
    <w:p w:rsidR="00046977" w:rsidRPr="000D6207" w:rsidRDefault="00046977" w:rsidP="00046977">
      <w:pPr>
        <w:snapToGrid w:val="0"/>
        <w:spacing w:line="300" w:lineRule="exact"/>
        <w:ind w:left="1077" w:hanging="737"/>
        <w:jc w:val="both"/>
        <w:rPr>
          <w:rFonts w:ascii="標楷體" w:eastAsia="標楷體" w:hAnsi="標楷體"/>
          <w:sz w:val="28"/>
          <w:szCs w:val="24"/>
        </w:rPr>
      </w:pPr>
      <w:r w:rsidRPr="000D6207">
        <w:rPr>
          <w:rFonts w:ascii="標楷體" w:eastAsia="標楷體" w:hAnsi="標楷體" w:hint="eastAsia"/>
          <w:sz w:val="28"/>
          <w:szCs w:val="24"/>
        </w:rPr>
        <w:t xml:space="preserve">  (２)內部場地使用費。但內部場地有對外收費，且供辦理計畫使用者，不在此限。</w:t>
      </w:r>
    </w:p>
    <w:p w:rsidR="00046977" w:rsidRPr="000D6207" w:rsidRDefault="00046977" w:rsidP="00046977">
      <w:pPr>
        <w:snapToGrid w:val="0"/>
        <w:spacing w:line="300" w:lineRule="exact"/>
        <w:ind w:left="1077" w:hanging="737"/>
        <w:jc w:val="both"/>
        <w:rPr>
          <w:rFonts w:ascii="標楷體" w:eastAsia="標楷體" w:hAnsi="標楷體"/>
          <w:sz w:val="28"/>
          <w:szCs w:val="24"/>
        </w:rPr>
      </w:pPr>
      <w:r w:rsidRPr="000D6207">
        <w:rPr>
          <w:rFonts w:ascii="標楷體" w:eastAsia="標楷體" w:hAnsi="標楷體" w:hint="eastAsia"/>
          <w:sz w:val="28"/>
          <w:szCs w:val="24"/>
        </w:rPr>
        <w:t xml:space="preserve">  (３)行政管理費：包括機關、學校或團體內部之水電費、電話費、燃料費及設備維護等費用。但因配合本部政策需要者，不在此限。</w:t>
      </w:r>
    </w:p>
    <w:p w:rsidR="00046977" w:rsidRPr="000D6207" w:rsidRDefault="00046977" w:rsidP="00046977">
      <w:pPr>
        <w:snapToGrid w:val="0"/>
        <w:spacing w:line="300" w:lineRule="exact"/>
        <w:ind w:left="1032" w:hanging="794"/>
        <w:jc w:val="both"/>
        <w:rPr>
          <w:rFonts w:ascii="標楷體" w:eastAsia="標楷體" w:hAnsi="標楷體"/>
          <w:sz w:val="28"/>
        </w:rPr>
      </w:pPr>
      <w:r w:rsidRPr="000D6207">
        <w:rPr>
          <w:rFonts w:ascii="標楷體" w:eastAsia="標楷體" w:hAnsi="標楷體" w:hint="eastAsia"/>
          <w:sz w:val="28"/>
        </w:rPr>
        <w:t xml:space="preserve">  ４、委辦計畫經依政府採購法完成採購程序者，研擬方式如下： </w:t>
      </w:r>
    </w:p>
    <w:p w:rsidR="00046977" w:rsidRPr="000D6207" w:rsidRDefault="00046977" w:rsidP="00046977">
      <w:pPr>
        <w:snapToGrid w:val="0"/>
        <w:spacing w:line="300" w:lineRule="exact"/>
        <w:ind w:left="1077" w:hanging="737"/>
        <w:jc w:val="both"/>
        <w:rPr>
          <w:rFonts w:ascii="標楷體" w:eastAsia="標楷體" w:hAnsi="標楷體"/>
          <w:sz w:val="28"/>
        </w:rPr>
      </w:pPr>
      <w:r w:rsidRPr="000D6207">
        <w:rPr>
          <w:rFonts w:ascii="標楷體" w:eastAsia="標楷體" w:hAnsi="標楷體" w:hint="eastAsia"/>
          <w:sz w:val="28"/>
          <w:szCs w:val="24"/>
        </w:rPr>
        <w:t xml:space="preserve">  (１)</w:t>
      </w:r>
      <w:r w:rsidRPr="000D6207">
        <w:rPr>
          <w:rFonts w:ascii="標楷體" w:eastAsia="標楷體" w:hAnsi="標楷體" w:hint="eastAsia"/>
          <w:sz w:val="28"/>
        </w:rPr>
        <w:t>契約之訂定：應訂定契約以確立權利義務。但執行期間在一週以內，並為本部所轄之機關學校者，得不訂定契約，改以公文替代，以簡化行政作業程序。</w:t>
      </w:r>
    </w:p>
    <w:p w:rsidR="00046977" w:rsidRPr="000D6207" w:rsidRDefault="00046977" w:rsidP="00046977">
      <w:pPr>
        <w:snapToGrid w:val="0"/>
        <w:spacing w:line="300" w:lineRule="exact"/>
        <w:ind w:left="1077" w:hanging="737"/>
        <w:jc w:val="both"/>
        <w:rPr>
          <w:rFonts w:ascii="標楷體" w:eastAsia="標楷體" w:hAnsi="標楷體"/>
          <w:sz w:val="28"/>
        </w:rPr>
      </w:pPr>
      <w:r w:rsidRPr="000D6207">
        <w:rPr>
          <w:rFonts w:ascii="標楷體" w:eastAsia="標楷體" w:hAnsi="標楷體" w:hint="eastAsia"/>
          <w:sz w:val="28"/>
          <w:szCs w:val="24"/>
        </w:rPr>
        <w:t xml:space="preserve">  (２)</w:t>
      </w:r>
      <w:r w:rsidRPr="000D6207">
        <w:rPr>
          <w:rFonts w:ascii="標楷體" w:eastAsia="標楷體" w:hAnsi="標楷體" w:hint="eastAsia"/>
          <w:sz w:val="28"/>
        </w:rPr>
        <w:t>重提經費明細表：應重提經費明細表作為契約之一部分；其經費之編列應與原招標公告內容相符且不違反採購公平原則，並於政府相關法令規定之基準範圍內編列及執行。</w:t>
      </w:r>
    </w:p>
    <w:p w:rsidR="00046977" w:rsidRPr="000D6207" w:rsidRDefault="00046977" w:rsidP="00046977">
      <w:pPr>
        <w:snapToGrid w:val="0"/>
        <w:spacing w:line="300" w:lineRule="exact"/>
        <w:ind w:left="1077" w:hanging="737"/>
        <w:jc w:val="both"/>
        <w:rPr>
          <w:rFonts w:ascii="標楷體" w:eastAsia="標楷體" w:hAnsi="標楷體"/>
          <w:sz w:val="28"/>
        </w:rPr>
      </w:pPr>
      <w:r w:rsidRPr="000D6207">
        <w:rPr>
          <w:rFonts w:ascii="標楷體" w:eastAsia="標楷體" w:hAnsi="標楷體" w:hint="eastAsia"/>
          <w:sz w:val="28"/>
          <w:szCs w:val="24"/>
        </w:rPr>
        <w:t xml:space="preserve">  (３)</w:t>
      </w:r>
      <w:r w:rsidRPr="000D6207">
        <w:rPr>
          <w:rFonts w:ascii="標楷體" w:eastAsia="標楷體" w:hAnsi="標楷體" w:hint="eastAsia"/>
          <w:sz w:val="28"/>
        </w:rPr>
        <w:t>追加減帳之約定：採購案得視實際需要於契約或公文內為追加減帳之約定，有關未執行或因業務量增減項目之經費，應以追加減帳處理。</w:t>
      </w:r>
    </w:p>
    <w:p w:rsidR="00046977" w:rsidRPr="000D6207" w:rsidRDefault="00046977" w:rsidP="00046977">
      <w:pPr>
        <w:snapToGrid w:val="0"/>
        <w:spacing w:line="300" w:lineRule="exact"/>
        <w:ind w:left="1089" w:hanging="851"/>
        <w:jc w:val="both"/>
        <w:rPr>
          <w:rFonts w:ascii="標楷體" w:eastAsia="標楷體" w:hAnsi="標楷體"/>
          <w:sz w:val="28"/>
          <w:szCs w:val="24"/>
        </w:rPr>
      </w:pPr>
      <w:r w:rsidRPr="000D6207">
        <w:rPr>
          <w:rFonts w:ascii="標楷體" w:eastAsia="標楷體" w:hAnsi="標楷體" w:hint="eastAsia"/>
          <w:sz w:val="28"/>
        </w:rPr>
        <w:t xml:space="preserve">  ５、</w:t>
      </w:r>
      <w:r w:rsidRPr="000D6207">
        <w:rPr>
          <w:rFonts w:ascii="標楷體" w:eastAsia="標楷體" w:hAnsi="標楷體" w:hint="eastAsia"/>
          <w:sz w:val="28"/>
          <w:szCs w:val="24"/>
        </w:rPr>
        <w:t>委辦計畫採行政協助方式辦理者，應訂定協議書，確立雙方權利義務。</w:t>
      </w:r>
    </w:p>
    <w:p w:rsidR="00046977" w:rsidRPr="000D6207" w:rsidRDefault="00046977" w:rsidP="00046977">
      <w:pPr>
        <w:tabs>
          <w:tab w:val="left" w:pos="540"/>
          <w:tab w:val="left" w:pos="720"/>
        </w:tabs>
        <w:snapToGrid w:val="0"/>
        <w:spacing w:line="300" w:lineRule="exact"/>
        <w:ind w:left="1032" w:hanging="794"/>
        <w:jc w:val="both"/>
        <w:rPr>
          <w:rFonts w:ascii="標楷體" w:eastAsia="標楷體" w:hAnsi="標楷體"/>
          <w:sz w:val="28"/>
          <w:szCs w:val="24"/>
        </w:rPr>
      </w:pPr>
      <w:r w:rsidRPr="000D6207">
        <w:rPr>
          <w:rFonts w:ascii="標楷體" w:eastAsia="標楷體" w:hAnsi="標楷體" w:hint="eastAsia"/>
          <w:sz w:val="28"/>
        </w:rPr>
        <w:t xml:space="preserve">  ６、</w:t>
      </w:r>
      <w:r w:rsidRPr="000D6207">
        <w:rPr>
          <w:rFonts w:ascii="標楷體" w:eastAsia="標楷體" w:hAnsi="標楷體" w:hint="eastAsia"/>
          <w:sz w:val="28"/>
          <w:szCs w:val="24"/>
        </w:rPr>
        <w:t>委辦計畫採行政指示辦理者，應於計畫書或公文內載明雙方權利義務關係。</w:t>
      </w:r>
    </w:p>
    <w:p w:rsidR="00046977" w:rsidRPr="000D6207" w:rsidRDefault="00046977" w:rsidP="00046977">
      <w:pPr>
        <w:snapToGrid w:val="0"/>
        <w:spacing w:line="300" w:lineRule="exact"/>
        <w:ind w:left="850" w:hanging="680"/>
        <w:jc w:val="both"/>
        <w:rPr>
          <w:rFonts w:ascii="標楷體" w:eastAsia="標楷體" w:hAnsi="標楷體"/>
          <w:sz w:val="28"/>
          <w:szCs w:val="24"/>
        </w:rPr>
      </w:pPr>
      <w:r w:rsidRPr="000D6207">
        <w:rPr>
          <w:rFonts w:ascii="標楷體" w:eastAsia="標楷體" w:hAnsi="標楷體" w:hint="eastAsia"/>
          <w:sz w:val="28"/>
          <w:szCs w:val="24"/>
        </w:rPr>
        <w:t>（二）計畫核定：</w:t>
      </w:r>
    </w:p>
    <w:p w:rsidR="00046977" w:rsidRPr="000D6207" w:rsidRDefault="00046977" w:rsidP="00046977">
      <w:pPr>
        <w:snapToGrid w:val="0"/>
        <w:spacing w:line="300" w:lineRule="exact"/>
        <w:ind w:leftChars="199" w:left="1038" w:hangingChars="200" w:hanging="560"/>
        <w:jc w:val="both"/>
        <w:rPr>
          <w:rFonts w:ascii="標楷體" w:eastAsia="標楷體" w:hAnsi="標楷體"/>
          <w:sz w:val="28"/>
        </w:rPr>
      </w:pPr>
      <w:r w:rsidRPr="000D6207">
        <w:rPr>
          <w:rFonts w:ascii="標楷體" w:eastAsia="標楷體" w:hAnsi="標楷體" w:hint="eastAsia"/>
          <w:sz w:val="28"/>
          <w:szCs w:val="24"/>
        </w:rPr>
        <w:t>１</w:t>
      </w:r>
      <w:r w:rsidRPr="000D6207">
        <w:rPr>
          <w:rFonts w:ascii="標楷體" w:eastAsia="標楷體" w:hAnsi="標楷體" w:hint="eastAsia"/>
          <w:sz w:val="28"/>
        </w:rPr>
        <w:t>、補助計畫：</w:t>
      </w:r>
    </w:p>
    <w:p w:rsidR="00046977" w:rsidRPr="000D6207" w:rsidRDefault="00046977" w:rsidP="00046977">
      <w:pPr>
        <w:snapToGrid w:val="0"/>
        <w:spacing w:line="300" w:lineRule="exact"/>
        <w:ind w:left="1021" w:hanging="737"/>
        <w:jc w:val="both"/>
        <w:rPr>
          <w:rFonts w:ascii="標楷體" w:eastAsia="標楷體" w:hAnsi="標楷體"/>
          <w:sz w:val="28"/>
          <w:szCs w:val="24"/>
        </w:rPr>
      </w:pPr>
      <w:r w:rsidRPr="000D6207">
        <w:rPr>
          <w:rFonts w:ascii="標楷體" w:eastAsia="標楷體" w:hAnsi="標楷體" w:hint="eastAsia"/>
          <w:sz w:val="28"/>
          <w:szCs w:val="24"/>
        </w:rPr>
        <w:t xml:space="preserve">  (１)</w:t>
      </w:r>
      <w:r w:rsidRPr="000D6207">
        <w:rPr>
          <w:rFonts w:ascii="標楷體" w:eastAsia="標楷體" w:hAnsi="標楷體" w:hint="eastAsia"/>
          <w:sz w:val="28"/>
        </w:rPr>
        <w:t>本部</w:t>
      </w:r>
      <w:r w:rsidRPr="000D6207">
        <w:rPr>
          <w:rFonts w:ascii="標楷體" w:eastAsia="標楷體" w:hAnsi="標楷體" w:hint="eastAsia"/>
          <w:sz w:val="28"/>
          <w:szCs w:val="24"/>
        </w:rPr>
        <w:t>應通知受補助單位（計畫項目經費核定表格式請參考附件一之一），並於核定公文中敘明「教育部核定計畫經費」、「教育部核定（全額或部分）補助經費」；補助直轄市、準用直轄市規定之縣及縣（市）政府（以下簡稱地方政府）經費者，並應敘明納入地方預算或以代收代付方式辦理。</w:t>
      </w:r>
    </w:p>
    <w:p w:rsidR="00046977" w:rsidRPr="000D6207" w:rsidRDefault="00046977" w:rsidP="00046977">
      <w:pPr>
        <w:tabs>
          <w:tab w:val="left" w:pos="227"/>
        </w:tabs>
        <w:snapToGrid w:val="0"/>
        <w:spacing w:line="300" w:lineRule="exact"/>
        <w:ind w:left="1021" w:hanging="737"/>
        <w:jc w:val="both"/>
        <w:rPr>
          <w:rFonts w:ascii="標楷體" w:eastAsia="標楷體" w:hAnsi="標楷體"/>
          <w:sz w:val="28"/>
          <w:szCs w:val="24"/>
        </w:rPr>
      </w:pPr>
      <w:r w:rsidRPr="000D6207">
        <w:rPr>
          <w:rFonts w:ascii="標楷體" w:eastAsia="標楷體" w:hAnsi="標楷體" w:hint="eastAsia"/>
          <w:sz w:val="28"/>
          <w:szCs w:val="24"/>
        </w:rPr>
        <w:t xml:space="preserve">  (２)補助計畫經核定為部分補助者，除具特殊原因經本部同意者外，不得變更為全額補助，且不得以變更為全額補助為由要求增列經費。</w:t>
      </w:r>
    </w:p>
    <w:p w:rsidR="00046977" w:rsidRPr="000D6207" w:rsidRDefault="00046977" w:rsidP="00046977">
      <w:pPr>
        <w:snapToGrid w:val="0"/>
        <w:spacing w:line="300" w:lineRule="exact"/>
        <w:ind w:left="1089" w:hanging="851"/>
        <w:jc w:val="both"/>
        <w:rPr>
          <w:rFonts w:ascii="標楷體" w:eastAsia="標楷體" w:hAnsi="標楷體"/>
          <w:sz w:val="28"/>
          <w:szCs w:val="24"/>
        </w:rPr>
      </w:pPr>
      <w:r w:rsidRPr="000D6207">
        <w:rPr>
          <w:rFonts w:ascii="標楷體" w:eastAsia="標楷體" w:hAnsi="標楷體" w:hint="eastAsia"/>
          <w:sz w:val="28"/>
          <w:szCs w:val="24"/>
        </w:rPr>
        <w:t xml:space="preserve"> </w:t>
      </w:r>
      <w:r w:rsidRPr="000D6207">
        <w:rPr>
          <w:rFonts w:ascii="標楷體" w:eastAsia="標楷體" w:hAnsi="標楷體" w:hint="eastAsia"/>
          <w:sz w:val="28"/>
        </w:rPr>
        <w:t xml:space="preserve"> ２、委辦計畫：本部</w:t>
      </w:r>
      <w:r w:rsidRPr="000D6207">
        <w:rPr>
          <w:rFonts w:ascii="標楷體" w:eastAsia="標楷體" w:hAnsi="標楷體" w:hint="eastAsia"/>
          <w:sz w:val="28"/>
          <w:szCs w:val="24"/>
        </w:rPr>
        <w:t>應通知受委辦單位（計畫項目經費核定表格式請參考附件一之二），並於核定公文中敘明「教育部核定計畫經費」。</w:t>
      </w:r>
    </w:p>
    <w:p w:rsidR="00046977" w:rsidRPr="000D6207" w:rsidRDefault="00046977" w:rsidP="00046977">
      <w:pPr>
        <w:snapToGrid w:val="0"/>
        <w:spacing w:line="300" w:lineRule="exact"/>
        <w:ind w:left="1089" w:hanging="851"/>
        <w:jc w:val="both"/>
        <w:rPr>
          <w:rFonts w:ascii="標楷體" w:eastAsia="標楷體" w:hAnsi="標楷體"/>
          <w:sz w:val="28"/>
          <w:szCs w:val="24"/>
        </w:rPr>
      </w:pPr>
    </w:p>
    <w:p w:rsidR="00046977" w:rsidRPr="000D6207" w:rsidRDefault="00046977" w:rsidP="00046977">
      <w:pPr>
        <w:snapToGrid w:val="0"/>
        <w:spacing w:line="300" w:lineRule="exact"/>
        <w:ind w:left="454" w:hanging="454"/>
        <w:jc w:val="both"/>
        <w:rPr>
          <w:rFonts w:ascii="標楷體" w:eastAsia="標楷體" w:hAnsi="標楷體"/>
          <w:b/>
          <w:sz w:val="28"/>
          <w:szCs w:val="24"/>
        </w:rPr>
      </w:pPr>
      <w:r w:rsidRPr="000D6207">
        <w:rPr>
          <w:rFonts w:ascii="標楷體" w:eastAsia="標楷體" w:hAnsi="標楷體" w:hint="eastAsia"/>
          <w:b/>
          <w:sz w:val="28"/>
          <w:szCs w:val="24"/>
        </w:rPr>
        <w:t>第三章  計畫經費撥付</w:t>
      </w:r>
    </w:p>
    <w:p w:rsidR="00046977" w:rsidRPr="000D6207" w:rsidRDefault="00046977" w:rsidP="00046977">
      <w:pPr>
        <w:snapToGrid w:val="0"/>
        <w:spacing w:line="300" w:lineRule="exact"/>
        <w:ind w:left="454" w:hanging="454"/>
        <w:jc w:val="both"/>
        <w:rPr>
          <w:rFonts w:ascii="標楷體" w:eastAsia="標楷體" w:hAnsi="標楷體"/>
          <w:sz w:val="28"/>
          <w:szCs w:val="24"/>
        </w:rPr>
      </w:pPr>
      <w:r w:rsidRPr="000D6207">
        <w:rPr>
          <w:rFonts w:ascii="標楷體" w:eastAsia="標楷體" w:hAnsi="標楷體" w:hint="eastAsia"/>
          <w:sz w:val="28"/>
          <w:szCs w:val="24"/>
        </w:rPr>
        <w:t>五、各計畫執行單位應儘速依下列規定，檢附領據送本部辦理撥款：</w:t>
      </w:r>
    </w:p>
    <w:p w:rsidR="00046977" w:rsidRPr="000D6207" w:rsidRDefault="00046977" w:rsidP="00046977">
      <w:pPr>
        <w:snapToGrid w:val="0"/>
        <w:spacing w:line="300" w:lineRule="exact"/>
        <w:ind w:left="1021" w:hanging="851"/>
        <w:jc w:val="both"/>
        <w:rPr>
          <w:rFonts w:ascii="標楷體" w:eastAsia="標楷體" w:hAnsi="標楷體"/>
          <w:sz w:val="28"/>
          <w:szCs w:val="24"/>
        </w:rPr>
      </w:pPr>
      <w:r w:rsidRPr="000D6207">
        <w:rPr>
          <w:rFonts w:ascii="標楷體" w:eastAsia="標楷體" w:hAnsi="標楷體" w:hint="eastAsia"/>
          <w:sz w:val="28"/>
          <w:szCs w:val="24"/>
        </w:rPr>
        <w:t>（一）受補助之地方政府請款時，</w:t>
      </w:r>
      <w:r w:rsidRPr="000D6207">
        <w:rPr>
          <w:rFonts w:ascii="標楷體" w:eastAsia="標楷體" w:hAnsi="標楷體" w:hint="eastAsia"/>
          <w:sz w:val="28"/>
        </w:rPr>
        <w:t>其經費如屬需納入預算辦理者，應出具納入預算證明。但已成立附屬單位預算地方教育發展基金得免附之。</w:t>
      </w:r>
    </w:p>
    <w:p w:rsidR="00046977" w:rsidRPr="000D6207" w:rsidRDefault="00046977" w:rsidP="00046977">
      <w:pPr>
        <w:snapToGrid w:val="0"/>
        <w:spacing w:line="300" w:lineRule="exact"/>
        <w:ind w:left="850" w:hanging="680"/>
        <w:jc w:val="both"/>
        <w:rPr>
          <w:rFonts w:ascii="標楷體" w:eastAsia="標楷體" w:hAnsi="標楷體"/>
          <w:sz w:val="28"/>
          <w:szCs w:val="24"/>
        </w:rPr>
      </w:pPr>
      <w:r w:rsidRPr="000D6207">
        <w:rPr>
          <w:rFonts w:ascii="標楷體" w:eastAsia="標楷體" w:hAnsi="標楷體" w:hint="eastAsia"/>
          <w:sz w:val="28"/>
          <w:szCs w:val="24"/>
        </w:rPr>
        <w:t>（二）經費撥付原則：</w:t>
      </w:r>
    </w:p>
    <w:p w:rsidR="00046977" w:rsidRPr="000D6207" w:rsidRDefault="00046977" w:rsidP="00046977">
      <w:pPr>
        <w:snapToGrid w:val="0"/>
        <w:spacing w:line="300" w:lineRule="exact"/>
        <w:ind w:left="964" w:hanging="482"/>
        <w:jc w:val="both"/>
        <w:rPr>
          <w:rFonts w:ascii="標楷體" w:eastAsia="標楷體" w:hAnsi="標楷體"/>
          <w:sz w:val="28"/>
          <w:szCs w:val="24"/>
        </w:rPr>
      </w:pPr>
      <w:r w:rsidRPr="000D6207">
        <w:rPr>
          <w:rFonts w:ascii="標楷體" w:eastAsia="標楷體" w:hAnsi="標楷體" w:hint="eastAsia"/>
          <w:sz w:val="28"/>
          <w:szCs w:val="24"/>
        </w:rPr>
        <w:t>１、訂有契約者，依契約議定方式辦理。</w:t>
      </w:r>
    </w:p>
    <w:p w:rsidR="00046977" w:rsidRPr="000D6207" w:rsidRDefault="00046977" w:rsidP="00046977">
      <w:pPr>
        <w:snapToGrid w:val="0"/>
        <w:spacing w:line="300" w:lineRule="exact"/>
        <w:ind w:left="964" w:hanging="482"/>
        <w:jc w:val="both"/>
        <w:rPr>
          <w:rFonts w:ascii="標楷體" w:eastAsia="標楷體" w:hAnsi="標楷體"/>
          <w:sz w:val="28"/>
          <w:szCs w:val="24"/>
        </w:rPr>
      </w:pPr>
      <w:r w:rsidRPr="000D6207">
        <w:rPr>
          <w:rFonts w:ascii="標楷體" w:eastAsia="標楷體" w:hAnsi="標楷體" w:hint="eastAsia"/>
          <w:sz w:val="28"/>
          <w:szCs w:val="24"/>
        </w:rPr>
        <w:t>２、以個別計畫之單一執行機關、學校或團體為計算單位：</w:t>
      </w:r>
    </w:p>
    <w:p w:rsidR="00046977" w:rsidRPr="000D6207" w:rsidRDefault="00046977" w:rsidP="00046977">
      <w:pPr>
        <w:snapToGrid w:val="0"/>
        <w:spacing w:line="300" w:lineRule="exact"/>
        <w:ind w:left="1021" w:hanging="737"/>
        <w:jc w:val="both"/>
        <w:rPr>
          <w:rFonts w:ascii="標楷體" w:eastAsia="標楷體" w:hAnsi="標楷體"/>
          <w:sz w:val="28"/>
          <w:szCs w:val="24"/>
        </w:rPr>
      </w:pPr>
      <w:r w:rsidRPr="000D6207">
        <w:rPr>
          <w:rFonts w:ascii="標楷體" w:eastAsia="標楷體" w:hAnsi="標楷體" w:hint="eastAsia"/>
          <w:sz w:val="20"/>
          <w:szCs w:val="24"/>
        </w:rPr>
        <w:t xml:space="preserve">   </w:t>
      </w:r>
      <w:r w:rsidRPr="000D6207">
        <w:rPr>
          <w:rFonts w:ascii="標楷體" w:eastAsia="標楷體" w:hAnsi="標楷體" w:hint="eastAsia"/>
          <w:sz w:val="28"/>
          <w:szCs w:val="24"/>
        </w:rPr>
        <w:t>(１)金額於新臺幣四百萬元以下者：得一次全數撥付。</w:t>
      </w:r>
    </w:p>
    <w:p w:rsidR="00046977" w:rsidRPr="000D6207" w:rsidRDefault="00046977" w:rsidP="00046977">
      <w:pPr>
        <w:snapToGrid w:val="0"/>
        <w:spacing w:line="300" w:lineRule="exact"/>
        <w:ind w:left="1021" w:hanging="737"/>
        <w:jc w:val="both"/>
        <w:rPr>
          <w:rFonts w:ascii="標楷體" w:eastAsia="標楷體" w:hAnsi="標楷體"/>
          <w:sz w:val="28"/>
          <w:szCs w:val="24"/>
        </w:rPr>
      </w:pPr>
      <w:r w:rsidRPr="000D6207">
        <w:rPr>
          <w:rFonts w:ascii="標楷體" w:eastAsia="標楷體" w:hAnsi="標楷體" w:hint="eastAsia"/>
          <w:sz w:val="28"/>
          <w:szCs w:val="24"/>
        </w:rPr>
        <w:t xml:space="preserve">  (２)金額超過新臺幣四百萬元至新臺幣一千萬元以下者：分二期按計畫核定總額之百分之六十及百分之四十撥付。</w:t>
      </w:r>
    </w:p>
    <w:p w:rsidR="00046977" w:rsidRPr="000D6207" w:rsidRDefault="00046977" w:rsidP="00046977">
      <w:pPr>
        <w:snapToGrid w:val="0"/>
        <w:spacing w:line="300" w:lineRule="exact"/>
        <w:ind w:left="1021" w:hanging="737"/>
        <w:jc w:val="both"/>
        <w:rPr>
          <w:rFonts w:ascii="標楷體" w:eastAsia="標楷體" w:hAnsi="標楷體"/>
          <w:sz w:val="28"/>
          <w:szCs w:val="24"/>
        </w:rPr>
      </w:pPr>
      <w:r w:rsidRPr="000D6207">
        <w:rPr>
          <w:rFonts w:ascii="標楷體" w:eastAsia="標楷體" w:hAnsi="標楷體" w:hint="eastAsia"/>
          <w:sz w:val="28"/>
          <w:szCs w:val="24"/>
        </w:rPr>
        <w:t xml:space="preserve">  (３)金額超過新臺幣一千萬元者：分三期按計畫之百分之四十、百分之三十及百分之三十撥付。</w:t>
      </w:r>
      <w:r w:rsidRPr="000D6207">
        <w:rPr>
          <w:rFonts w:ascii="標楷體" w:eastAsia="標楷體" w:hAnsi="標楷體" w:hint="eastAsia"/>
          <w:sz w:val="28"/>
        </w:rPr>
        <w:t>但超過</w:t>
      </w:r>
      <w:r w:rsidRPr="000D6207">
        <w:rPr>
          <w:rFonts w:ascii="標楷體" w:eastAsia="標楷體" w:hAnsi="標楷體" w:hint="eastAsia"/>
          <w:sz w:val="28"/>
          <w:szCs w:val="24"/>
        </w:rPr>
        <w:t>新臺幣</w:t>
      </w:r>
      <w:r w:rsidRPr="000D6207">
        <w:rPr>
          <w:rFonts w:ascii="標楷體" w:eastAsia="標楷體" w:hAnsi="標楷體" w:hint="eastAsia"/>
          <w:sz w:val="28"/>
        </w:rPr>
        <w:t>三千萬元者，得</w:t>
      </w:r>
      <w:r w:rsidRPr="000D6207">
        <w:rPr>
          <w:rFonts w:ascii="標楷體" w:eastAsia="標楷體" w:hAnsi="標楷體" w:hint="eastAsia"/>
          <w:sz w:val="28"/>
          <w:szCs w:val="24"/>
        </w:rPr>
        <w:t>視實際狀況酌予調整。</w:t>
      </w:r>
    </w:p>
    <w:p w:rsidR="00046977" w:rsidRPr="000D6207" w:rsidRDefault="00046977" w:rsidP="00046977">
      <w:pPr>
        <w:snapToGrid w:val="0"/>
        <w:spacing w:line="300" w:lineRule="exact"/>
        <w:ind w:left="1021" w:hanging="737"/>
        <w:jc w:val="both"/>
        <w:rPr>
          <w:rFonts w:ascii="標楷體" w:eastAsia="標楷體" w:hAnsi="標楷體"/>
          <w:sz w:val="28"/>
          <w:szCs w:val="24"/>
        </w:rPr>
      </w:pPr>
      <w:r w:rsidRPr="000D6207">
        <w:rPr>
          <w:rFonts w:ascii="標楷體" w:eastAsia="標楷體" w:hAnsi="標楷體" w:hint="eastAsia"/>
          <w:sz w:val="28"/>
          <w:szCs w:val="24"/>
        </w:rPr>
        <w:t xml:space="preserve">  (</w:t>
      </w:r>
      <w:r w:rsidRPr="000D6207">
        <w:rPr>
          <w:rFonts w:ascii="標楷體" w:eastAsia="標楷體" w:hAnsi="標楷體" w:hint="eastAsia"/>
          <w:sz w:val="28"/>
        </w:rPr>
        <w:t>４</w:t>
      </w:r>
      <w:r w:rsidRPr="000D6207">
        <w:rPr>
          <w:rFonts w:ascii="標楷體" w:eastAsia="標楷體" w:hAnsi="標楷體" w:hint="eastAsia"/>
          <w:sz w:val="28"/>
          <w:szCs w:val="24"/>
        </w:rPr>
        <w:t>)計畫經核定後，先行請撥第一期經費，已撥經費執行率達百分之七十以上時，得請撥次一期所需經費。請撥次一期經費時，應檢附「教育部補助（委辦）經費請撥單」（附表一）。</w:t>
      </w:r>
    </w:p>
    <w:p w:rsidR="00046977" w:rsidRPr="000D6207" w:rsidRDefault="00046977" w:rsidP="00046977">
      <w:pPr>
        <w:snapToGrid w:val="0"/>
        <w:spacing w:line="300" w:lineRule="exact"/>
        <w:ind w:left="964" w:hanging="794"/>
        <w:jc w:val="both"/>
        <w:rPr>
          <w:rFonts w:ascii="標楷體" w:eastAsia="標楷體" w:hAnsi="標楷體"/>
          <w:sz w:val="28"/>
          <w:szCs w:val="24"/>
        </w:rPr>
      </w:pPr>
      <w:r w:rsidRPr="000D6207">
        <w:rPr>
          <w:rFonts w:ascii="標楷體" w:eastAsia="標楷體" w:hAnsi="標楷體" w:hint="eastAsia"/>
          <w:sz w:val="28"/>
          <w:szCs w:val="24"/>
        </w:rPr>
        <w:t>（三）各機關、學校或團體請撥經費之請款領據，應載明下列事項：</w:t>
      </w:r>
    </w:p>
    <w:p w:rsidR="00046977" w:rsidRPr="000D6207" w:rsidRDefault="00046977" w:rsidP="00046977">
      <w:pPr>
        <w:snapToGrid w:val="0"/>
        <w:spacing w:line="300" w:lineRule="exact"/>
        <w:ind w:left="1032" w:hanging="794"/>
        <w:jc w:val="both"/>
        <w:rPr>
          <w:rFonts w:ascii="標楷體" w:eastAsia="標楷體" w:hAnsi="標楷體"/>
          <w:sz w:val="28"/>
          <w:szCs w:val="24"/>
        </w:rPr>
      </w:pPr>
      <w:r w:rsidRPr="000D6207">
        <w:rPr>
          <w:rFonts w:ascii="標楷體" w:eastAsia="標楷體" w:hAnsi="標楷體" w:hint="eastAsia"/>
          <w:sz w:val="28"/>
          <w:szCs w:val="24"/>
        </w:rPr>
        <w:t xml:space="preserve">  １、領據應由機關學校首長或團體負責人、主辦會計、出納或經辦人簽名或蓋章。</w:t>
      </w:r>
    </w:p>
    <w:p w:rsidR="00046977" w:rsidRPr="000D6207" w:rsidRDefault="00046977" w:rsidP="00046977">
      <w:pPr>
        <w:snapToGrid w:val="0"/>
        <w:spacing w:line="300" w:lineRule="exact"/>
        <w:ind w:left="1049" w:hanging="567"/>
        <w:jc w:val="both"/>
        <w:rPr>
          <w:rFonts w:ascii="標楷體" w:eastAsia="標楷體" w:hAnsi="標楷體"/>
          <w:sz w:val="28"/>
          <w:szCs w:val="24"/>
        </w:rPr>
      </w:pPr>
      <w:r w:rsidRPr="000D6207">
        <w:rPr>
          <w:rFonts w:ascii="標楷體" w:eastAsia="標楷體" w:hAnsi="標楷體" w:hint="eastAsia"/>
          <w:sz w:val="28"/>
          <w:szCs w:val="24"/>
        </w:rPr>
        <w:t>２、受款人除地方政府、</w:t>
      </w:r>
      <w:r w:rsidRPr="000D6207">
        <w:rPr>
          <w:rFonts w:ascii="標楷體" w:eastAsia="標楷體" w:hAnsi="標楷體" w:hint="eastAsia"/>
          <w:sz w:val="28"/>
        </w:rPr>
        <w:t>公私立大專校院</w:t>
      </w:r>
      <w:r w:rsidRPr="000D6207">
        <w:rPr>
          <w:rFonts w:ascii="標楷體" w:eastAsia="標楷體" w:hAnsi="標楷體" w:hint="eastAsia"/>
          <w:sz w:val="28"/>
          <w:szCs w:val="24"/>
        </w:rPr>
        <w:t>及部屬館所外，應註明指定匯入款項之金融機構（含分行別）名稱與代號、戶名（應與受款人相同）及帳號。</w:t>
      </w:r>
    </w:p>
    <w:p w:rsidR="00046977" w:rsidRPr="000D6207" w:rsidRDefault="00046977" w:rsidP="00046977">
      <w:pPr>
        <w:snapToGrid w:val="0"/>
        <w:spacing w:line="300" w:lineRule="exact"/>
        <w:ind w:left="1021" w:hanging="851"/>
        <w:jc w:val="both"/>
        <w:rPr>
          <w:rFonts w:ascii="標楷體" w:eastAsia="標楷體" w:hAnsi="標楷體"/>
          <w:sz w:val="28"/>
          <w:szCs w:val="24"/>
        </w:rPr>
      </w:pPr>
      <w:r w:rsidRPr="000D6207">
        <w:rPr>
          <w:rFonts w:ascii="標楷體" w:eastAsia="標楷體" w:hAnsi="標楷體" w:hint="eastAsia"/>
          <w:sz w:val="28"/>
          <w:szCs w:val="24"/>
        </w:rPr>
        <w:t>（四）各機關、學校或團體收到本部撥付之各項補助或委辦經費時，如依本部規定須轉撥經費至其他執行單位者，應配合計畫執行進度儘速轉撥，倘經發現未確實辦理者，本部得依情節輕重，酌減嗣後補助金額或停止補助一年至五年。</w:t>
      </w:r>
    </w:p>
    <w:p w:rsidR="00046977" w:rsidRPr="000D6207" w:rsidRDefault="00046977" w:rsidP="00046977">
      <w:pPr>
        <w:snapToGrid w:val="0"/>
        <w:spacing w:line="300" w:lineRule="exact"/>
        <w:ind w:left="1021" w:hanging="851"/>
        <w:jc w:val="both"/>
        <w:rPr>
          <w:rFonts w:ascii="標楷體" w:eastAsia="標楷體" w:hAnsi="標楷體"/>
          <w:sz w:val="28"/>
          <w:szCs w:val="24"/>
        </w:rPr>
      </w:pPr>
    </w:p>
    <w:p w:rsidR="00046977" w:rsidRPr="000D6207" w:rsidRDefault="00046977" w:rsidP="00046977">
      <w:pPr>
        <w:snapToGrid w:val="0"/>
        <w:spacing w:line="300" w:lineRule="exact"/>
        <w:ind w:left="482" w:hanging="482"/>
        <w:jc w:val="both"/>
        <w:rPr>
          <w:rFonts w:ascii="標楷體" w:eastAsia="標楷體" w:hAnsi="標楷體"/>
          <w:b/>
          <w:sz w:val="28"/>
        </w:rPr>
      </w:pPr>
      <w:r w:rsidRPr="000D6207">
        <w:rPr>
          <w:rFonts w:ascii="標楷體" w:eastAsia="標楷體" w:hAnsi="標楷體" w:hint="eastAsia"/>
          <w:b/>
          <w:sz w:val="28"/>
        </w:rPr>
        <w:t>第四章  計畫經費支用</w:t>
      </w:r>
    </w:p>
    <w:p w:rsidR="00046977" w:rsidRPr="000D6207" w:rsidRDefault="00046977" w:rsidP="00046977">
      <w:pPr>
        <w:snapToGrid w:val="0"/>
        <w:spacing w:line="300" w:lineRule="exact"/>
        <w:ind w:left="482" w:hanging="482"/>
        <w:jc w:val="both"/>
        <w:rPr>
          <w:rFonts w:ascii="標楷體" w:eastAsia="標楷體" w:hAnsi="標楷體"/>
          <w:sz w:val="28"/>
          <w:szCs w:val="24"/>
        </w:rPr>
      </w:pPr>
      <w:r w:rsidRPr="000D6207">
        <w:rPr>
          <w:rFonts w:ascii="標楷體" w:eastAsia="標楷體" w:hAnsi="標楷體" w:hint="eastAsia"/>
          <w:sz w:val="28"/>
        </w:rPr>
        <w:t>六、</w:t>
      </w:r>
      <w:r w:rsidRPr="000D6207">
        <w:rPr>
          <w:rFonts w:ascii="標楷體" w:eastAsia="標楷體" w:hAnsi="標楷體" w:hint="eastAsia"/>
          <w:sz w:val="28"/>
          <w:szCs w:val="24"/>
        </w:rPr>
        <w:t>計畫經費之支用，應依下列規定辦理：</w:t>
      </w:r>
    </w:p>
    <w:p w:rsidR="00046977" w:rsidRPr="000D6207" w:rsidRDefault="00046977" w:rsidP="00046977">
      <w:pPr>
        <w:snapToGrid w:val="0"/>
        <w:spacing w:line="300" w:lineRule="exact"/>
        <w:ind w:left="1021" w:hanging="851"/>
        <w:jc w:val="both"/>
        <w:rPr>
          <w:rFonts w:ascii="標楷體" w:eastAsia="標楷體" w:hAnsi="標楷體"/>
          <w:sz w:val="28"/>
          <w:szCs w:val="24"/>
        </w:rPr>
      </w:pPr>
      <w:r w:rsidRPr="000D6207">
        <w:rPr>
          <w:rFonts w:ascii="標楷體" w:eastAsia="標楷體" w:hAnsi="標楷體" w:hint="eastAsia"/>
          <w:sz w:val="28"/>
          <w:szCs w:val="24"/>
        </w:rPr>
        <w:t>（一）經費核銷應以計畫執行期間內所發生支出為原則。但於計畫期程前、後一個月內所發生與計畫相關之必要支出，且該項支出無需辦理</w:t>
      </w:r>
      <w:r w:rsidRPr="000D6207">
        <w:rPr>
          <w:rFonts w:ascii="標楷體" w:eastAsia="標楷體" w:hAnsi="標楷體" w:hint="eastAsia"/>
          <w:sz w:val="28"/>
        </w:rPr>
        <w:t>經費流用</w:t>
      </w:r>
      <w:r w:rsidRPr="000D6207">
        <w:rPr>
          <w:rFonts w:ascii="標楷體" w:eastAsia="標楷體" w:hAnsi="標楷體" w:hint="eastAsia"/>
          <w:sz w:val="28"/>
          <w:szCs w:val="24"/>
        </w:rPr>
        <w:t>者，得敘明原因，循其內部行政程序辦理</w:t>
      </w:r>
      <w:r w:rsidRPr="000D6207">
        <w:rPr>
          <w:rFonts w:ascii="標楷體" w:eastAsia="標楷體" w:hAnsi="標楷體" w:hint="eastAsia"/>
          <w:sz w:val="28"/>
        </w:rPr>
        <w:t>。</w:t>
      </w:r>
    </w:p>
    <w:p w:rsidR="00046977" w:rsidRPr="000D6207" w:rsidRDefault="00046977" w:rsidP="00046977">
      <w:pPr>
        <w:snapToGrid w:val="0"/>
        <w:spacing w:line="300" w:lineRule="exact"/>
        <w:ind w:left="1021" w:hanging="851"/>
        <w:jc w:val="both"/>
        <w:rPr>
          <w:rFonts w:ascii="標楷體" w:eastAsia="標楷體" w:hAnsi="標楷體"/>
          <w:sz w:val="28"/>
          <w:szCs w:val="24"/>
        </w:rPr>
      </w:pPr>
      <w:r w:rsidRPr="000D6207">
        <w:rPr>
          <w:rFonts w:ascii="標楷體" w:eastAsia="標楷體" w:hAnsi="標楷體" w:hint="eastAsia"/>
          <w:sz w:val="28"/>
          <w:szCs w:val="24"/>
        </w:rPr>
        <w:t>（二）經費支用不合法令或契約約定者，本部應予收回，並得視情節輕重予以停止補助一年至五年。</w:t>
      </w:r>
    </w:p>
    <w:p w:rsidR="00046977" w:rsidRPr="000D6207" w:rsidRDefault="00046977" w:rsidP="00046977">
      <w:pPr>
        <w:snapToGrid w:val="0"/>
        <w:spacing w:line="300" w:lineRule="exact"/>
        <w:ind w:left="1021" w:hanging="851"/>
        <w:jc w:val="both"/>
        <w:rPr>
          <w:rFonts w:ascii="標楷體" w:eastAsia="標楷體" w:hAnsi="標楷體"/>
          <w:sz w:val="28"/>
          <w:szCs w:val="24"/>
        </w:rPr>
      </w:pPr>
      <w:r w:rsidRPr="000D6207">
        <w:rPr>
          <w:rFonts w:ascii="標楷體" w:eastAsia="標楷體" w:hAnsi="標楷體" w:hint="eastAsia"/>
          <w:sz w:val="28"/>
        </w:rPr>
        <w:t>（三</w:t>
      </w:r>
      <w:r w:rsidRPr="000D6207">
        <w:rPr>
          <w:rFonts w:ascii="標楷體" w:eastAsia="標楷體" w:hAnsi="標楷體" w:hint="eastAsia"/>
          <w:sz w:val="28"/>
          <w:szCs w:val="24"/>
        </w:rPr>
        <w:t>）本部人員除實際擔任授課講座，得依內聘講座標準支領鐘點費外，不得支領任何酬勞及差旅費。</w:t>
      </w:r>
    </w:p>
    <w:p w:rsidR="00046977" w:rsidRPr="000D6207" w:rsidRDefault="00046977" w:rsidP="00046977">
      <w:pPr>
        <w:snapToGrid w:val="0"/>
        <w:spacing w:line="300" w:lineRule="exact"/>
        <w:ind w:left="1021" w:hanging="851"/>
        <w:jc w:val="both"/>
        <w:rPr>
          <w:rFonts w:ascii="標楷體" w:eastAsia="標楷體" w:hAnsi="標楷體"/>
          <w:sz w:val="28"/>
        </w:rPr>
      </w:pPr>
      <w:r w:rsidRPr="000D6207">
        <w:rPr>
          <w:rFonts w:ascii="標楷體" w:eastAsia="標楷體" w:hAnsi="標楷體" w:hint="eastAsia"/>
          <w:sz w:val="28"/>
        </w:rPr>
        <w:t>（四）補助計畫之業務推動屬受補助機關、學校或團體本職工作，其人員除實際擔任授課者，得依規定支領講座鐘點費外，不得支領出席費、稿費、審查費、工作費、主持費、引言費、諮詢費、訪視費及評鑑費等相關酬勞。但有延長工作時間者，得由本機關年度經費核實支領加班費。</w:t>
      </w:r>
    </w:p>
    <w:p w:rsidR="00046977" w:rsidRPr="000D6207" w:rsidRDefault="00046977" w:rsidP="00046977">
      <w:pPr>
        <w:snapToGrid w:val="0"/>
        <w:spacing w:line="300" w:lineRule="exact"/>
        <w:ind w:left="1021" w:hanging="851"/>
        <w:jc w:val="both"/>
        <w:rPr>
          <w:rFonts w:ascii="標楷體" w:eastAsia="標楷體" w:hAnsi="標楷體"/>
          <w:sz w:val="28"/>
          <w:szCs w:val="24"/>
        </w:rPr>
      </w:pPr>
      <w:r w:rsidRPr="000D6207">
        <w:rPr>
          <w:rFonts w:ascii="標楷體" w:eastAsia="標楷體" w:hAnsi="標楷體" w:hint="eastAsia"/>
          <w:sz w:val="28"/>
          <w:szCs w:val="24"/>
        </w:rPr>
        <w:t>（五）各大專校院之科技計畫、邁向頂尖大學等專案計畫中屬研究性質者，或政府研究資訊系統(GRB)列管之計畫，其</w:t>
      </w:r>
      <w:r w:rsidRPr="000D6207">
        <w:rPr>
          <w:rFonts w:ascii="標楷體" w:eastAsia="標楷體" w:hAnsi="標楷體" w:hint="eastAsia"/>
          <w:sz w:val="28"/>
        </w:rPr>
        <w:t>出席費、稿費、審查費、計程車資、國內出差旅費、講座鐘點費及購買郵政禮券等項目支出，得另</w:t>
      </w:r>
      <w:r w:rsidRPr="000D6207">
        <w:rPr>
          <w:rFonts w:ascii="標楷體" w:eastAsia="標楷體" w:hAnsi="標楷體" w:hint="eastAsia"/>
          <w:sz w:val="28"/>
          <w:szCs w:val="24"/>
        </w:rPr>
        <w:t>依本部</w:t>
      </w:r>
      <w:smartTag w:uri="urn:schemas-microsoft-com:office:smarttags" w:element="chsdate">
        <w:smartTagPr>
          <w:attr w:name="Year" w:val="102"/>
          <w:attr w:name="Month" w:val="1"/>
          <w:attr w:name="Day" w:val="9"/>
          <w:attr w:name="IsLunarDate" w:val="False"/>
          <w:attr w:name="IsROCDate" w:val="False"/>
        </w:smartTagPr>
        <w:r w:rsidRPr="000D6207">
          <w:rPr>
            <w:rFonts w:ascii="標楷體" w:eastAsia="標楷體" w:hAnsi="標楷體" w:hint="eastAsia"/>
            <w:sz w:val="28"/>
            <w:szCs w:val="24"/>
          </w:rPr>
          <w:t>一百零二年一月九日</w:t>
        </w:r>
      </w:smartTag>
      <w:r w:rsidRPr="000D6207">
        <w:rPr>
          <w:rFonts w:ascii="標楷體" w:eastAsia="標楷體" w:hAnsi="標楷體" w:hint="eastAsia"/>
          <w:sz w:val="28"/>
          <w:szCs w:val="24"/>
        </w:rPr>
        <w:t>臺教會</w:t>
      </w:r>
      <w:r w:rsidRPr="000D6207">
        <w:rPr>
          <w:rFonts w:ascii="標楷體" w:eastAsia="標楷體" w:hAnsi="標楷體"/>
          <w:sz w:val="28"/>
          <w:szCs w:val="24"/>
        </w:rPr>
        <w:t>(</w:t>
      </w:r>
      <w:r w:rsidRPr="000D6207">
        <w:rPr>
          <w:rFonts w:ascii="標楷體" w:eastAsia="標楷體" w:hAnsi="標楷體" w:hint="eastAsia"/>
          <w:sz w:val="28"/>
          <w:szCs w:val="24"/>
        </w:rPr>
        <w:t>三</w:t>
      </w:r>
      <w:r w:rsidRPr="000D6207">
        <w:rPr>
          <w:rFonts w:ascii="標楷體" w:eastAsia="標楷體" w:hAnsi="標楷體"/>
          <w:sz w:val="28"/>
          <w:szCs w:val="24"/>
        </w:rPr>
        <w:t>)</w:t>
      </w:r>
      <w:r w:rsidRPr="000D6207">
        <w:rPr>
          <w:rFonts w:ascii="標楷體" w:eastAsia="標楷體" w:hAnsi="標楷體" w:hint="eastAsia"/>
          <w:sz w:val="28"/>
          <w:szCs w:val="24"/>
        </w:rPr>
        <w:t>字第一○二○○○六二一六號函之補充說明及行政院</w:t>
      </w:r>
      <w:smartTag w:uri="urn:schemas-microsoft-com:office:smarttags" w:element="chsdate">
        <w:smartTagPr>
          <w:attr w:name="Year" w:val="101"/>
          <w:attr w:name="Month" w:val="10"/>
          <w:attr w:name="Day" w:val="8"/>
          <w:attr w:name="IsLunarDate" w:val="False"/>
          <w:attr w:name="IsROCDate" w:val="False"/>
        </w:smartTagPr>
        <w:r w:rsidRPr="000D6207">
          <w:rPr>
            <w:rFonts w:ascii="標楷體" w:eastAsia="標楷體" w:hAnsi="標楷體" w:hint="eastAsia"/>
            <w:sz w:val="28"/>
            <w:szCs w:val="24"/>
          </w:rPr>
          <w:t>一百零一年十月八日</w:t>
        </w:r>
      </w:smartTag>
      <w:r w:rsidRPr="000D6207">
        <w:rPr>
          <w:rFonts w:ascii="標楷體" w:eastAsia="標楷體" w:hAnsi="標楷體" w:hint="eastAsia"/>
          <w:sz w:val="28"/>
          <w:szCs w:val="24"/>
        </w:rPr>
        <w:t>院臺科字第一○一○○五八一○七號函，適用彈性經費支用規定</w:t>
      </w:r>
      <w:r w:rsidRPr="000D6207">
        <w:rPr>
          <w:rFonts w:ascii="標楷體" w:eastAsia="標楷體" w:hAnsi="標楷體"/>
          <w:sz w:val="28"/>
          <w:szCs w:val="24"/>
        </w:rPr>
        <w:t>(</w:t>
      </w:r>
      <w:r w:rsidRPr="000D6207">
        <w:rPr>
          <w:rFonts w:ascii="標楷體" w:eastAsia="標楷體" w:hAnsi="標楷體" w:hint="eastAsia"/>
          <w:sz w:val="28"/>
          <w:szCs w:val="24"/>
        </w:rPr>
        <w:t>附件三</w:t>
      </w:r>
      <w:r w:rsidRPr="000D6207">
        <w:rPr>
          <w:rFonts w:ascii="標楷體" w:eastAsia="標楷體" w:hAnsi="標楷體"/>
          <w:sz w:val="28"/>
          <w:szCs w:val="24"/>
        </w:rPr>
        <w:t>)</w:t>
      </w:r>
      <w:r w:rsidRPr="000D6207">
        <w:rPr>
          <w:rFonts w:ascii="標楷體" w:eastAsia="標楷體" w:hAnsi="標楷體" w:hint="eastAsia"/>
          <w:sz w:val="28"/>
          <w:szCs w:val="24"/>
        </w:rPr>
        <w:t>。所稱「彈性經費」之額度，係以核定計畫總額百分之二核計，且不超過新臺幣二萬五千元。計畫執行中如有核定追</w:t>
      </w:r>
      <w:r w:rsidRPr="000D6207">
        <w:rPr>
          <w:rFonts w:ascii="標楷體" w:eastAsia="標楷體" w:hAnsi="標楷體"/>
          <w:sz w:val="28"/>
          <w:szCs w:val="24"/>
        </w:rPr>
        <w:t>(</w:t>
      </w:r>
      <w:r w:rsidRPr="000D6207">
        <w:rPr>
          <w:rFonts w:ascii="標楷體" w:eastAsia="標楷體" w:hAnsi="標楷體" w:hint="eastAsia"/>
          <w:sz w:val="28"/>
          <w:szCs w:val="24"/>
        </w:rPr>
        <w:t>加</w:t>
      </w:r>
      <w:r w:rsidRPr="000D6207">
        <w:rPr>
          <w:rFonts w:ascii="標楷體" w:eastAsia="標楷體" w:hAnsi="標楷體"/>
          <w:sz w:val="28"/>
          <w:szCs w:val="24"/>
        </w:rPr>
        <w:t>)</w:t>
      </w:r>
      <w:r w:rsidRPr="000D6207">
        <w:rPr>
          <w:rFonts w:ascii="標楷體" w:eastAsia="標楷體" w:hAnsi="標楷體" w:hint="eastAsia"/>
          <w:sz w:val="28"/>
          <w:szCs w:val="24"/>
        </w:rPr>
        <w:t>減經費者，彈性經費額度不予調整。</w:t>
      </w:r>
    </w:p>
    <w:p w:rsidR="00046977" w:rsidRPr="000D6207" w:rsidRDefault="00046977" w:rsidP="00046977">
      <w:pPr>
        <w:snapToGrid w:val="0"/>
        <w:spacing w:line="300" w:lineRule="exact"/>
        <w:ind w:left="1021" w:hanging="851"/>
        <w:jc w:val="both"/>
        <w:rPr>
          <w:rFonts w:ascii="標楷體" w:eastAsia="標楷體" w:hAnsi="標楷體" w:cs="細明體"/>
          <w:sz w:val="28"/>
          <w:szCs w:val="24"/>
        </w:rPr>
      </w:pPr>
      <w:r w:rsidRPr="000D6207">
        <w:rPr>
          <w:rFonts w:ascii="標楷體" w:eastAsia="標楷體" w:hAnsi="標楷體" w:hint="eastAsia"/>
          <w:sz w:val="28"/>
        </w:rPr>
        <w:t>（六）</w:t>
      </w:r>
      <w:r w:rsidRPr="000D6207">
        <w:rPr>
          <w:rFonts w:ascii="標楷體" w:eastAsia="標楷體" w:hAnsi="標楷體" w:hint="eastAsia"/>
          <w:sz w:val="28"/>
          <w:szCs w:val="24"/>
        </w:rPr>
        <w:t>本部計畫款項之支用，除零用金限額以下之小額付款得由相關人員墊付外，其餘均應逕付受款人，不得由計畫主持人或機關人員代領轉付</w:t>
      </w:r>
      <w:r w:rsidRPr="000D6207">
        <w:rPr>
          <w:rFonts w:ascii="標楷體" w:eastAsia="標楷體" w:hAnsi="標楷體" w:cs="新細明體" w:hint="eastAsia"/>
          <w:kern w:val="0"/>
          <w:sz w:val="28"/>
        </w:rPr>
        <w:t>，若有特殊情況，須先行預借或墊付者，應循內部行政程序簽准後辦理。</w:t>
      </w:r>
    </w:p>
    <w:p w:rsidR="00046977" w:rsidRPr="000D6207" w:rsidRDefault="00046977" w:rsidP="00046977">
      <w:pPr>
        <w:snapToGrid w:val="0"/>
        <w:spacing w:line="300" w:lineRule="exact"/>
        <w:ind w:left="454" w:hanging="454"/>
        <w:jc w:val="both"/>
        <w:rPr>
          <w:rFonts w:ascii="標楷體" w:eastAsia="標楷體" w:hAnsi="標楷體"/>
          <w:sz w:val="28"/>
          <w:szCs w:val="24"/>
        </w:rPr>
      </w:pPr>
      <w:r w:rsidRPr="000D6207">
        <w:rPr>
          <w:rFonts w:ascii="標楷體" w:eastAsia="標楷體" w:hAnsi="標楷體" w:hint="eastAsia"/>
          <w:sz w:val="28"/>
        </w:rPr>
        <w:t>七、</w:t>
      </w:r>
      <w:r w:rsidRPr="000D6207">
        <w:rPr>
          <w:rFonts w:ascii="標楷體" w:eastAsia="標楷體" w:hAnsi="標楷體" w:hint="eastAsia"/>
          <w:sz w:val="28"/>
          <w:szCs w:val="24"/>
        </w:rPr>
        <w:t>執行計畫涉及設備之採購時，應依下列規定辦理：</w:t>
      </w:r>
    </w:p>
    <w:p w:rsidR="00046977" w:rsidRPr="000D6207" w:rsidRDefault="00046977" w:rsidP="00046977">
      <w:pPr>
        <w:snapToGrid w:val="0"/>
        <w:spacing w:line="300" w:lineRule="exact"/>
        <w:ind w:left="1021" w:hanging="851"/>
        <w:jc w:val="both"/>
        <w:rPr>
          <w:rFonts w:ascii="標楷體" w:eastAsia="標楷體" w:hAnsi="標楷體"/>
          <w:sz w:val="28"/>
          <w:szCs w:val="24"/>
        </w:rPr>
      </w:pPr>
      <w:r w:rsidRPr="000D6207">
        <w:rPr>
          <w:rFonts w:ascii="標楷體" w:eastAsia="標楷體" w:hAnsi="標楷體" w:hint="eastAsia"/>
          <w:sz w:val="28"/>
          <w:szCs w:val="24"/>
        </w:rPr>
        <w:t>（一）</w:t>
      </w:r>
      <w:r w:rsidRPr="000D6207">
        <w:rPr>
          <w:rFonts w:ascii="標楷體" w:eastAsia="標楷體" w:hAnsi="標楷體" w:hint="eastAsia"/>
          <w:sz w:val="28"/>
        </w:rPr>
        <w:t>補助計畫：本部補助各機關、學校或團體經費所採購之設備，應於設備上以標籤註記「教育部補助」字樣，並在財產帳上列明，備供查核。</w:t>
      </w:r>
    </w:p>
    <w:p w:rsidR="00046977" w:rsidRPr="000D6207" w:rsidRDefault="00046977" w:rsidP="00046977">
      <w:pPr>
        <w:snapToGrid w:val="0"/>
        <w:spacing w:line="300" w:lineRule="exact"/>
        <w:ind w:left="794" w:hanging="624"/>
        <w:jc w:val="both"/>
        <w:rPr>
          <w:rFonts w:ascii="標楷體" w:eastAsia="標楷體" w:hAnsi="標楷體"/>
          <w:sz w:val="28"/>
          <w:szCs w:val="24"/>
        </w:rPr>
      </w:pPr>
      <w:r w:rsidRPr="000D6207">
        <w:rPr>
          <w:rFonts w:ascii="標楷體" w:eastAsia="標楷體" w:hAnsi="標楷體" w:hint="eastAsia"/>
          <w:sz w:val="28"/>
          <w:szCs w:val="24"/>
        </w:rPr>
        <w:t>（二）委辦計畫：</w:t>
      </w:r>
    </w:p>
    <w:p w:rsidR="00046977" w:rsidRPr="000D6207" w:rsidRDefault="00046977" w:rsidP="00046977">
      <w:pPr>
        <w:snapToGrid w:val="0"/>
        <w:spacing w:line="300" w:lineRule="exact"/>
        <w:ind w:left="1049" w:hanging="567"/>
        <w:jc w:val="both"/>
        <w:rPr>
          <w:rFonts w:ascii="標楷體" w:eastAsia="標楷體" w:hAnsi="標楷體"/>
          <w:sz w:val="28"/>
          <w:szCs w:val="24"/>
        </w:rPr>
      </w:pPr>
      <w:r w:rsidRPr="000D6207">
        <w:rPr>
          <w:rFonts w:ascii="標楷體" w:eastAsia="標楷體" w:hAnsi="標楷體" w:hint="eastAsia"/>
          <w:sz w:val="28"/>
          <w:szCs w:val="24"/>
        </w:rPr>
        <w:t>１、本部委辦各機關、學校或團體經費所採購之設備，屬本部財產，應列入本部財產帳。委辦契約內應約定受委辦單位為財產代管單位，並於設備採購完竣後，編製採購清冊詳列財產明細，送本部辦理財產產籍登記。</w:t>
      </w:r>
    </w:p>
    <w:p w:rsidR="00046977" w:rsidRPr="000D6207" w:rsidRDefault="00046977" w:rsidP="00046977">
      <w:pPr>
        <w:pStyle w:val="3"/>
        <w:snapToGrid w:val="0"/>
        <w:spacing w:after="0" w:line="300" w:lineRule="exact"/>
        <w:ind w:left="1047" w:hanging="567"/>
        <w:jc w:val="both"/>
        <w:rPr>
          <w:rFonts w:ascii="標楷體" w:eastAsia="標楷體" w:hAnsi="標楷體"/>
          <w:sz w:val="28"/>
          <w:szCs w:val="24"/>
        </w:rPr>
      </w:pPr>
      <w:r w:rsidRPr="000D6207">
        <w:rPr>
          <w:rFonts w:ascii="標楷體" w:eastAsia="標楷體" w:hAnsi="標楷體" w:hint="eastAsia"/>
          <w:sz w:val="28"/>
          <w:szCs w:val="24"/>
        </w:rPr>
        <w:t>２、計畫結束後，受委辦單位如需繼續使用設備，本部得視實際狀況依相關規定辦理贈與或移撥受委辦單位或另定財產代管契約。</w:t>
      </w:r>
    </w:p>
    <w:p w:rsidR="00046977" w:rsidRPr="000D6207" w:rsidRDefault="00046977" w:rsidP="00046977">
      <w:pPr>
        <w:pStyle w:val="3"/>
        <w:snapToGrid w:val="0"/>
        <w:spacing w:after="0" w:line="300" w:lineRule="exact"/>
        <w:ind w:left="1047" w:hanging="567"/>
        <w:jc w:val="both"/>
        <w:rPr>
          <w:rFonts w:ascii="標楷體" w:eastAsia="標楷體" w:hAnsi="標楷體"/>
          <w:sz w:val="28"/>
          <w:szCs w:val="24"/>
        </w:rPr>
      </w:pPr>
    </w:p>
    <w:p w:rsidR="00046977" w:rsidRPr="000D6207" w:rsidRDefault="00046977" w:rsidP="00046977">
      <w:pPr>
        <w:snapToGrid w:val="0"/>
        <w:spacing w:line="300" w:lineRule="exact"/>
        <w:jc w:val="both"/>
        <w:rPr>
          <w:rFonts w:ascii="標楷體" w:eastAsia="標楷體" w:hAnsi="標楷體"/>
          <w:b/>
          <w:sz w:val="28"/>
        </w:rPr>
      </w:pPr>
      <w:r w:rsidRPr="000D6207">
        <w:rPr>
          <w:rFonts w:ascii="標楷體" w:eastAsia="標楷體" w:hAnsi="標楷體" w:hint="eastAsia"/>
          <w:b/>
          <w:sz w:val="28"/>
          <w:szCs w:val="24"/>
        </w:rPr>
        <w:t>第五章  計畫</w:t>
      </w:r>
      <w:r w:rsidRPr="000D6207">
        <w:rPr>
          <w:rFonts w:ascii="標楷體" w:eastAsia="標楷體" w:hAnsi="標楷體" w:hint="eastAsia"/>
          <w:b/>
          <w:sz w:val="28"/>
        </w:rPr>
        <w:t>經費之流用及勻支</w:t>
      </w:r>
    </w:p>
    <w:p w:rsidR="00046977" w:rsidRPr="000D6207" w:rsidRDefault="00046977" w:rsidP="00046977">
      <w:pPr>
        <w:snapToGrid w:val="0"/>
        <w:spacing w:line="300" w:lineRule="exact"/>
        <w:ind w:left="560" w:hangingChars="200" w:hanging="560"/>
        <w:jc w:val="both"/>
        <w:rPr>
          <w:rFonts w:ascii="標楷體" w:eastAsia="標楷體" w:hAnsi="標楷體"/>
          <w:sz w:val="28"/>
        </w:rPr>
      </w:pPr>
      <w:r w:rsidRPr="000D6207">
        <w:rPr>
          <w:rFonts w:ascii="標楷體" w:eastAsia="標楷體" w:hAnsi="標楷體" w:hint="eastAsia"/>
          <w:sz w:val="28"/>
        </w:rPr>
        <w:t>八、計畫經費之流用及勻支，應依下列規定辦理：</w:t>
      </w:r>
    </w:p>
    <w:p w:rsidR="00046977" w:rsidRPr="000D6207" w:rsidRDefault="00046977" w:rsidP="00046977">
      <w:pPr>
        <w:tabs>
          <w:tab w:val="left" w:pos="390"/>
        </w:tabs>
        <w:snapToGrid w:val="0"/>
        <w:spacing w:line="300" w:lineRule="exact"/>
        <w:ind w:left="1021" w:hanging="851"/>
        <w:jc w:val="both"/>
        <w:rPr>
          <w:rFonts w:ascii="標楷體" w:eastAsia="標楷體" w:hAnsi="標楷體"/>
          <w:sz w:val="28"/>
        </w:rPr>
      </w:pPr>
      <w:r w:rsidRPr="000D6207">
        <w:rPr>
          <w:rFonts w:ascii="標楷體" w:eastAsia="標楷體" w:hAnsi="標楷體" w:hint="eastAsia"/>
          <w:sz w:val="28"/>
          <w:szCs w:val="24"/>
        </w:rPr>
        <w:t>（</w:t>
      </w:r>
      <w:r w:rsidRPr="000D6207">
        <w:rPr>
          <w:rFonts w:ascii="標楷體" w:eastAsia="標楷體" w:hAnsi="標楷體" w:hint="eastAsia"/>
          <w:sz w:val="28"/>
        </w:rPr>
        <w:t>一）人事費除經本部同意或因政策調薪、依法令規定調增相關費用致不敷使用者外，不得流入。</w:t>
      </w:r>
    </w:p>
    <w:p w:rsidR="00046977" w:rsidRPr="000D6207" w:rsidRDefault="00046977" w:rsidP="00046977">
      <w:pPr>
        <w:snapToGrid w:val="0"/>
        <w:spacing w:line="300" w:lineRule="exact"/>
        <w:ind w:left="1021" w:hanging="851"/>
        <w:jc w:val="both"/>
        <w:rPr>
          <w:rFonts w:ascii="標楷體" w:eastAsia="標楷體" w:hAnsi="標楷體"/>
          <w:sz w:val="28"/>
        </w:rPr>
      </w:pPr>
      <w:r w:rsidRPr="000D6207">
        <w:rPr>
          <w:rFonts w:ascii="標楷體" w:eastAsia="標楷體" w:hAnsi="標楷體" w:hint="eastAsia"/>
          <w:sz w:val="28"/>
          <w:szCs w:val="24"/>
        </w:rPr>
        <w:t>（</w:t>
      </w:r>
      <w:r w:rsidRPr="000D6207">
        <w:rPr>
          <w:rFonts w:ascii="標楷體" w:eastAsia="標楷體" w:hAnsi="標楷體" w:hint="eastAsia"/>
          <w:sz w:val="28"/>
        </w:rPr>
        <w:t>二）行政管理費除經本部同意者外，不得流入。</w:t>
      </w:r>
    </w:p>
    <w:p w:rsidR="00046977" w:rsidRPr="000D6207" w:rsidRDefault="00046977" w:rsidP="00046977">
      <w:pPr>
        <w:snapToGrid w:val="0"/>
        <w:spacing w:line="300" w:lineRule="exact"/>
        <w:ind w:left="1021" w:hanging="851"/>
        <w:jc w:val="both"/>
        <w:rPr>
          <w:rFonts w:ascii="標楷體" w:eastAsia="標楷體" w:hAnsi="標楷體"/>
          <w:sz w:val="28"/>
        </w:rPr>
      </w:pPr>
      <w:r w:rsidRPr="000D6207">
        <w:rPr>
          <w:rFonts w:ascii="標楷體" w:eastAsia="標楷體" w:hAnsi="標楷體" w:hint="eastAsia"/>
          <w:sz w:val="28"/>
          <w:szCs w:val="24"/>
        </w:rPr>
        <w:t>（</w:t>
      </w:r>
      <w:r w:rsidRPr="000D6207">
        <w:rPr>
          <w:rFonts w:ascii="標楷體" w:eastAsia="標楷體" w:hAnsi="標楷體" w:hint="eastAsia"/>
          <w:sz w:val="28"/>
        </w:rPr>
        <w:t>三）資本門經費不得流用至經常門。</w:t>
      </w:r>
    </w:p>
    <w:p w:rsidR="00046977" w:rsidRPr="000D6207" w:rsidRDefault="00046977" w:rsidP="00046977">
      <w:pPr>
        <w:snapToGrid w:val="0"/>
        <w:spacing w:line="300" w:lineRule="exact"/>
        <w:ind w:left="1021" w:hanging="851"/>
        <w:jc w:val="both"/>
        <w:rPr>
          <w:rFonts w:ascii="標楷體" w:eastAsia="標楷體" w:hAnsi="標楷體"/>
          <w:sz w:val="28"/>
        </w:rPr>
      </w:pPr>
      <w:r w:rsidRPr="000D6207">
        <w:rPr>
          <w:rFonts w:ascii="標楷體" w:eastAsia="標楷體" w:hAnsi="標楷體" w:hint="eastAsia"/>
          <w:sz w:val="28"/>
          <w:szCs w:val="24"/>
        </w:rPr>
        <w:t>（</w:t>
      </w:r>
      <w:r w:rsidRPr="000D6207">
        <w:rPr>
          <w:rFonts w:ascii="標楷體" w:eastAsia="標楷體" w:hAnsi="標楷體" w:hint="eastAsia"/>
          <w:sz w:val="28"/>
        </w:rPr>
        <w:t>四）經常門經費流用至資本門：</w:t>
      </w:r>
    </w:p>
    <w:p w:rsidR="00046977" w:rsidRPr="000D6207" w:rsidRDefault="00046977" w:rsidP="00046977">
      <w:pPr>
        <w:snapToGrid w:val="0"/>
        <w:spacing w:line="300" w:lineRule="exact"/>
        <w:ind w:left="1049" w:hanging="567"/>
        <w:jc w:val="both"/>
        <w:rPr>
          <w:rFonts w:ascii="標楷體" w:eastAsia="標楷體" w:hAnsi="標楷體"/>
          <w:sz w:val="28"/>
        </w:rPr>
      </w:pPr>
      <w:r w:rsidRPr="000D6207">
        <w:rPr>
          <w:rFonts w:ascii="標楷體" w:eastAsia="標楷體" w:hAnsi="標楷體" w:hint="eastAsia"/>
          <w:sz w:val="28"/>
          <w:szCs w:val="24"/>
        </w:rPr>
        <w:t>１、非跨年度計畫：得由各</w:t>
      </w:r>
      <w:r w:rsidRPr="000D6207">
        <w:rPr>
          <w:rFonts w:ascii="標楷體" w:eastAsia="標楷體" w:hAnsi="標楷體" w:hint="eastAsia"/>
          <w:sz w:val="28"/>
        </w:rPr>
        <w:t>機關、學校或團體</w:t>
      </w:r>
      <w:r w:rsidRPr="000D6207">
        <w:rPr>
          <w:rFonts w:ascii="標楷體" w:eastAsia="標楷體" w:hAnsi="標楷體" w:hint="eastAsia"/>
          <w:sz w:val="28"/>
          <w:szCs w:val="24"/>
        </w:rPr>
        <w:t>循其內部行政程序</w:t>
      </w:r>
      <w:r w:rsidRPr="000D6207">
        <w:rPr>
          <w:rFonts w:ascii="標楷體" w:eastAsia="標楷體" w:hAnsi="標楷體" w:hint="eastAsia"/>
          <w:sz w:val="28"/>
        </w:rPr>
        <w:t>先行辦理，並於經費流用當年度結束前，</w:t>
      </w:r>
      <w:r w:rsidRPr="000D6207">
        <w:rPr>
          <w:rFonts w:ascii="標楷體" w:eastAsia="標楷體" w:hAnsi="標楷體" w:hint="eastAsia"/>
          <w:sz w:val="28"/>
          <w:szCs w:val="24"/>
        </w:rPr>
        <w:t>檢附「教育部補助（委辦）計畫經常門經費流用至資本門報告表」（附表二之一），</w:t>
      </w:r>
      <w:r w:rsidRPr="000D6207">
        <w:rPr>
          <w:rFonts w:ascii="標楷體" w:eastAsia="標楷體" w:hAnsi="標楷體" w:hint="eastAsia"/>
          <w:sz w:val="28"/>
        </w:rPr>
        <w:t>將流用情形報本部備查。</w:t>
      </w:r>
    </w:p>
    <w:p w:rsidR="00046977" w:rsidRPr="000D6207" w:rsidRDefault="00046977" w:rsidP="00046977">
      <w:pPr>
        <w:snapToGrid w:val="0"/>
        <w:spacing w:line="300" w:lineRule="exact"/>
        <w:ind w:left="1049" w:hanging="567"/>
        <w:jc w:val="both"/>
        <w:rPr>
          <w:rFonts w:ascii="標楷體" w:eastAsia="標楷體" w:hAnsi="標楷體"/>
          <w:sz w:val="28"/>
        </w:rPr>
      </w:pPr>
      <w:r w:rsidRPr="000D6207">
        <w:rPr>
          <w:rFonts w:ascii="標楷體" w:eastAsia="標楷體" w:hAnsi="標楷體" w:hint="eastAsia"/>
          <w:sz w:val="28"/>
        </w:rPr>
        <w:t>２、</w:t>
      </w:r>
      <w:r w:rsidRPr="000D6207">
        <w:rPr>
          <w:rFonts w:ascii="標楷體" w:eastAsia="標楷體" w:hAnsi="標楷體" w:hint="eastAsia"/>
          <w:sz w:val="28"/>
          <w:szCs w:val="24"/>
        </w:rPr>
        <w:t>跨年度計畫：</w:t>
      </w:r>
      <w:r w:rsidRPr="000D6207">
        <w:rPr>
          <w:rFonts w:ascii="標楷體" w:eastAsia="標楷體" w:hAnsi="標楷體" w:hint="eastAsia"/>
          <w:sz w:val="28"/>
        </w:rPr>
        <w:t>報經本部同意後，得辦理經費流用。</w:t>
      </w:r>
    </w:p>
    <w:p w:rsidR="00046977" w:rsidRPr="000D6207" w:rsidRDefault="00046977" w:rsidP="00046977">
      <w:pPr>
        <w:snapToGrid w:val="0"/>
        <w:spacing w:line="300" w:lineRule="exact"/>
        <w:ind w:left="1049" w:hanging="567"/>
        <w:jc w:val="both"/>
        <w:rPr>
          <w:rFonts w:ascii="標楷體" w:eastAsia="標楷體" w:hAnsi="標楷體"/>
          <w:sz w:val="28"/>
        </w:rPr>
      </w:pPr>
      <w:r w:rsidRPr="000D6207">
        <w:rPr>
          <w:rFonts w:ascii="標楷體" w:eastAsia="標楷體" w:hAnsi="標楷體" w:hint="eastAsia"/>
          <w:sz w:val="28"/>
        </w:rPr>
        <w:t>３、</w:t>
      </w:r>
      <w:r w:rsidRPr="000D6207">
        <w:rPr>
          <w:rFonts w:ascii="標楷體" w:eastAsia="標楷體" w:hAnsi="標楷體" w:hint="eastAsia"/>
          <w:sz w:val="28"/>
          <w:szCs w:val="24"/>
        </w:rPr>
        <w:t>原編列</w:t>
      </w:r>
      <w:r w:rsidRPr="000D6207">
        <w:rPr>
          <w:rFonts w:ascii="標楷體" w:eastAsia="標楷體" w:hAnsi="標楷體"/>
          <w:sz w:val="28"/>
          <w:szCs w:val="24"/>
        </w:rPr>
        <w:t>購置耐用年限</w:t>
      </w:r>
      <w:r w:rsidRPr="000D6207">
        <w:rPr>
          <w:rFonts w:ascii="標楷體" w:eastAsia="標楷體" w:hAnsi="標楷體" w:hint="eastAsia"/>
          <w:sz w:val="28"/>
          <w:szCs w:val="24"/>
        </w:rPr>
        <w:t>二</w:t>
      </w:r>
      <w:r w:rsidRPr="000D6207">
        <w:rPr>
          <w:rFonts w:ascii="標楷體" w:eastAsia="標楷體" w:hAnsi="標楷體"/>
          <w:sz w:val="28"/>
          <w:szCs w:val="24"/>
        </w:rPr>
        <w:t>年以上且金額</w:t>
      </w:r>
      <w:r w:rsidRPr="000D6207">
        <w:rPr>
          <w:rFonts w:ascii="標楷體" w:eastAsia="標楷體" w:hAnsi="標楷體" w:hint="eastAsia"/>
          <w:sz w:val="28"/>
          <w:szCs w:val="24"/>
        </w:rPr>
        <w:t>新臺幣一</w:t>
      </w:r>
      <w:r w:rsidRPr="000D6207">
        <w:rPr>
          <w:rFonts w:ascii="標楷體" w:eastAsia="標楷體" w:hAnsi="標楷體"/>
          <w:sz w:val="28"/>
          <w:szCs w:val="24"/>
        </w:rPr>
        <w:t>萬元</w:t>
      </w:r>
      <w:r w:rsidRPr="000D6207">
        <w:rPr>
          <w:rFonts w:ascii="標楷體" w:eastAsia="標楷體" w:hAnsi="標楷體" w:hint="eastAsia"/>
          <w:sz w:val="28"/>
          <w:szCs w:val="24"/>
        </w:rPr>
        <w:t>以上之資本門項目，如實際執行支出未達新臺幣一萬元者，仍視為資本門經費。</w:t>
      </w:r>
    </w:p>
    <w:p w:rsidR="00046977" w:rsidRPr="000D6207" w:rsidRDefault="00046977" w:rsidP="00046977">
      <w:pPr>
        <w:snapToGrid w:val="0"/>
        <w:spacing w:line="300" w:lineRule="exact"/>
        <w:ind w:left="1021" w:hanging="851"/>
        <w:jc w:val="both"/>
        <w:rPr>
          <w:rFonts w:ascii="標楷體" w:eastAsia="標楷體" w:hAnsi="標楷體"/>
          <w:sz w:val="28"/>
        </w:rPr>
      </w:pPr>
      <w:r w:rsidRPr="000D6207">
        <w:rPr>
          <w:rFonts w:ascii="標楷體" w:eastAsia="標楷體" w:hAnsi="標楷體" w:hint="eastAsia"/>
          <w:sz w:val="28"/>
          <w:szCs w:val="24"/>
        </w:rPr>
        <w:t>（</w:t>
      </w:r>
      <w:r w:rsidRPr="000D6207">
        <w:rPr>
          <w:rFonts w:ascii="標楷體" w:eastAsia="標楷體" w:hAnsi="標楷體" w:hint="eastAsia"/>
          <w:sz w:val="28"/>
        </w:rPr>
        <w:t>五）除第一款及第二款規定外，各計畫一級用途別項目流入未超過百分之二十，流出未超過百分之三十者，</w:t>
      </w:r>
      <w:r w:rsidRPr="000D6207">
        <w:rPr>
          <w:rFonts w:ascii="標楷體" w:eastAsia="標楷體" w:hAnsi="標楷體" w:hint="eastAsia"/>
          <w:sz w:val="28"/>
          <w:szCs w:val="24"/>
        </w:rPr>
        <w:t>由各</w:t>
      </w:r>
      <w:r w:rsidRPr="000D6207">
        <w:rPr>
          <w:rFonts w:ascii="標楷體" w:eastAsia="標楷體" w:hAnsi="標楷體" w:hint="eastAsia"/>
          <w:sz w:val="28"/>
        </w:rPr>
        <w:t>機關、學校或團體</w:t>
      </w:r>
      <w:r w:rsidRPr="000D6207">
        <w:rPr>
          <w:rFonts w:ascii="標楷體" w:eastAsia="標楷體" w:hAnsi="標楷體" w:hint="eastAsia"/>
          <w:sz w:val="28"/>
          <w:szCs w:val="24"/>
        </w:rPr>
        <w:t>循其內部行政程序自行辦理</w:t>
      </w:r>
      <w:r w:rsidRPr="000D6207">
        <w:rPr>
          <w:rFonts w:ascii="標楷體" w:eastAsia="標楷體" w:hAnsi="標楷體" w:hint="eastAsia"/>
          <w:sz w:val="28"/>
        </w:rPr>
        <w:t>；逾上開比例者，仍應報本部同意後辦理。</w:t>
      </w:r>
    </w:p>
    <w:p w:rsidR="00046977" w:rsidRPr="000D6207" w:rsidRDefault="00046977" w:rsidP="00046977">
      <w:pPr>
        <w:snapToGrid w:val="0"/>
        <w:spacing w:line="300" w:lineRule="exact"/>
        <w:ind w:left="1021" w:hanging="851"/>
        <w:jc w:val="both"/>
        <w:rPr>
          <w:rFonts w:ascii="標楷體" w:eastAsia="標楷體" w:hAnsi="標楷體"/>
          <w:sz w:val="28"/>
          <w:szCs w:val="24"/>
        </w:rPr>
      </w:pPr>
      <w:r w:rsidRPr="000D6207">
        <w:rPr>
          <w:rFonts w:ascii="標楷體" w:eastAsia="標楷體" w:hAnsi="標楷體" w:hint="eastAsia"/>
          <w:sz w:val="28"/>
          <w:szCs w:val="24"/>
        </w:rPr>
        <w:t>（</w:t>
      </w:r>
      <w:r w:rsidRPr="000D6207">
        <w:rPr>
          <w:rFonts w:ascii="標楷體" w:eastAsia="標楷體" w:hAnsi="標楷體" w:hint="eastAsia"/>
          <w:sz w:val="28"/>
        </w:rPr>
        <w:t>六）</w:t>
      </w:r>
      <w:r w:rsidRPr="000D6207">
        <w:rPr>
          <w:rFonts w:ascii="標楷體" w:eastAsia="標楷體" w:hAnsi="標楷體" w:hint="eastAsia"/>
          <w:sz w:val="28"/>
          <w:szCs w:val="24"/>
        </w:rPr>
        <w:t>各</w:t>
      </w:r>
      <w:r w:rsidRPr="000D6207">
        <w:rPr>
          <w:rFonts w:ascii="標楷體" w:eastAsia="標楷體" w:hAnsi="標楷體" w:hint="eastAsia"/>
          <w:sz w:val="28"/>
        </w:rPr>
        <w:t>機關、學校或團體向本部申請經費流用時，</w:t>
      </w:r>
      <w:r w:rsidRPr="000D6207">
        <w:rPr>
          <w:rFonts w:ascii="標楷體" w:eastAsia="標楷體" w:hAnsi="標楷體" w:hint="eastAsia"/>
          <w:sz w:val="28"/>
          <w:szCs w:val="24"/>
        </w:rPr>
        <w:t>應檢附「教育部補助（委辦）計畫經費流用申請表」（附表二之二）。</w:t>
      </w:r>
    </w:p>
    <w:p w:rsidR="00046977" w:rsidRPr="000D6207" w:rsidRDefault="00046977" w:rsidP="00046977">
      <w:pPr>
        <w:snapToGrid w:val="0"/>
        <w:spacing w:line="300" w:lineRule="exact"/>
        <w:ind w:left="1021" w:hanging="851"/>
        <w:jc w:val="both"/>
        <w:rPr>
          <w:rFonts w:ascii="標楷體" w:eastAsia="標楷體" w:hAnsi="標楷體"/>
          <w:sz w:val="28"/>
        </w:rPr>
      </w:pPr>
      <w:r w:rsidRPr="000D6207">
        <w:rPr>
          <w:rFonts w:ascii="標楷體" w:eastAsia="標楷體" w:hAnsi="標楷體" w:hint="eastAsia"/>
          <w:sz w:val="28"/>
          <w:szCs w:val="24"/>
        </w:rPr>
        <w:t>（</w:t>
      </w:r>
      <w:r w:rsidRPr="000D6207">
        <w:rPr>
          <w:rFonts w:ascii="標楷體" w:eastAsia="標楷體" w:hAnsi="標楷體" w:hint="eastAsia"/>
          <w:sz w:val="28"/>
        </w:rPr>
        <w:t>七）指定項目補助計畫新</w:t>
      </w:r>
      <w:r w:rsidRPr="000D6207">
        <w:rPr>
          <w:rFonts w:ascii="標楷體" w:eastAsia="標楷體" w:hAnsi="標楷體" w:hint="eastAsia"/>
          <w:sz w:val="28"/>
          <w:szCs w:val="24"/>
        </w:rPr>
        <w:t>增本部原未核定</w:t>
      </w:r>
      <w:r w:rsidRPr="000D6207">
        <w:rPr>
          <w:rFonts w:ascii="標楷體" w:eastAsia="標楷體" w:hAnsi="標楷體" w:hint="eastAsia"/>
          <w:sz w:val="28"/>
        </w:rPr>
        <w:t>二級用途別項目，應檢送「教育部補助（委辦）計畫經費調整對照表」（附表三）報本部辦理。</w:t>
      </w:r>
    </w:p>
    <w:p w:rsidR="00046977" w:rsidRPr="000D6207" w:rsidRDefault="00046977" w:rsidP="00046977">
      <w:pPr>
        <w:snapToGrid w:val="0"/>
        <w:spacing w:line="300" w:lineRule="exact"/>
        <w:ind w:left="1021" w:hanging="851"/>
        <w:jc w:val="both"/>
        <w:rPr>
          <w:rFonts w:ascii="標楷體" w:eastAsia="標楷體" w:hAnsi="標楷體"/>
          <w:sz w:val="28"/>
        </w:rPr>
      </w:pPr>
      <w:r w:rsidRPr="000D6207">
        <w:rPr>
          <w:rFonts w:ascii="標楷體" w:eastAsia="標楷體" w:hAnsi="標楷體" w:hint="eastAsia"/>
          <w:sz w:val="28"/>
          <w:szCs w:val="24"/>
        </w:rPr>
        <w:t>（</w:t>
      </w:r>
      <w:r w:rsidRPr="000D6207">
        <w:rPr>
          <w:rFonts w:ascii="標楷體" w:eastAsia="標楷體" w:hAnsi="標楷體" w:hint="eastAsia"/>
          <w:sz w:val="28"/>
        </w:rPr>
        <w:t>八）除前款及原計畫已有規定者外，各計畫二級用途別項目間互相勻支，得循</w:t>
      </w:r>
      <w:r w:rsidRPr="000D6207">
        <w:rPr>
          <w:rFonts w:ascii="標楷體" w:eastAsia="標楷體" w:hAnsi="標楷體" w:hint="eastAsia"/>
          <w:sz w:val="28"/>
          <w:szCs w:val="24"/>
        </w:rPr>
        <w:t>執行單位內部行政程序自行辦理</w:t>
      </w:r>
      <w:r w:rsidRPr="000D6207">
        <w:rPr>
          <w:rFonts w:ascii="標楷體" w:eastAsia="標楷體" w:hAnsi="標楷體" w:hint="eastAsia"/>
          <w:sz w:val="28"/>
        </w:rPr>
        <w:t>。</w:t>
      </w:r>
    </w:p>
    <w:p w:rsidR="00046977" w:rsidRPr="000D6207" w:rsidRDefault="00046977" w:rsidP="00046977">
      <w:pPr>
        <w:snapToGrid w:val="0"/>
        <w:spacing w:line="300" w:lineRule="exact"/>
        <w:ind w:left="918" w:hanging="680"/>
        <w:jc w:val="both"/>
        <w:rPr>
          <w:rFonts w:ascii="標楷體" w:eastAsia="標楷體" w:hAnsi="標楷體"/>
          <w:b/>
          <w:sz w:val="28"/>
        </w:rPr>
      </w:pPr>
    </w:p>
    <w:p w:rsidR="00046977" w:rsidRPr="000D6207" w:rsidRDefault="00046977" w:rsidP="00046977">
      <w:pPr>
        <w:snapToGrid w:val="0"/>
        <w:spacing w:line="300" w:lineRule="exact"/>
        <w:jc w:val="both"/>
        <w:rPr>
          <w:rFonts w:ascii="標楷體" w:eastAsia="標楷體" w:hAnsi="標楷體"/>
          <w:b/>
          <w:sz w:val="28"/>
        </w:rPr>
      </w:pPr>
      <w:r w:rsidRPr="000D6207">
        <w:rPr>
          <w:rFonts w:ascii="標楷體" w:eastAsia="標楷體" w:hAnsi="標楷體" w:hint="eastAsia"/>
          <w:b/>
          <w:sz w:val="28"/>
        </w:rPr>
        <w:t>第六章  計畫預算規模變更</w:t>
      </w:r>
    </w:p>
    <w:p w:rsidR="00046977" w:rsidRPr="000D6207" w:rsidRDefault="00046977" w:rsidP="00046977">
      <w:pPr>
        <w:snapToGrid w:val="0"/>
        <w:spacing w:line="300" w:lineRule="exact"/>
        <w:ind w:left="504" w:hangingChars="180" w:hanging="504"/>
        <w:jc w:val="both"/>
        <w:rPr>
          <w:rFonts w:ascii="標楷體" w:eastAsia="標楷體" w:hAnsi="標楷體"/>
          <w:sz w:val="28"/>
          <w:szCs w:val="24"/>
        </w:rPr>
      </w:pPr>
      <w:r w:rsidRPr="000D6207">
        <w:rPr>
          <w:rFonts w:ascii="標楷體" w:eastAsia="標楷體" w:hAnsi="標楷體" w:hint="eastAsia"/>
          <w:sz w:val="28"/>
        </w:rPr>
        <w:t>九、因業務實際執行需要，須變更計畫預算規模者，應檢送「教育部補助（委辦）計畫經費調整對照表」（附表三）報本部辦理。</w:t>
      </w:r>
    </w:p>
    <w:p w:rsidR="00046977" w:rsidRPr="000D6207" w:rsidRDefault="00046977" w:rsidP="00046977">
      <w:pPr>
        <w:snapToGrid w:val="0"/>
        <w:spacing w:line="300" w:lineRule="exact"/>
        <w:ind w:left="510" w:hanging="510"/>
        <w:jc w:val="both"/>
        <w:rPr>
          <w:rFonts w:ascii="標楷體" w:eastAsia="標楷體" w:hAnsi="標楷體"/>
          <w:b/>
          <w:sz w:val="28"/>
          <w:szCs w:val="24"/>
        </w:rPr>
      </w:pPr>
    </w:p>
    <w:p w:rsidR="00046977" w:rsidRPr="000D6207" w:rsidRDefault="00046977" w:rsidP="00046977">
      <w:pPr>
        <w:snapToGrid w:val="0"/>
        <w:spacing w:line="300" w:lineRule="exact"/>
        <w:ind w:left="510" w:hanging="510"/>
        <w:jc w:val="both"/>
        <w:rPr>
          <w:rFonts w:ascii="標楷體" w:eastAsia="標楷體" w:hAnsi="標楷體"/>
          <w:b/>
          <w:sz w:val="28"/>
          <w:szCs w:val="24"/>
        </w:rPr>
      </w:pPr>
      <w:r w:rsidRPr="000D6207">
        <w:rPr>
          <w:rFonts w:ascii="標楷體" w:eastAsia="標楷體" w:hAnsi="標楷體" w:hint="eastAsia"/>
          <w:b/>
          <w:sz w:val="28"/>
          <w:szCs w:val="24"/>
        </w:rPr>
        <w:t>第七章  計畫產生收入及結餘款繳回</w:t>
      </w:r>
    </w:p>
    <w:p w:rsidR="00046977" w:rsidRPr="000D6207" w:rsidRDefault="00046977" w:rsidP="00046977">
      <w:pPr>
        <w:snapToGrid w:val="0"/>
        <w:spacing w:line="300" w:lineRule="exact"/>
        <w:ind w:left="567" w:hanging="567"/>
        <w:jc w:val="both"/>
        <w:rPr>
          <w:rFonts w:ascii="標楷體" w:eastAsia="標楷體" w:hAnsi="標楷體"/>
          <w:sz w:val="28"/>
          <w:szCs w:val="24"/>
        </w:rPr>
      </w:pPr>
      <w:r w:rsidRPr="000D6207">
        <w:rPr>
          <w:rFonts w:ascii="標楷體" w:eastAsia="標楷體" w:hAnsi="標楷體" w:hint="eastAsia"/>
          <w:sz w:val="28"/>
          <w:szCs w:val="24"/>
        </w:rPr>
        <w:t>十、各機關、學校或團體因執行本部計畫，除利息收入免予繳回外，所產生之下列收入，應全數或按原補助比率繳回本部：</w:t>
      </w:r>
    </w:p>
    <w:p w:rsidR="00046977" w:rsidRPr="000D6207" w:rsidRDefault="00046977" w:rsidP="00046977">
      <w:pPr>
        <w:snapToGrid w:val="0"/>
        <w:spacing w:line="300" w:lineRule="exact"/>
        <w:ind w:left="1021" w:hanging="851"/>
        <w:jc w:val="both"/>
        <w:rPr>
          <w:rFonts w:ascii="標楷體" w:eastAsia="標楷體" w:hAnsi="標楷體" w:cs="新細明體"/>
          <w:kern w:val="0"/>
          <w:sz w:val="28"/>
          <w:szCs w:val="24"/>
        </w:rPr>
      </w:pPr>
      <w:r w:rsidRPr="000D6207">
        <w:rPr>
          <w:rFonts w:ascii="標楷體" w:eastAsia="標楷體" w:hAnsi="標楷體" w:hint="eastAsia"/>
          <w:sz w:val="28"/>
        </w:rPr>
        <w:t>（</w:t>
      </w:r>
      <w:r w:rsidRPr="000D6207">
        <w:rPr>
          <w:rFonts w:ascii="標楷體" w:eastAsia="標楷體" w:hAnsi="標楷體" w:hint="eastAsia"/>
          <w:sz w:val="28"/>
          <w:szCs w:val="24"/>
        </w:rPr>
        <w:t>一</w:t>
      </w:r>
      <w:r w:rsidRPr="000D6207">
        <w:rPr>
          <w:rFonts w:ascii="標楷體" w:eastAsia="標楷體" w:hAnsi="標楷體" w:hint="eastAsia"/>
          <w:sz w:val="28"/>
        </w:rPr>
        <w:t>）</w:t>
      </w:r>
      <w:r w:rsidRPr="000D6207">
        <w:rPr>
          <w:rFonts w:ascii="標楷體" w:eastAsia="標楷體" w:hAnsi="標楷體" w:hint="eastAsia"/>
          <w:sz w:val="28"/>
          <w:szCs w:val="24"/>
        </w:rPr>
        <w:t>研發成果收入。但</w:t>
      </w:r>
      <w:r w:rsidRPr="000D6207">
        <w:rPr>
          <w:rFonts w:ascii="標楷體" w:eastAsia="標楷體" w:hAnsi="標楷體" w:hint="eastAsia"/>
          <w:sz w:val="28"/>
        </w:rPr>
        <w:t>其他法令另有規定者，從其規定</w:t>
      </w:r>
      <w:r w:rsidRPr="000D6207">
        <w:rPr>
          <w:rFonts w:ascii="標楷體" w:eastAsia="標楷體" w:hAnsi="標楷體" w:hint="eastAsia"/>
          <w:sz w:val="28"/>
          <w:szCs w:val="24"/>
        </w:rPr>
        <w:t>。</w:t>
      </w:r>
    </w:p>
    <w:p w:rsidR="00046977" w:rsidRPr="000D6207" w:rsidRDefault="00046977" w:rsidP="00046977">
      <w:pPr>
        <w:snapToGrid w:val="0"/>
        <w:spacing w:line="300" w:lineRule="exact"/>
        <w:ind w:left="1021" w:hanging="851"/>
        <w:jc w:val="both"/>
        <w:rPr>
          <w:rFonts w:ascii="標楷體" w:eastAsia="標楷體" w:hAnsi="標楷體"/>
          <w:sz w:val="28"/>
          <w:szCs w:val="24"/>
        </w:rPr>
      </w:pPr>
      <w:r w:rsidRPr="000D6207">
        <w:rPr>
          <w:rFonts w:ascii="標楷體" w:eastAsia="標楷體" w:hAnsi="標楷體" w:hint="eastAsia"/>
          <w:sz w:val="28"/>
        </w:rPr>
        <w:t>（</w:t>
      </w:r>
      <w:r w:rsidRPr="000D6207">
        <w:rPr>
          <w:rFonts w:ascii="標楷體" w:eastAsia="標楷體" w:hAnsi="標楷體" w:hint="eastAsia"/>
          <w:sz w:val="28"/>
          <w:szCs w:val="24"/>
        </w:rPr>
        <w:t>二</w:t>
      </w:r>
      <w:r w:rsidRPr="000D6207">
        <w:rPr>
          <w:rFonts w:ascii="標楷體" w:eastAsia="標楷體" w:hAnsi="標楷體" w:hint="eastAsia"/>
          <w:sz w:val="28"/>
        </w:rPr>
        <w:t>）</w:t>
      </w:r>
      <w:r w:rsidRPr="000D6207">
        <w:rPr>
          <w:rFonts w:ascii="標楷體" w:eastAsia="標楷體" w:hAnsi="標楷體" w:hint="eastAsia"/>
          <w:sz w:val="28"/>
          <w:szCs w:val="24"/>
        </w:rPr>
        <w:t>廠商違約金</w:t>
      </w:r>
      <w:r w:rsidRPr="000D6207">
        <w:rPr>
          <w:rFonts w:ascii="標楷體" w:eastAsia="標楷體" w:hAnsi="標楷體" w:cs="新細明體" w:hint="eastAsia"/>
          <w:kern w:val="0"/>
          <w:sz w:val="28"/>
          <w:szCs w:val="24"/>
        </w:rPr>
        <w:t>收入及</w:t>
      </w:r>
      <w:r w:rsidRPr="000D6207">
        <w:rPr>
          <w:rFonts w:ascii="標楷體" w:eastAsia="標楷體" w:hAnsi="標楷體" w:hint="eastAsia"/>
          <w:sz w:val="28"/>
          <w:szCs w:val="24"/>
        </w:rPr>
        <w:t>其他衍生</w:t>
      </w:r>
      <w:r w:rsidRPr="000D6207">
        <w:rPr>
          <w:rFonts w:ascii="標楷體" w:eastAsia="標楷體" w:hAnsi="標楷體" w:cs="新細明體" w:hint="eastAsia"/>
          <w:kern w:val="0"/>
          <w:sz w:val="28"/>
          <w:szCs w:val="24"/>
        </w:rPr>
        <w:t>收入。但已</w:t>
      </w:r>
      <w:r w:rsidRPr="000D6207">
        <w:rPr>
          <w:rFonts w:ascii="標楷體" w:eastAsia="標楷體" w:hAnsi="標楷體" w:hint="eastAsia"/>
          <w:sz w:val="28"/>
        </w:rPr>
        <w:t>實施校務基金學校與實施國立社教機構作業基金館所及已成立附屬單位預算地方教育發展基金</w:t>
      </w:r>
      <w:r w:rsidRPr="000D6207">
        <w:rPr>
          <w:rFonts w:ascii="標楷體" w:eastAsia="標楷體" w:hAnsi="標楷體" w:hint="eastAsia"/>
          <w:sz w:val="28"/>
          <w:szCs w:val="24"/>
        </w:rPr>
        <w:t>得免繳回，</w:t>
      </w:r>
      <w:r w:rsidRPr="000D6207">
        <w:rPr>
          <w:rFonts w:ascii="標楷體" w:eastAsia="標楷體" w:hAnsi="標楷體" w:hint="eastAsia"/>
          <w:sz w:val="28"/>
        </w:rPr>
        <w:t>以納入基金方式處理。</w:t>
      </w:r>
    </w:p>
    <w:p w:rsidR="00046977" w:rsidRPr="000D6207" w:rsidRDefault="00046977" w:rsidP="00046977">
      <w:pPr>
        <w:snapToGrid w:val="0"/>
        <w:spacing w:line="300" w:lineRule="exact"/>
        <w:ind w:left="737" w:hanging="737"/>
        <w:jc w:val="both"/>
        <w:rPr>
          <w:rFonts w:ascii="標楷體" w:eastAsia="標楷體" w:hAnsi="標楷體"/>
          <w:sz w:val="28"/>
          <w:szCs w:val="24"/>
        </w:rPr>
      </w:pPr>
      <w:r w:rsidRPr="000D6207">
        <w:rPr>
          <w:rFonts w:ascii="標楷體" w:eastAsia="標楷體" w:hAnsi="標楷體" w:hint="eastAsia"/>
          <w:sz w:val="28"/>
        </w:rPr>
        <w:t>十一、</w:t>
      </w:r>
      <w:r w:rsidRPr="000D6207">
        <w:rPr>
          <w:rFonts w:ascii="標楷體" w:eastAsia="標楷體" w:hAnsi="標楷體" w:hint="eastAsia"/>
          <w:sz w:val="28"/>
          <w:szCs w:val="24"/>
        </w:rPr>
        <w:t>計畫經費之結餘款，</w:t>
      </w:r>
      <w:r w:rsidRPr="000D6207">
        <w:rPr>
          <w:rFonts w:ascii="標楷體" w:eastAsia="標楷體" w:hAnsi="標楷體" w:hint="eastAsia"/>
          <w:sz w:val="28"/>
        </w:rPr>
        <w:t>除委辦計畫經依政府採購法完成採購程序者應依契約約定，及未執行項目之經費，仍應全數或按原補助比率繳回外，</w:t>
      </w:r>
      <w:r w:rsidRPr="000D6207">
        <w:rPr>
          <w:rFonts w:ascii="標楷體" w:eastAsia="標楷體" w:hAnsi="標楷體" w:hint="eastAsia"/>
          <w:sz w:val="28"/>
          <w:szCs w:val="24"/>
        </w:rPr>
        <w:t>依下列規定辦理：</w:t>
      </w:r>
    </w:p>
    <w:p w:rsidR="00046977" w:rsidRPr="000D6207" w:rsidRDefault="00046977" w:rsidP="00046977">
      <w:pPr>
        <w:snapToGrid w:val="0"/>
        <w:spacing w:line="300" w:lineRule="exact"/>
        <w:ind w:left="1021" w:hanging="851"/>
        <w:jc w:val="both"/>
        <w:rPr>
          <w:rFonts w:ascii="標楷體" w:eastAsia="標楷體" w:hAnsi="標楷體"/>
          <w:sz w:val="28"/>
        </w:rPr>
      </w:pPr>
      <w:r w:rsidRPr="000D6207">
        <w:rPr>
          <w:rFonts w:ascii="標楷體" w:eastAsia="標楷體" w:hAnsi="標楷體" w:hint="eastAsia"/>
          <w:sz w:val="28"/>
        </w:rPr>
        <w:t>（一）實施校務基金學校與實施國立社教機構作業基金館所，及已成立附屬單位預算地方教育發展基金：計畫執行結果如有結餘，以納入基金方式處理為原則。</w:t>
      </w:r>
    </w:p>
    <w:p w:rsidR="00046977" w:rsidRPr="000D6207" w:rsidRDefault="00046977" w:rsidP="00046977">
      <w:pPr>
        <w:snapToGrid w:val="0"/>
        <w:spacing w:line="300" w:lineRule="exact"/>
        <w:ind w:left="1021" w:hanging="851"/>
        <w:jc w:val="both"/>
        <w:rPr>
          <w:rFonts w:ascii="標楷體" w:eastAsia="標楷體" w:hAnsi="標楷體"/>
          <w:sz w:val="28"/>
        </w:rPr>
      </w:pPr>
      <w:r w:rsidRPr="000D6207">
        <w:rPr>
          <w:rFonts w:ascii="標楷體" w:eastAsia="標楷體" w:hAnsi="標楷體" w:hint="eastAsia"/>
          <w:sz w:val="28"/>
        </w:rPr>
        <w:t>（二）除前款以外之學校與館所及其他機關團體：</w:t>
      </w:r>
    </w:p>
    <w:p w:rsidR="00046977" w:rsidRPr="000D6207" w:rsidRDefault="00046977" w:rsidP="00046977">
      <w:pPr>
        <w:snapToGrid w:val="0"/>
        <w:spacing w:line="300" w:lineRule="exact"/>
        <w:ind w:left="964" w:hanging="482"/>
        <w:jc w:val="both"/>
        <w:rPr>
          <w:rFonts w:ascii="標楷體" w:eastAsia="標楷體" w:hAnsi="標楷體"/>
          <w:sz w:val="28"/>
        </w:rPr>
      </w:pPr>
      <w:r w:rsidRPr="000D6207">
        <w:rPr>
          <w:rFonts w:ascii="標楷體" w:eastAsia="標楷體" w:hAnsi="標楷體" w:hint="eastAsia"/>
          <w:sz w:val="28"/>
        </w:rPr>
        <w:t xml:space="preserve">１、補助計畫： </w:t>
      </w:r>
    </w:p>
    <w:p w:rsidR="00046977" w:rsidRPr="000D6207" w:rsidRDefault="00046977" w:rsidP="00046977">
      <w:pPr>
        <w:snapToGrid w:val="0"/>
        <w:spacing w:line="300" w:lineRule="exact"/>
        <w:ind w:left="1021" w:hanging="737"/>
        <w:jc w:val="both"/>
        <w:rPr>
          <w:rFonts w:ascii="標楷體" w:eastAsia="標楷體" w:hAnsi="標楷體"/>
          <w:sz w:val="28"/>
        </w:rPr>
      </w:pPr>
      <w:r w:rsidRPr="000D6207">
        <w:rPr>
          <w:rFonts w:ascii="標楷體" w:eastAsia="標楷體" w:hAnsi="標楷體" w:hint="eastAsia"/>
          <w:sz w:val="28"/>
        </w:rPr>
        <w:t xml:space="preserve">  (１)全額補助：計畫結餘款全數繳回。</w:t>
      </w:r>
    </w:p>
    <w:p w:rsidR="00046977" w:rsidRPr="000D6207" w:rsidRDefault="00046977" w:rsidP="00046977">
      <w:pPr>
        <w:snapToGrid w:val="0"/>
        <w:spacing w:line="300" w:lineRule="exact"/>
        <w:ind w:left="1021" w:hanging="737"/>
        <w:jc w:val="both"/>
        <w:rPr>
          <w:rFonts w:ascii="標楷體" w:eastAsia="標楷體" w:hAnsi="標楷體"/>
          <w:sz w:val="28"/>
        </w:rPr>
      </w:pPr>
      <w:r w:rsidRPr="000D6207">
        <w:rPr>
          <w:rFonts w:ascii="標楷體" w:eastAsia="標楷體" w:hAnsi="標楷體" w:hint="eastAsia"/>
          <w:sz w:val="28"/>
        </w:rPr>
        <w:t xml:space="preserve">  (２)部分補助：計畫結餘款按本部核定補助金額占核定計畫總額之比率繳回。</w:t>
      </w:r>
    </w:p>
    <w:p w:rsidR="00046977" w:rsidRPr="000D6207" w:rsidRDefault="00046977" w:rsidP="00046977">
      <w:pPr>
        <w:snapToGrid w:val="0"/>
        <w:spacing w:line="300" w:lineRule="exact"/>
        <w:ind w:left="1021" w:hanging="737"/>
        <w:jc w:val="both"/>
        <w:rPr>
          <w:rFonts w:ascii="標楷體" w:eastAsia="標楷體" w:hAnsi="標楷體"/>
          <w:sz w:val="28"/>
        </w:rPr>
      </w:pPr>
      <w:r w:rsidRPr="000D6207">
        <w:rPr>
          <w:rFonts w:ascii="標楷體" w:eastAsia="標楷體" w:hAnsi="標楷體" w:hint="eastAsia"/>
          <w:sz w:val="28"/>
        </w:rPr>
        <w:t xml:space="preserve">  (３)地方政府補助計畫之結餘款未超過十萬元者，依中央對直轄市及縣（市）政府補助辦法第十九條第二款規定，無需繳回。</w:t>
      </w:r>
    </w:p>
    <w:p w:rsidR="00046977" w:rsidRPr="000D6207" w:rsidRDefault="00046977" w:rsidP="00046977">
      <w:pPr>
        <w:snapToGrid w:val="0"/>
        <w:spacing w:line="300" w:lineRule="exact"/>
        <w:ind w:left="510" w:hanging="510"/>
        <w:jc w:val="both"/>
        <w:rPr>
          <w:rFonts w:ascii="標楷體" w:eastAsia="標楷體" w:hAnsi="標楷體"/>
          <w:sz w:val="28"/>
          <w:szCs w:val="24"/>
        </w:rPr>
      </w:pPr>
      <w:r w:rsidRPr="000D6207">
        <w:rPr>
          <w:rFonts w:ascii="標楷體" w:eastAsia="標楷體" w:hAnsi="標楷體" w:hint="eastAsia"/>
          <w:sz w:val="28"/>
          <w:szCs w:val="24"/>
        </w:rPr>
        <w:t xml:space="preserve">   </w:t>
      </w:r>
      <w:r w:rsidRPr="000D6207">
        <w:rPr>
          <w:rFonts w:ascii="標楷體" w:eastAsia="標楷體" w:hAnsi="標楷體" w:hint="eastAsia"/>
          <w:sz w:val="28"/>
        </w:rPr>
        <w:t>２、</w:t>
      </w:r>
      <w:r w:rsidRPr="000D6207">
        <w:rPr>
          <w:rFonts w:ascii="標楷體" w:eastAsia="標楷體" w:hAnsi="標楷體" w:hint="eastAsia"/>
          <w:sz w:val="28"/>
          <w:szCs w:val="24"/>
        </w:rPr>
        <w:t>委辦計畫：</w:t>
      </w:r>
    </w:p>
    <w:p w:rsidR="00046977" w:rsidRPr="000D6207" w:rsidRDefault="00046977" w:rsidP="00046977">
      <w:pPr>
        <w:tabs>
          <w:tab w:val="left" w:pos="1620"/>
        </w:tabs>
        <w:snapToGrid w:val="0"/>
        <w:spacing w:line="300" w:lineRule="exact"/>
        <w:ind w:left="1021" w:hanging="737"/>
        <w:jc w:val="both"/>
        <w:rPr>
          <w:rFonts w:ascii="標楷體" w:eastAsia="標楷體" w:hAnsi="標楷體"/>
          <w:sz w:val="28"/>
        </w:rPr>
      </w:pPr>
      <w:r w:rsidRPr="000D6207">
        <w:rPr>
          <w:rFonts w:ascii="標楷體" w:eastAsia="標楷體" w:hAnsi="標楷體" w:hint="eastAsia"/>
          <w:sz w:val="28"/>
        </w:rPr>
        <w:t xml:space="preserve">  (１)依政府採購法完成採購程序者：契約未約定者，以不繳回為原則。</w:t>
      </w:r>
    </w:p>
    <w:p w:rsidR="00046977" w:rsidRPr="000D6207" w:rsidRDefault="00046977" w:rsidP="00046977">
      <w:pPr>
        <w:snapToGrid w:val="0"/>
        <w:spacing w:line="300" w:lineRule="exact"/>
        <w:ind w:left="1021" w:hanging="737"/>
        <w:jc w:val="both"/>
        <w:rPr>
          <w:rFonts w:ascii="標楷體" w:eastAsia="標楷體" w:hAnsi="標楷體"/>
          <w:sz w:val="28"/>
          <w:szCs w:val="24"/>
        </w:rPr>
      </w:pPr>
      <w:r w:rsidRPr="000D6207">
        <w:rPr>
          <w:rFonts w:ascii="標楷體" w:eastAsia="標楷體" w:hAnsi="標楷體" w:hint="eastAsia"/>
          <w:sz w:val="22"/>
        </w:rPr>
        <w:t xml:space="preserve">  </w:t>
      </w:r>
      <w:r w:rsidRPr="000D6207">
        <w:rPr>
          <w:rFonts w:ascii="標楷體" w:eastAsia="標楷體" w:hAnsi="標楷體" w:hint="eastAsia"/>
          <w:sz w:val="28"/>
        </w:rPr>
        <w:t>(２)</w:t>
      </w:r>
      <w:r w:rsidRPr="000D6207">
        <w:rPr>
          <w:rFonts w:ascii="標楷體" w:eastAsia="標楷體" w:hAnsi="標楷體" w:hint="eastAsia"/>
          <w:sz w:val="28"/>
          <w:szCs w:val="24"/>
        </w:rPr>
        <w:t>依行政程序法採行政協助或行政指示方式辦理者：計畫結餘款應全數繳回。</w:t>
      </w:r>
    </w:p>
    <w:p w:rsidR="00046977" w:rsidRPr="000D6207" w:rsidRDefault="00046977" w:rsidP="00046977">
      <w:pPr>
        <w:snapToGrid w:val="0"/>
        <w:spacing w:line="300" w:lineRule="exact"/>
        <w:ind w:leftChars="200" w:left="1065" w:hangingChars="209" w:hanging="585"/>
        <w:jc w:val="both"/>
        <w:rPr>
          <w:rFonts w:ascii="標楷體" w:eastAsia="標楷體" w:hAnsi="標楷體"/>
          <w:sz w:val="28"/>
        </w:rPr>
      </w:pPr>
    </w:p>
    <w:p w:rsidR="00046977" w:rsidRPr="000D6207" w:rsidRDefault="00046977" w:rsidP="00046977">
      <w:pPr>
        <w:snapToGrid w:val="0"/>
        <w:spacing w:line="300" w:lineRule="exact"/>
        <w:ind w:left="510" w:hanging="510"/>
        <w:jc w:val="both"/>
        <w:rPr>
          <w:rFonts w:ascii="標楷體" w:eastAsia="標楷體" w:hAnsi="標楷體"/>
          <w:b/>
          <w:sz w:val="28"/>
          <w:szCs w:val="24"/>
        </w:rPr>
      </w:pPr>
      <w:r w:rsidRPr="000D6207">
        <w:rPr>
          <w:rFonts w:ascii="標楷體" w:eastAsia="標楷體" w:hAnsi="標楷體" w:hint="eastAsia"/>
          <w:b/>
          <w:sz w:val="28"/>
          <w:szCs w:val="24"/>
        </w:rPr>
        <w:t>第八章  計畫結報</w:t>
      </w:r>
    </w:p>
    <w:p w:rsidR="00046977" w:rsidRPr="000D6207" w:rsidRDefault="00046977" w:rsidP="00046977">
      <w:pPr>
        <w:snapToGrid w:val="0"/>
        <w:spacing w:line="300" w:lineRule="exact"/>
        <w:ind w:left="794" w:hanging="794"/>
        <w:jc w:val="both"/>
        <w:rPr>
          <w:rFonts w:ascii="標楷體" w:eastAsia="標楷體" w:hAnsi="標楷體"/>
          <w:sz w:val="28"/>
          <w:szCs w:val="24"/>
        </w:rPr>
      </w:pPr>
      <w:r w:rsidRPr="000D6207">
        <w:rPr>
          <w:rFonts w:ascii="標楷體" w:eastAsia="標楷體" w:hAnsi="標楷體" w:hint="eastAsia"/>
          <w:sz w:val="28"/>
          <w:szCs w:val="24"/>
        </w:rPr>
        <w:t>十二、計畫之結報，除</w:t>
      </w:r>
      <w:r w:rsidRPr="000D6207">
        <w:rPr>
          <w:rFonts w:ascii="標楷體" w:eastAsia="標楷體" w:hAnsi="標楷體" w:hint="eastAsia"/>
          <w:sz w:val="28"/>
        </w:rPr>
        <w:t>委辦計畫經依政府採購法完成採購程序者，得免辦理外，</w:t>
      </w:r>
      <w:r w:rsidRPr="000D6207">
        <w:rPr>
          <w:rFonts w:ascii="標楷體" w:eastAsia="標楷體" w:hAnsi="標楷體" w:hint="eastAsia"/>
          <w:sz w:val="28"/>
          <w:szCs w:val="24"/>
        </w:rPr>
        <w:t>至遲應於計畫核定執行期間屆滿後二個月內，依下列情形檢附相關資料辦理結報事宜：</w:t>
      </w:r>
    </w:p>
    <w:p w:rsidR="00046977" w:rsidRPr="000D6207" w:rsidRDefault="00046977" w:rsidP="00046977">
      <w:pPr>
        <w:snapToGrid w:val="0"/>
        <w:spacing w:line="300" w:lineRule="exact"/>
        <w:ind w:left="1021" w:hanging="851"/>
        <w:jc w:val="both"/>
        <w:rPr>
          <w:rFonts w:ascii="標楷體" w:eastAsia="標楷體" w:hAnsi="標楷體"/>
          <w:sz w:val="28"/>
          <w:szCs w:val="24"/>
        </w:rPr>
      </w:pPr>
      <w:r w:rsidRPr="000D6207">
        <w:rPr>
          <w:rFonts w:ascii="標楷體" w:eastAsia="標楷體" w:hAnsi="標楷體" w:hint="eastAsia"/>
          <w:sz w:val="28"/>
          <w:szCs w:val="24"/>
        </w:rPr>
        <w:t>（一）經本部報經審計部同意原始憑證留存執行單位保管者：成果報告、本部計畫項目經費核定文件、本部經費收支結算表（附表四之一、附表四之二、附表四之三）及應繳回之計畫款項。</w:t>
      </w:r>
    </w:p>
    <w:p w:rsidR="00046977" w:rsidRPr="000D6207" w:rsidRDefault="00046977" w:rsidP="00046977">
      <w:pPr>
        <w:snapToGrid w:val="0"/>
        <w:spacing w:line="300" w:lineRule="exact"/>
        <w:ind w:left="1021" w:hanging="851"/>
        <w:jc w:val="both"/>
        <w:rPr>
          <w:rFonts w:ascii="標楷體" w:eastAsia="標楷體" w:hAnsi="標楷體"/>
          <w:sz w:val="28"/>
          <w:szCs w:val="24"/>
        </w:rPr>
      </w:pPr>
      <w:r w:rsidRPr="000D6207">
        <w:rPr>
          <w:rFonts w:ascii="標楷體" w:eastAsia="標楷體" w:hAnsi="標楷體" w:hint="eastAsia"/>
          <w:sz w:val="28"/>
          <w:szCs w:val="24"/>
        </w:rPr>
        <w:t>（二）未經本部報經審計部同意原始憑證留存執行單位保管者：除依前款規定外，並應檢附原始憑證。</w:t>
      </w:r>
    </w:p>
    <w:p w:rsidR="00046977" w:rsidRPr="000D6207" w:rsidRDefault="00046977" w:rsidP="00046977">
      <w:pPr>
        <w:snapToGrid w:val="0"/>
        <w:spacing w:line="300" w:lineRule="exact"/>
        <w:ind w:left="1021" w:hanging="851"/>
        <w:jc w:val="both"/>
        <w:rPr>
          <w:rFonts w:ascii="標楷體" w:eastAsia="標楷體" w:hAnsi="標楷體"/>
          <w:sz w:val="28"/>
          <w:szCs w:val="24"/>
        </w:rPr>
      </w:pPr>
    </w:p>
    <w:p w:rsidR="00046977" w:rsidRPr="000D6207" w:rsidRDefault="00046977" w:rsidP="00046977">
      <w:pPr>
        <w:snapToGrid w:val="0"/>
        <w:spacing w:line="300" w:lineRule="exact"/>
        <w:ind w:left="737" w:hanging="737"/>
        <w:jc w:val="both"/>
        <w:rPr>
          <w:rFonts w:ascii="標楷體" w:eastAsia="標楷體" w:hAnsi="標楷體"/>
          <w:b/>
          <w:sz w:val="28"/>
          <w:szCs w:val="24"/>
        </w:rPr>
      </w:pPr>
      <w:r w:rsidRPr="000D6207">
        <w:rPr>
          <w:rFonts w:ascii="標楷體" w:eastAsia="標楷體" w:hAnsi="標楷體" w:hint="eastAsia"/>
          <w:b/>
          <w:sz w:val="28"/>
          <w:szCs w:val="24"/>
        </w:rPr>
        <w:t>第九章  計畫憑證之保存管理及銷毀</w:t>
      </w:r>
    </w:p>
    <w:p w:rsidR="00046977" w:rsidRPr="000D6207" w:rsidRDefault="00046977" w:rsidP="00046977">
      <w:pPr>
        <w:snapToGrid w:val="0"/>
        <w:spacing w:line="300" w:lineRule="exact"/>
        <w:ind w:left="737" w:hanging="737"/>
        <w:jc w:val="both"/>
        <w:rPr>
          <w:rFonts w:ascii="標楷體" w:eastAsia="標楷體" w:hAnsi="標楷體"/>
          <w:sz w:val="28"/>
        </w:rPr>
      </w:pPr>
      <w:r w:rsidRPr="000D6207">
        <w:rPr>
          <w:rFonts w:ascii="標楷體" w:eastAsia="標楷體" w:hAnsi="標楷體" w:hint="eastAsia"/>
          <w:sz w:val="28"/>
        </w:rPr>
        <w:t>十三、計畫憑證之保存管理及銷毀，應依下列規定辦理：</w:t>
      </w:r>
    </w:p>
    <w:p w:rsidR="00046977" w:rsidRPr="000D6207" w:rsidRDefault="00046977" w:rsidP="00046977">
      <w:pPr>
        <w:snapToGrid w:val="0"/>
        <w:spacing w:line="300" w:lineRule="exact"/>
        <w:ind w:left="1021" w:hanging="851"/>
        <w:jc w:val="both"/>
        <w:rPr>
          <w:rFonts w:ascii="標楷體" w:eastAsia="標楷體" w:hAnsi="標楷體"/>
          <w:b/>
          <w:sz w:val="28"/>
          <w:szCs w:val="24"/>
        </w:rPr>
      </w:pPr>
      <w:r w:rsidRPr="000D6207">
        <w:rPr>
          <w:rFonts w:ascii="標楷體" w:eastAsia="標楷體" w:hAnsi="標楷體" w:hint="eastAsia"/>
          <w:sz w:val="28"/>
          <w:szCs w:val="24"/>
        </w:rPr>
        <w:t>（</w:t>
      </w:r>
      <w:r w:rsidRPr="000D6207">
        <w:rPr>
          <w:rFonts w:ascii="標楷體" w:eastAsia="標楷體" w:hAnsi="標楷體" w:hint="eastAsia"/>
          <w:sz w:val="28"/>
        </w:rPr>
        <w:t>一）憑證之保存及管理應依會計法相關規定辦理，除受補助地方政府已納入預算辦理之經費外，原始憑證應專冊裝訂。</w:t>
      </w:r>
    </w:p>
    <w:p w:rsidR="00046977" w:rsidRPr="000D6207" w:rsidRDefault="00046977" w:rsidP="00046977">
      <w:pPr>
        <w:snapToGrid w:val="0"/>
        <w:spacing w:line="300" w:lineRule="exact"/>
        <w:ind w:left="1021" w:hanging="851"/>
        <w:jc w:val="both"/>
        <w:rPr>
          <w:rFonts w:ascii="標楷體" w:eastAsia="標楷體" w:hAnsi="標楷體"/>
          <w:sz w:val="28"/>
          <w:szCs w:val="24"/>
        </w:rPr>
      </w:pPr>
      <w:r w:rsidRPr="000D6207">
        <w:rPr>
          <w:rFonts w:ascii="標楷體" w:eastAsia="標楷體" w:hAnsi="標楷體" w:hint="eastAsia"/>
          <w:sz w:val="28"/>
          <w:szCs w:val="24"/>
        </w:rPr>
        <w:t>（</w:t>
      </w:r>
      <w:r w:rsidRPr="000D6207">
        <w:rPr>
          <w:rFonts w:ascii="標楷體" w:eastAsia="標楷體" w:hAnsi="標楷體" w:hint="eastAsia"/>
          <w:sz w:val="28"/>
        </w:rPr>
        <w:t>二）</w:t>
      </w:r>
      <w:r w:rsidRPr="000D6207">
        <w:rPr>
          <w:rFonts w:ascii="標楷體" w:eastAsia="標楷體" w:hAnsi="標楷體" w:hint="eastAsia"/>
          <w:sz w:val="28"/>
          <w:szCs w:val="24"/>
        </w:rPr>
        <w:t>經本部報經審計部同意得留存團體之原始憑證，其銷毀應依會計法規定辦理，已屆保存年限之銷毀，應函報本部。如遇有提前銷毀，或有毀損、滅失等情事時，應敘明原因及處理情形函報本部。如經發現未確實辦理者，本部得依情節輕重，酌減嗣後補助金額或停止補助一年至五年。</w:t>
      </w:r>
    </w:p>
    <w:p w:rsidR="00046977" w:rsidRPr="000D6207" w:rsidRDefault="00046977" w:rsidP="00046977">
      <w:pPr>
        <w:snapToGrid w:val="0"/>
        <w:spacing w:line="300" w:lineRule="exact"/>
        <w:ind w:left="1021" w:hanging="851"/>
        <w:jc w:val="both"/>
        <w:rPr>
          <w:rFonts w:ascii="標楷體" w:eastAsia="標楷體" w:hAnsi="標楷體"/>
          <w:sz w:val="28"/>
          <w:szCs w:val="24"/>
        </w:rPr>
      </w:pPr>
    </w:p>
    <w:p w:rsidR="00046977" w:rsidRPr="000D6207" w:rsidRDefault="00046977" w:rsidP="00046977">
      <w:pPr>
        <w:snapToGrid w:val="0"/>
        <w:spacing w:line="300" w:lineRule="exact"/>
        <w:ind w:left="692" w:hanging="692"/>
        <w:jc w:val="both"/>
        <w:rPr>
          <w:rFonts w:ascii="標楷體" w:eastAsia="標楷體" w:hAnsi="標楷體"/>
          <w:b/>
          <w:sz w:val="28"/>
          <w:szCs w:val="24"/>
        </w:rPr>
      </w:pPr>
      <w:r w:rsidRPr="000D6207">
        <w:rPr>
          <w:rFonts w:ascii="標楷體" w:eastAsia="標楷體" w:hAnsi="標楷體" w:hint="eastAsia"/>
          <w:b/>
          <w:sz w:val="28"/>
          <w:szCs w:val="24"/>
        </w:rPr>
        <w:t>第十章  附則</w:t>
      </w:r>
    </w:p>
    <w:p w:rsidR="00046977" w:rsidRPr="000D6207" w:rsidRDefault="00046977" w:rsidP="00046977">
      <w:pPr>
        <w:snapToGrid w:val="0"/>
        <w:spacing w:line="300" w:lineRule="exact"/>
        <w:ind w:left="794" w:hanging="794"/>
        <w:jc w:val="both"/>
        <w:rPr>
          <w:rFonts w:ascii="標楷體" w:eastAsia="標楷體" w:hAnsi="標楷體"/>
          <w:sz w:val="28"/>
          <w:szCs w:val="24"/>
        </w:rPr>
      </w:pPr>
      <w:r w:rsidRPr="000D6207">
        <w:rPr>
          <w:rFonts w:ascii="標楷體" w:eastAsia="標楷體" w:hAnsi="標楷體" w:hint="eastAsia"/>
          <w:sz w:val="28"/>
          <w:szCs w:val="24"/>
        </w:rPr>
        <w:t>十四、會計年度終了後，各計畫已發生尚未清償之債務或契約責任，得依規定檢附契約或證明文件並敘明保留原因，於次年</w:t>
      </w:r>
      <w:smartTag w:uri="urn:schemas-microsoft-com:office:smarttags" w:element="chsdate">
        <w:smartTagPr>
          <w:attr w:name="Year" w:val="2013"/>
          <w:attr w:name="Month" w:val="1"/>
          <w:attr w:name="Day" w:val="5"/>
          <w:attr w:name="IsLunarDate" w:val="False"/>
          <w:attr w:name="IsROCDate" w:val="False"/>
        </w:smartTagPr>
        <w:r w:rsidRPr="000D6207">
          <w:rPr>
            <w:rFonts w:ascii="標楷體" w:eastAsia="標楷體" w:hAnsi="標楷體" w:hint="eastAsia"/>
            <w:sz w:val="28"/>
            <w:szCs w:val="24"/>
          </w:rPr>
          <w:t>一月五日</w:t>
        </w:r>
      </w:smartTag>
      <w:r w:rsidRPr="000D6207">
        <w:rPr>
          <w:rFonts w:ascii="標楷體" w:eastAsia="標楷體" w:hAnsi="標楷體" w:hint="eastAsia"/>
          <w:sz w:val="28"/>
          <w:szCs w:val="24"/>
        </w:rPr>
        <w:t>前函報本部，經轉陳行政院核定後，始得轉入下年度繼續處理。</w:t>
      </w:r>
    </w:p>
    <w:p w:rsidR="00046977" w:rsidRPr="000D6207" w:rsidRDefault="00046977" w:rsidP="00046977">
      <w:pPr>
        <w:snapToGrid w:val="0"/>
        <w:spacing w:line="300" w:lineRule="exact"/>
        <w:ind w:left="794" w:hanging="794"/>
        <w:jc w:val="both"/>
        <w:rPr>
          <w:rFonts w:ascii="標楷體" w:eastAsia="標楷體" w:hAnsi="標楷體"/>
          <w:sz w:val="28"/>
          <w:szCs w:val="24"/>
        </w:rPr>
      </w:pPr>
      <w:r w:rsidRPr="000D6207">
        <w:rPr>
          <w:rFonts w:ascii="標楷體" w:eastAsia="標楷體" w:hAnsi="標楷體" w:hint="eastAsia"/>
          <w:sz w:val="28"/>
          <w:szCs w:val="24"/>
        </w:rPr>
        <w:t>十五、各計畫執行單位對於本部核撥之經費，應加強收支管理作業及建立積極有效之管控機制，本部並得派員抽查辦理情形。</w:t>
      </w:r>
    </w:p>
    <w:p w:rsidR="00046977" w:rsidRPr="000D6207" w:rsidRDefault="00046977" w:rsidP="00046977">
      <w:pPr>
        <w:snapToGrid w:val="0"/>
        <w:spacing w:line="300" w:lineRule="exact"/>
        <w:ind w:left="794" w:hanging="794"/>
        <w:jc w:val="both"/>
        <w:rPr>
          <w:rFonts w:ascii="標楷體" w:eastAsia="標楷體" w:hAnsi="標楷體"/>
          <w:sz w:val="28"/>
          <w:szCs w:val="24"/>
        </w:rPr>
      </w:pPr>
      <w:r w:rsidRPr="000D6207">
        <w:rPr>
          <w:rFonts w:ascii="標楷體" w:eastAsia="標楷體" w:hAnsi="標楷體" w:hint="eastAsia"/>
          <w:sz w:val="28"/>
          <w:szCs w:val="24"/>
        </w:rPr>
        <w:t>十六、本部所屬機關補助或委辦經費核撥結報作業，得準用本要點之規定辦理。</w:t>
      </w: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Pr="000D6207" w:rsidRDefault="00046977" w:rsidP="00046977">
      <w:pPr>
        <w:snapToGrid w:val="0"/>
        <w:spacing w:line="300" w:lineRule="exact"/>
        <w:ind w:left="794" w:hanging="794"/>
        <w:jc w:val="both"/>
        <w:rPr>
          <w:rFonts w:ascii="標楷體" w:eastAsia="標楷體" w:hAnsi="標楷體"/>
          <w:sz w:val="28"/>
          <w:szCs w:val="24"/>
        </w:rPr>
      </w:pPr>
    </w:p>
    <w:p w:rsidR="00046977" w:rsidRDefault="00046977" w:rsidP="00046977">
      <w:pPr>
        <w:snapToGrid w:val="0"/>
        <w:spacing w:line="300" w:lineRule="exact"/>
        <w:ind w:left="794" w:hanging="794"/>
        <w:jc w:val="both"/>
        <w:rPr>
          <w:rFonts w:ascii="標楷體" w:eastAsia="標楷體" w:hAnsi="標楷體"/>
          <w:sz w:val="28"/>
          <w:szCs w:val="24"/>
        </w:rPr>
      </w:pPr>
    </w:p>
    <w:p w:rsidR="00046977" w:rsidRPr="00046977" w:rsidRDefault="00046977" w:rsidP="00046977">
      <w:pPr>
        <w:snapToGrid w:val="0"/>
        <w:spacing w:line="300" w:lineRule="exact"/>
        <w:ind w:left="794" w:hanging="794"/>
        <w:jc w:val="both"/>
        <w:rPr>
          <w:rFonts w:eastAsia="標楷體"/>
          <w:sz w:val="28"/>
          <w:szCs w:val="24"/>
        </w:rPr>
      </w:pPr>
    </w:p>
    <w:p w:rsidR="00046977" w:rsidRDefault="00046977" w:rsidP="00046977">
      <w:pPr>
        <w:rPr>
          <w:rFonts w:ascii="標楷體" w:eastAsia="標楷體" w:hAnsi="標楷體"/>
          <w:sz w:val="28"/>
          <w:szCs w:val="24"/>
        </w:rPr>
      </w:pPr>
    </w:p>
    <w:p w:rsidR="00046977" w:rsidRDefault="00046977" w:rsidP="00046977">
      <w:pPr>
        <w:rPr>
          <w:rFonts w:ascii="標楷體" w:eastAsia="標楷體" w:hAnsi="標楷體"/>
          <w:sz w:val="28"/>
          <w:szCs w:val="24"/>
        </w:rPr>
      </w:pPr>
    </w:p>
    <w:p w:rsidR="00046977" w:rsidRDefault="00046977" w:rsidP="00046977">
      <w:pPr>
        <w:rPr>
          <w:rFonts w:ascii="標楷體" w:eastAsia="標楷體" w:hAnsi="標楷體"/>
          <w:sz w:val="28"/>
          <w:szCs w:val="24"/>
        </w:rPr>
      </w:pPr>
    </w:p>
    <w:p w:rsidR="00046977" w:rsidRDefault="00046977" w:rsidP="00046977">
      <w:pPr>
        <w:rPr>
          <w:rFonts w:ascii="標楷體" w:eastAsia="標楷體" w:hAnsi="標楷體"/>
          <w:sz w:val="28"/>
          <w:szCs w:val="24"/>
        </w:rPr>
      </w:pPr>
    </w:p>
    <w:p w:rsidR="00046977" w:rsidRDefault="00046977" w:rsidP="00046977">
      <w:pPr>
        <w:rPr>
          <w:rFonts w:ascii="標楷體" w:eastAsia="標楷體" w:hAnsi="標楷體"/>
          <w:sz w:val="28"/>
          <w:szCs w:val="24"/>
        </w:rPr>
      </w:pPr>
    </w:p>
    <w:p w:rsidR="00046977" w:rsidRPr="00330118" w:rsidRDefault="007E04D4" w:rsidP="00046977">
      <w:pPr>
        <w:tabs>
          <w:tab w:val="left" w:pos="6240"/>
        </w:tabs>
        <w:jc w:val="center"/>
        <w:rPr>
          <w:rFonts w:ascii="標楷體" w:eastAsia="標楷體"/>
          <w:b/>
          <w:sz w:val="36"/>
        </w:rPr>
      </w:pPr>
      <w:r>
        <w:rPr>
          <w:rFonts w:ascii="Times New Roman" w:eastAsia="標楷體" w:hAnsi="Times New Roman"/>
          <w:b/>
          <w:bCs/>
          <w:noProof/>
          <w:color w:val="000000"/>
          <w:sz w:val="36"/>
          <w:szCs w:val="36"/>
        </w:rPr>
        <mc:AlternateContent>
          <mc:Choice Requires="wps">
            <w:drawing>
              <wp:anchor distT="0" distB="0" distL="114300" distR="114300" simplePos="0" relativeHeight="251677696" behindDoc="0" locked="0" layoutInCell="1" allowOverlap="1" wp14:anchorId="13DD1B70" wp14:editId="24725CD9">
                <wp:simplePos x="0" y="0"/>
                <wp:positionH relativeFrom="column">
                  <wp:posOffset>0</wp:posOffset>
                </wp:positionH>
                <wp:positionV relativeFrom="paragraph">
                  <wp:posOffset>-266700</wp:posOffset>
                </wp:positionV>
                <wp:extent cx="723900" cy="400050"/>
                <wp:effectExtent l="0" t="0" r="19050" b="19050"/>
                <wp:wrapNone/>
                <wp:docPr id="30" name="文字方塊 30"/>
                <wp:cNvGraphicFramePr/>
                <a:graphic xmlns:a="http://schemas.openxmlformats.org/drawingml/2006/main">
                  <a:graphicData uri="http://schemas.microsoft.com/office/word/2010/wordprocessingShape">
                    <wps:wsp>
                      <wps:cNvSpPr txBox="1"/>
                      <wps:spPr>
                        <a:xfrm>
                          <a:off x="0" y="0"/>
                          <a:ext cx="7239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BE" w:rsidRDefault="00A97CBE" w:rsidP="007E04D4">
                            <w:r>
                              <w:rPr>
                                <w:rFonts w:ascii="標楷體" w:eastAsia="標楷體" w:hAnsi="標楷體" w:cs="新細明體" w:hint="eastAsia"/>
                                <w:color w:val="000000"/>
                                <w:kern w:val="0"/>
                                <w:szCs w:val="24"/>
                              </w:rPr>
                              <w:t>附件4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30" o:spid="_x0000_s1035" type="#_x0000_t202" style="position:absolute;left:0;text-align:left;margin-left:0;margin-top:-21pt;width:57pt;height:3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" fillcolor="white [3201]" strokeweight=".5pt">
                <v:textbox>
                  <w:txbxContent>
                    <w:p w:rsidR="00A97CBE" w:rsidRDefault="00A97CBE" w:rsidP="007E04D4">
                      <w:r>
                        <w:rPr>
                          <w:rFonts w:ascii="標楷體" w:eastAsia="標楷體" w:hAnsi="標楷體" w:cs="新細明體" w:hint="eastAsia"/>
                          <w:color w:val="000000"/>
                          <w:kern w:val="0"/>
                          <w:szCs w:val="24"/>
                        </w:rPr>
                        <w:t>附件4</w:t>
                      </w:r>
                    </w:p>
                  </w:txbxContent>
                </v:textbox>
              </v:shape>
            </w:pict>
          </mc:Fallback>
        </mc:AlternateContent>
      </w:r>
      <w:r w:rsidR="00046977" w:rsidRPr="00330118">
        <w:rPr>
          <w:rFonts w:ascii="標楷體" w:eastAsia="標楷體" w:hint="eastAsia"/>
          <w:b/>
          <w:sz w:val="36"/>
        </w:rPr>
        <w:t>教育部補助及委辦計畫經費編列基準表</w:t>
      </w:r>
    </w:p>
    <w:tbl>
      <w:tblPr>
        <w:tblW w:w="1058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480"/>
        <w:gridCol w:w="3868"/>
        <w:gridCol w:w="1320"/>
        <w:gridCol w:w="3120"/>
      </w:tblGrid>
      <w:tr w:rsidR="00046977" w:rsidRPr="000D6207" w:rsidTr="0073636F">
        <w:trPr>
          <w:trHeight w:val="356"/>
          <w:tblHeader/>
        </w:trPr>
        <w:tc>
          <w:tcPr>
            <w:tcW w:w="1800" w:type="dxa"/>
            <w:vAlign w:val="center"/>
          </w:tcPr>
          <w:p w:rsidR="00046977" w:rsidRPr="000D6207" w:rsidRDefault="00046977" w:rsidP="0073636F">
            <w:pPr>
              <w:snapToGrid w:val="0"/>
              <w:spacing w:line="300" w:lineRule="exact"/>
              <w:jc w:val="center"/>
              <w:rPr>
                <w:rFonts w:ascii="標楷體" w:eastAsia="標楷體" w:hAnsi="標楷體"/>
              </w:rPr>
            </w:pPr>
            <w:r w:rsidRPr="000D6207">
              <w:rPr>
                <w:rFonts w:ascii="標楷體" w:eastAsia="標楷體" w:hAnsi="標楷體" w:hint="eastAsia"/>
              </w:rPr>
              <w:t>項目</w:t>
            </w:r>
          </w:p>
        </w:tc>
        <w:tc>
          <w:tcPr>
            <w:tcW w:w="480" w:type="dxa"/>
            <w:vAlign w:val="center"/>
          </w:tcPr>
          <w:p w:rsidR="00046977" w:rsidRPr="000D6207" w:rsidRDefault="00046977" w:rsidP="0073636F">
            <w:pPr>
              <w:snapToGrid w:val="0"/>
              <w:spacing w:line="300" w:lineRule="exact"/>
              <w:jc w:val="center"/>
              <w:rPr>
                <w:rFonts w:ascii="標楷體" w:eastAsia="標楷體" w:hAnsi="標楷體"/>
                <w:spacing w:val="-20"/>
              </w:rPr>
            </w:pPr>
            <w:r w:rsidRPr="000D6207">
              <w:rPr>
                <w:rFonts w:ascii="標楷體" w:eastAsia="標楷體" w:hAnsi="標楷體" w:hint="eastAsia"/>
                <w:spacing w:val="-20"/>
              </w:rPr>
              <w:t>單位</w:t>
            </w:r>
          </w:p>
        </w:tc>
        <w:tc>
          <w:tcPr>
            <w:tcW w:w="3868" w:type="dxa"/>
            <w:vAlign w:val="center"/>
          </w:tcPr>
          <w:p w:rsidR="00046977" w:rsidRPr="000D6207" w:rsidRDefault="00046977" w:rsidP="0073636F">
            <w:pPr>
              <w:snapToGrid w:val="0"/>
              <w:spacing w:line="300" w:lineRule="exact"/>
              <w:jc w:val="center"/>
              <w:rPr>
                <w:rFonts w:ascii="標楷體" w:eastAsia="標楷體" w:hAnsi="標楷體"/>
              </w:rPr>
            </w:pPr>
            <w:r w:rsidRPr="000D6207">
              <w:rPr>
                <w:rFonts w:ascii="標楷體" w:eastAsia="標楷體" w:hAnsi="標楷體" w:hint="eastAsia"/>
              </w:rPr>
              <w:t>編列基準</w:t>
            </w:r>
          </w:p>
        </w:tc>
        <w:tc>
          <w:tcPr>
            <w:tcW w:w="1320" w:type="dxa"/>
            <w:vAlign w:val="center"/>
          </w:tcPr>
          <w:p w:rsidR="00046977" w:rsidRPr="000D6207" w:rsidRDefault="00046977" w:rsidP="0073636F">
            <w:pPr>
              <w:snapToGrid w:val="0"/>
              <w:spacing w:line="300" w:lineRule="exact"/>
              <w:jc w:val="center"/>
              <w:rPr>
                <w:rFonts w:ascii="標楷體" w:eastAsia="標楷體" w:hAnsi="標楷體"/>
              </w:rPr>
            </w:pPr>
            <w:r w:rsidRPr="000D6207">
              <w:rPr>
                <w:rFonts w:ascii="標楷體" w:eastAsia="標楷體" w:hAnsi="標楷體" w:hint="eastAsia"/>
              </w:rPr>
              <w:t>定義</w:t>
            </w:r>
          </w:p>
        </w:tc>
        <w:tc>
          <w:tcPr>
            <w:tcW w:w="3120" w:type="dxa"/>
            <w:vAlign w:val="center"/>
          </w:tcPr>
          <w:p w:rsidR="00046977" w:rsidRPr="000D6207" w:rsidRDefault="00046977" w:rsidP="0073636F">
            <w:pPr>
              <w:snapToGrid w:val="0"/>
              <w:spacing w:line="300" w:lineRule="exact"/>
              <w:jc w:val="center"/>
              <w:rPr>
                <w:rFonts w:ascii="標楷體" w:eastAsia="標楷體" w:hAnsi="標楷體"/>
              </w:rPr>
            </w:pPr>
            <w:r w:rsidRPr="000D6207">
              <w:rPr>
                <w:rFonts w:ascii="標楷體" w:eastAsia="標楷體" w:hAnsi="標楷體" w:hint="eastAsia"/>
              </w:rPr>
              <w:t>支用說明</w:t>
            </w:r>
          </w:p>
        </w:tc>
      </w:tr>
      <w:tr w:rsidR="00046977" w:rsidRPr="000D6207" w:rsidTr="0073636F">
        <w:trPr>
          <w:trHeight w:val="345"/>
        </w:trPr>
        <w:tc>
          <w:tcPr>
            <w:tcW w:w="180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一、人事費</w:t>
            </w:r>
          </w:p>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（一）計畫主持人</w:t>
            </w:r>
          </w:p>
          <w:p w:rsidR="00046977" w:rsidRPr="000D6207" w:rsidRDefault="00046977" w:rsidP="0073636F">
            <w:pPr>
              <w:snapToGrid w:val="0"/>
              <w:spacing w:line="300" w:lineRule="exact"/>
              <w:ind w:left="667" w:hangingChars="303" w:hanging="667"/>
              <w:jc w:val="both"/>
              <w:rPr>
                <w:rFonts w:ascii="標楷體" w:eastAsia="標楷體" w:hAnsi="標楷體"/>
                <w:sz w:val="22"/>
              </w:rPr>
            </w:pPr>
            <w:r w:rsidRPr="000D6207">
              <w:rPr>
                <w:rFonts w:ascii="標楷體" w:eastAsia="標楷體" w:hAnsi="標楷體" w:hint="eastAsia"/>
                <w:sz w:val="22"/>
              </w:rPr>
              <w:t>（二）協同計畫主持人</w:t>
            </w:r>
          </w:p>
          <w:p w:rsidR="00046977" w:rsidRPr="000D6207" w:rsidRDefault="00046977" w:rsidP="0073636F">
            <w:pPr>
              <w:snapToGrid w:val="0"/>
              <w:spacing w:line="300" w:lineRule="exact"/>
              <w:ind w:leftChars="7" w:left="653" w:hangingChars="289" w:hanging="636"/>
              <w:jc w:val="both"/>
              <w:rPr>
                <w:rFonts w:ascii="標楷體" w:eastAsia="標楷體" w:hAnsi="標楷體"/>
                <w:sz w:val="22"/>
              </w:rPr>
            </w:pPr>
            <w:r w:rsidRPr="000D6207">
              <w:rPr>
                <w:rFonts w:ascii="標楷體" w:eastAsia="標楷體" w:hAnsi="標楷體" w:hint="eastAsia"/>
                <w:sz w:val="22"/>
              </w:rPr>
              <w:t>（三）兼任行政助理</w:t>
            </w:r>
          </w:p>
          <w:p w:rsidR="00046977" w:rsidRPr="000D6207" w:rsidRDefault="00046977" w:rsidP="0073636F">
            <w:pPr>
              <w:snapToGrid w:val="0"/>
              <w:spacing w:line="300" w:lineRule="exact"/>
              <w:ind w:left="667" w:hangingChars="303" w:hanging="667"/>
              <w:jc w:val="both"/>
              <w:rPr>
                <w:rFonts w:ascii="標楷體" w:eastAsia="標楷體" w:hAnsi="標楷體"/>
                <w:sz w:val="22"/>
              </w:rPr>
            </w:pPr>
            <w:r w:rsidRPr="000D6207">
              <w:rPr>
                <w:rFonts w:ascii="標楷體" w:eastAsia="標楷體" w:hAnsi="標楷體" w:hint="eastAsia"/>
                <w:sz w:val="22"/>
              </w:rPr>
              <w:t>（四）專任行政助理</w:t>
            </w:r>
          </w:p>
          <w:p w:rsidR="00046977" w:rsidRPr="000D6207" w:rsidRDefault="00046977" w:rsidP="0073636F">
            <w:pPr>
              <w:snapToGrid w:val="0"/>
              <w:spacing w:line="300" w:lineRule="exact"/>
              <w:ind w:left="691" w:hangingChars="314" w:hanging="691"/>
              <w:jc w:val="both"/>
              <w:rPr>
                <w:rFonts w:ascii="標楷體" w:eastAsia="標楷體" w:hAnsi="標楷體"/>
                <w:sz w:val="22"/>
              </w:rPr>
            </w:pPr>
          </w:p>
          <w:p w:rsidR="00046977" w:rsidRPr="000D6207" w:rsidRDefault="00046977" w:rsidP="0073636F">
            <w:pPr>
              <w:snapToGrid w:val="0"/>
              <w:spacing w:line="300" w:lineRule="exact"/>
              <w:ind w:left="691" w:hangingChars="314" w:hanging="691"/>
              <w:jc w:val="both"/>
              <w:rPr>
                <w:rFonts w:ascii="標楷體" w:eastAsia="標楷體" w:hAnsi="標楷體"/>
                <w:sz w:val="22"/>
              </w:rPr>
            </w:pPr>
          </w:p>
          <w:p w:rsidR="00046977" w:rsidRPr="000D6207" w:rsidRDefault="00046977" w:rsidP="0073636F">
            <w:pPr>
              <w:snapToGrid w:val="0"/>
              <w:spacing w:line="300" w:lineRule="exact"/>
              <w:jc w:val="both"/>
              <w:rPr>
                <w:rFonts w:ascii="標楷體" w:eastAsia="標楷體" w:hAnsi="標楷體"/>
                <w:sz w:val="22"/>
              </w:rPr>
            </w:pPr>
          </w:p>
          <w:p w:rsidR="00046977" w:rsidRPr="000D6207" w:rsidRDefault="00046977" w:rsidP="0073636F">
            <w:pPr>
              <w:snapToGrid w:val="0"/>
              <w:spacing w:line="300" w:lineRule="exact"/>
              <w:ind w:left="654" w:hanging="654"/>
              <w:jc w:val="both"/>
              <w:rPr>
                <w:rFonts w:ascii="標楷體" w:eastAsia="標楷體" w:hAnsi="標楷體"/>
                <w:sz w:val="22"/>
              </w:rPr>
            </w:pPr>
            <w:r w:rsidRPr="000D6207">
              <w:rPr>
                <w:rFonts w:ascii="標楷體" w:eastAsia="標楷體" w:hAnsi="標楷體" w:hint="eastAsia"/>
                <w:sz w:val="22"/>
              </w:rPr>
              <w:t>（五）專任行政助理勞、健保費</w:t>
            </w:r>
          </w:p>
          <w:p w:rsidR="00046977" w:rsidRPr="000D6207" w:rsidRDefault="00046977" w:rsidP="0073636F">
            <w:pPr>
              <w:snapToGrid w:val="0"/>
              <w:spacing w:line="300" w:lineRule="exact"/>
              <w:ind w:left="720" w:hanging="720"/>
              <w:jc w:val="both"/>
              <w:rPr>
                <w:rFonts w:ascii="標楷體" w:eastAsia="標楷體" w:hAnsi="標楷體"/>
                <w:b/>
                <w:bCs/>
                <w:sz w:val="22"/>
              </w:rPr>
            </w:pPr>
          </w:p>
          <w:p w:rsidR="00046977" w:rsidRPr="000D6207" w:rsidRDefault="00046977" w:rsidP="0073636F">
            <w:pPr>
              <w:rPr>
                <w:rFonts w:ascii="標楷體" w:eastAsia="標楷體" w:hAnsi="標楷體"/>
                <w:sz w:val="22"/>
              </w:rPr>
            </w:pPr>
          </w:p>
          <w:p w:rsidR="00046977" w:rsidRPr="000D6207" w:rsidRDefault="00046977" w:rsidP="0073636F">
            <w:pPr>
              <w:rPr>
                <w:rFonts w:ascii="標楷體" w:eastAsia="標楷體" w:hAnsi="標楷體"/>
                <w:sz w:val="22"/>
              </w:rPr>
            </w:pPr>
          </w:p>
          <w:p w:rsidR="00046977" w:rsidRPr="000D6207" w:rsidRDefault="00046977" w:rsidP="0073636F">
            <w:pPr>
              <w:rPr>
                <w:rFonts w:ascii="標楷體" w:eastAsia="標楷體" w:hAnsi="標楷體"/>
                <w:sz w:val="22"/>
              </w:rPr>
            </w:pPr>
          </w:p>
          <w:p w:rsidR="00046977" w:rsidRPr="000D6207" w:rsidRDefault="00046977" w:rsidP="0073636F">
            <w:pPr>
              <w:rPr>
                <w:rFonts w:ascii="標楷體" w:eastAsia="標楷體" w:hAnsi="標楷體"/>
                <w:sz w:val="22"/>
              </w:rPr>
            </w:pPr>
          </w:p>
          <w:p w:rsidR="00046977" w:rsidRPr="000D6207" w:rsidRDefault="00046977" w:rsidP="0073636F">
            <w:pPr>
              <w:rPr>
                <w:rFonts w:ascii="標楷體" w:eastAsia="標楷體" w:hAnsi="標楷體"/>
                <w:sz w:val="22"/>
              </w:rPr>
            </w:pPr>
          </w:p>
          <w:p w:rsidR="00046977" w:rsidRPr="000D6207" w:rsidRDefault="00046977" w:rsidP="0073636F">
            <w:pPr>
              <w:rPr>
                <w:rFonts w:ascii="標楷體" w:eastAsia="標楷體" w:hAnsi="標楷體"/>
                <w:sz w:val="22"/>
              </w:rPr>
            </w:pPr>
          </w:p>
          <w:p w:rsidR="00046977" w:rsidRPr="000D6207" w:rsidRDefault="00046977" w:rsidP="0073636F">
            <w:pPr>
              <w:rPr>
                <w:rFonts w:ascii="標楷體" w:eastAsia="標楷體" w:hAnsi="標楷體"/>
                <w:sz w:val="22"/>
              </w:rPr>
            </w:pPr>
          </w:p>
          <w:p w:rsidR="00046977" w:rsidRPr="000D6207" w:rsidRDefault="00046977" w:rsidP="0073636F">
            <w:pPr>
              <w:rPr>
                <w:rFonts w:ascii="標楷體" w:eastAsia="標楷體" w:hAnsi="標楷體"/>
                <w:sz w:val="22"/>
              </w:rPr>
            </w:pPr>
          </w:p>
          <w:p w:rsidR="00046977" w:rsidRPr="000D6207" w:rsidRDefault="00046977" w:rsidP="0073636F">
            <w:pPr>
              <w:jc w:val="center"/>
              <w:rPr>
                <w:rFonts w:ascii="標楷體" w:eastAsia="標楷體" w:hAnsi="標楷體"/>
                <w:sz w:val="22"/>
              </w:rPr>
            </w:pPr>
          </w:p>
        </w:tc>
        <w:tc>
          <w:tcPr>
            <w:tcW w:w="480" w:type="dxa"/>
          </w:tcPr>
          <w:p w:rsidR="00046977" w:rsidRPr="000D6207" w:rsidRDefault="00046977" w:rsidP="0073636F">
            <w:pPr>
              <w:snapToGrid w:val="0"/>
              <w:spacing w:line="300" w:lineRule="exact"/>
              <w:jc w:val="both"/>
              <w:rPr>
                <w:rFonts w:ascii="標楷體" w:eastAsia="標楷體" w:hAnsi="標楷體"/>
                <w:sz w:val="22"/>
              </w:rPr>
            </w:pPr>
          </w:p>
          <w:p w:rsidR="00046977" w:rsidRPr="000D6207" w:rsidRDefault="00046977" w:rsidP="0073636F">
            <w:pPr>
              <w:snapToGrid w:val="0"/>
              <w:spacing w:line="300" w:lineRule="exact"/>
              <w:jc w:val="both"/>
              <w:rPr>
                <w:rFonts w:ascii="標楷體" w:eastAsia="標楷體" w:hAnsi="標楷體"/>
                <w:spacing w:val="-20"/>
                <w:sz w:val="22"/>
              </w:rPr>
            </w:pPr>
            <w:r w:rsidRPr="000D6207">
              <w:rPr>
                <w:rFonts w:ascii="標楷體" w:eastAsia="標楷體" w:hAnsi="標楷體" w:hint="eastAsia"/>
                <w:spacing w:val="-20"/>
                <w:sz w:val="22"/>
              </w:rPr>
              <w:t>人月</w:t>
            </w:r>
          </w:p>
          <w:p w:rsidR="00046977" w:rsidRPr="000D6207" w:rsidRDefault="00046977" w:rsidP="0073636F">
            <w:pPr>
              <w:snapToGrid w:val="0"/>
              <w:spacing w:line="300" w:lineRule="exact"/>
              <w:jc w:val="both"/>
              <w:rPr>
                <w:rFonts w:ascii="標楷體" w:eastAsia="標楷體" w:hAnsi="標楷體"/>
                <w:spacing w:val="-20"/>
                <w:sz w:val="22"/>
              </w:rPr>
            </w:pPr>
            <w:r w:rsidRPr="000D6207">
              <w:rPr>
                <w:rFonts w:ascii="標楷體" w:eastAsia="標楷體" w:hAnsi="標楷體" w:hint="eastAsia"/>
                <w:spacing w:val="-20"/>
                <w:sz w:val="22"/>
              </w:rPr>
              <w:t>人月</w:t>
            </w:r>
          </w:p>
          <w:p w:rsidR="00046977" w:rsidRPr="000D6207" w:rsidRDefault="00046977" w:rsidP="0073636F">
            <w:pPr>
              <w:snapToGrid w:val="0"/>
              <w:spacing w:line="300" w:lineRule="exact"/>
              <w:jc w:val="both"/>
              <w:rPr>
                <w:rFonts w:ascii="標楷體" w:eastAsia="標楷體" w:hAnsi="標楷體"/>
                <w:spacing w:val="-20"/>
                <w:sz w:val="22"/>
              </w:rPr>
            </w:pPr>
          </w:p>
          <w:p w:rsidR="00046977" w:rsidRPr="000D6207" w:rsidRDefault="00046977" w:rsidP="0073636F">
            <w:pPr>
              <w:snapToGrid w:val="0"/>
              <w:spacing w:line="300" w:lineRule="exact"/>
              <w:jc w:val="both"/>
              <w:rPr>
                <w:rFonts w:ascii="標楷體" w:eastAsia="標楷體" w:hAnsi="標楷體"/>
                <w:spacing w:val="-20"/>
                <w:sz w:val="22"/>
              </w:rPr>
            </w:pPr>
            <w:r w:rsidRPr="000D6207">
              <w:rPr>
                <w:rFonts w:ascii="標楷體" w:eastAsia="標楷體" w:hAnsi="標楷體" w:hint="eastAsia"/>
                <w:spacing w:val="-20"/>
                <w:sz w:val="22"/>
              </w:rPr>
              <w:t>人月</w:t>
            </w:r>
          </w:p>
          <w:p w:rsidR="00046977" w:rsidRPr="000D6207" w:rsidRDefault="00046977" w:rsidP="0073636F">
            <w:pPr>
              <w:snapToGrid w:val="0"/>
              <w:spacing w:line="300" w:lineRule="exact"/>
              <w:jc w:val="both"/>
              <w:rPr>
                <w:rFonts w:ascii="標楷體" w:eastAsia="標楷體" w:hAnsi="標楷體"/>
                <w:spacing w:val="-20"/>
                <w:sz w:val="22"/>
              </w:rPr>
            </w:pPr>
          </w:p>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pacing w:val="-20"/>
                <w:sz w:val="22"/>
              </w:rPr>
              <w:t>人月</w:t>
            </w:r>
          </w:p>
        </w:tc>
        <w:tc>
          <w:tcPr>
            <w:tcW w:w="3868" w:type="dxa"/>
          </w:tcPr>
          <w:p w:rsidR="00046977" w:rsidRPr="000D6207" w:rsidRDefault="00046977" w:rsidP="0073636F">
            <w:pPr>
              <w:tabs>
                <w:tab w:val="left" w:pos="1744"/>
              </w:tabs>
              <w:snapToGrid w:val="0"/>
              <w:spacing w:line="300" w:lineRule="exact"/>
              <w:ind w:left="2"/>
              <w:jc w:val="both"/>
              <w:rPr>
                <w:rFonts w:ascii="標楷體" w:eastAsia="標楷體" w:hAnsi="標楷體"/>
                <w:sz w:val="22"/>
              </w:rPr>
            </w:pPr>
          </w:p>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5,000元至8,000元</w:t>
            </w:r>
          </w:p>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4,000元至6,000元</w:t>
            </w:r>
          </w:p>
          <w:p w:rsidR="00046977" w:rsidRPr="000D6207" w:rsidRDefault="00046977" w:rsidP="0073636F">
            <w:pPr>
              <w:tabs>
                <w:tab w:val="left" w:pos="1744"/>
              </w:tabs>
              <w:snapToGrid w:val="0"/>
              <w:spacing w:line="300" w:lineRule="exact"/>
              <w:jc w:val="both"/>
              <w:rPr>
                <w:rFonts w:ascii="標楷體" w:eastAsia="標楷體" w:hAnsi="標楷體"/>
                <w:sz w:val="22"/>
              </w:rPr>
            </w:pPr>
          </w:p>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3,000元至5,000元</w:t>
            </w:r>
          </w:p>
          <w:p w:rsidR="00046977" w:rsidRPr="000D6207" w:rsidRDefault="00046977" w:rsidP="0073636F">
            <w:pPr>
              <w:tabs>
                <w:tab w:val="left" w:pos="1744"/>
              </w:tabs>
              <w:snapToGrid w:val="0"/>
              <w:spacing w:line="300" w:lineRule="exact"/>
              <w:jc w:val="both"/>
              <w:rPr>
                <w:rFonts w:ascii="標楷體" w:eastAsia="標楷體" w:hAnsi="標楷體"/>
                <w:sz w:val="22"/>
              </w:rPr>
            </w:pPr>
          </w:p>
          <w:p w:rsidR="00046977" w:rsidRPr="000D6207" w:rsidRDefault="00046977" w:rsidP="0073636F">
            <w:pPr>
              <w:pStyle w:val="21"/>
              <w:spacing w:line="300" w:lineRule="exact"/>
              <w:rPr>
                <w:rFonts w:ascii="標楷體" w:eastAsia="標楷體" w:hAnsi="標楷體"/>
                <w:sz w:val="22"/>
              </w:rPr>
            </w:pPr>
            <w:r w:rsidRPr="000D6207">
              <w:rPr>
                <w:rFonts w:ascii="標楷體" w:eastAsia="標楷體" w:hAnsi="標楷體" w:hint="eastAsia"/>
                <w:sz w:val="22"/>
              </w:rPr>
              <w:t>比照國科會補助專題研究計畫助理人員工作酬金參考表。若</w:t>
            </w:r>
            <w:smartTag w:uri="urn:schemas-microsoft-com:office:smarttags" w:element="chsdate">
              <w:smartTagPr>
                <w:attr w:name="Year" w:val="2009"/>
                <w:attr w:name="Month" w:val="12"/>
                <w:attr w:name="Day" w:val="1"/>
                <w:attr w:name="IsLunarDate" w:val="False"/>
                <w:attr w:name="IsROCDate" w:val="False"/>
              </w:smartTagPr>
              <w:r w:rsidRPr="000D6207">
                <w:rPr>
                  <w:rFonts w:ascii="標楷體" w:eastAsia="標楷體" w:hAnsi="標楷體" w:hint="eastAsia"/>
                  <w:sz w:val="22"/>
                </w:rPr>
                <w:t>12月1日</w:t>
              </w:r>
            </w:smartTag>
            <w:r w:rsidRPr="000D6207">
              <w:rPr>
                <w:rFonts w:ascii="標楷體" w:eastAsia="標楷體" w:hAnsi="標楷體" w:hint="eastAsia"/>
                <w:sz w:val="22"/>
              </w:rPr>
              <w:t>仍在職者，始得按當年工作月數依比例編列年終獎金。</w:t>
            </w:r>
          </w:p>
          <w:p w:rsidR="00046977" w:rsidRPr="000D6207" w:rsidRDefault="00046977" w:rsidP="0073636F">
            <w:pPr>
              <w:tabs>
                <w:tab w:val="left" w:pos="1744"/>
              </w:tabs>
              <w:snapToGrid w:val="0"/>
              <w:spacing w:line="300" w:lineRule="exact"/>
              <w:jc w:val="both"/>
              <w:rPr>
                <w:rFonts w:ascii="標楷體" w:eastAsia="標楷體" w:hAnsi="標楷體"/>
                <w:sz w:val="22"/>
              </w:rPr>
            </w:pPr>
          </w:p>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核實編列</w:t>
            </w:r>
          </w:p>
          <w:p w:rsidR="00046977" w:rsidRPr="000D6207" w:rsidRDefault="00046977" w:rsidP="0073636F">
            <w:pPr>
              <w:tabs>
                <w:tab w:val="left" w:pos="1744"/>
              </w:tabs>
              <w:snapToGrid w:val="0"/>
              <w:spacing w:line="300" w:lineRule="exact"/>
              <w:jc w:val="both"/>
              <w:rPr>
                <w:rFonts w:ascii="標楷體" w:eastAsia="標楷體" w:hAnsi="標楷體"/>
                <w:sz w:val="22"/>
              </w:rPr>
            </w:pPr>
          </w:p>
          <w:p w:rsidR="00046977" w:rsidRPr="000D6207" w:rsidRDefault="00046977" w:rsidP="0073636F">
            <w:pPr>
              <w:tabs>
                <w:tab w:val="left" w:pos="1744"/>
              </w:tabs>
              <w:snapToGrid w:val="0"/>
              <w:spacing w:line="300" w:lineRule="exact"/>
              <w:jc w:val="both"/>
              <w:rPr>
                <w:rFonts w:ascii="標楷體" w:eastAsia="標楷體" w:hAnsi="標楷體"/>
                <w:sz w:val="22"/>
              </w:rPr>
            </w:pPr>
          </w:p>
          <w:p w:rsidR="00046977" w:rsidRPr="000D6207" w:rsidRDefault="00046977" w:rsidP="0073636F">
            <w:pPr>
              <w:tabs>
                <w:tab w:val="left" w:pos="1744"/>
              </w:tabs>
              <w:snapToGrid w:val="0"/>
              <w:spacing w:line="300" w:lineRule="exact"/>
              <w:jc w:val="both"/>
              <w:rPr>
                <w:rFonts w:ascii="標楷體" w:eastAsia="標楷體" w:hAnsi="標楷體"/>
                <w:sz w:val="22"/>
              </w:rPr>
            </w:pP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凡委辦計畫所需人員之酬金屬之。</w:t>
            </w:r>
          </w:p>
          <w:p w:rsidR="00046977" w:rsidRPr="000D6207" w:rsidRDefault="00046977" w:rsidP="0073636F">
            <w:pPr>
              <w:snapToGrid w:val="0"/>
              <w:spacing w:line="300" w:lineRule="exact"/>
              <w:jc w:val="both"/>
              <w:rPr>
                <w:rFonts w:ascii="標楷體" w:eastAsia="標楷體" w:hAnsi="標楷體"/>
                <w:sz w:val="22"/>
              </w:rPr>
            </w:pPr>
          </w:p>
        </w:tc>
        <w:tc>
          <w:tcPr>
            <w:tcW w:w="3120" w:type="dxa"/>
          </w:tcPr>
          <w:p w:rsidR="00046977" w:rsidRPr="000D6207" w:rsidRDefault="00046977" w:rsidP="0073636F">
            <w:pPr>
              <w:pStyle w:val="31"/>
              <w:rPr>
                <w:rFonts w:ascii="標楷體" w:eastAsia="標楷體" w:hAnsi="標楷體"/>
              </w:rPr>
            </w:pPr>
            <w:r w:rsidRPr="000D6207">
              <w:rPr>
                <w:rFonts w:ascii="標楷體" w:eastAsia="標楷體" w:hAnsi="標楷體" w:hint="eastAsia"/>
              </w:rPr>
              <w:t>人事費應併入所得並請受委託機關代扣繳稅款。</w:t>
            </w:r>
          </w:p>
          <w:p w:rsidR="00046977" w:rsidRPr="000D6207" w:rsidRDefault="00046977" w:rsidP="00046977">
            <w:pPr>
              <w:numPr>
                <w:ilvl w:val="0"/>
                <w:numId w:val="14"/>
              </w:numPr>
              <w:snapToGrid w:val="0"/>
              <w:spacing w:line="300" w:lineRule="exact"/>
              <w:jc w:val="both"/>
              <w:rPr>
                <w:rFonts w:ascii="標楷體" w:eastAsia="標楷體" w:hAnsi="標楷體"/>
                <w:sz w:val="22"/>
              </w:rPr>
            </w:pPr>
            <w:r w:rsidRPr="000D6207">
              <w:rPr>
                <w:rFonts w:ascii="標楷體" w:eastAsia="標楷體" w:hAnsi="標楷體" w:hint="eastAsia"/>
                <w:sz w:val="22"/>
              </w:rPr>
              <w:t>資格規定：請參考本部委託研究計畫辦理。</w:t>
            </w:r>
          </w:p>
          <w:p w:rsidR="00046977" w:rsidRPr="000D6207" w:rsidRDefault="00046977" w:rsidP="00046977">
            <w:pPr>
              <w:pStyle w:val="2"/>
              <w:numPr>
                <w:ilvl w:val="0"/>
                <w:numId w:val="14"/>
              </w:numPr>
              <w:snapToGrid w:val="0"/>
              <w:spacing w:after="0" w:line="300" w:lineRule="exact"/>
              <w:ind w:leftChars="0"/>
              <w:jc w:val="both"/>
              <w:rPr>
                <w:rFonts w:ascii="標楷體" w:eastAsia="標楷體" w:hAnsi="標楷體"/>
                <w:sz w:val="22"/>
              </w:rPr>
            </w:pPr>
            <w:r w:rsidRPr="000D6207">
              <w:rPr>
                <w:rFonts w:ascii="標楷體" w:eastAsia="標楷體" w:hAnsi="標楷體" w:hint="eastAsia"/>
                <w:sz w:val="22"/>
              </w:rPr>
              <w:t>各委辦計畫人數以不超過4人為原則，但應業務需要，經機關首長同意，得酌予增列。</w:t>
            </w:r>
          </w:p>
          <w:p w:rsidR="00046977" w:rsidRPr="000D6207" w:rsidRDefault="00046977" w:rsidP="00046977">
            <w:pPr>
              <w:pStyle w:val="2"/>
              <w:numPr>
                <w:ilvl w:val="0"/>
                <w:numId w:val="14"/>
              </w:numPr>
              <w:snapToGrid w:val="0"/>
              <w:spacing w:after="0" w:line="300" w:lineRule="exact"/>
              <w:ind w:leftChars="0"/>
              <w:jc w:val="both"/>
              <w:rPr>
                <w:rFonts w:ascii="標楷體" w:eastAsia="標楷體" w:hAnsi="標楷體"/>
                <w:sz w:val="22"/>
              </w:rPr>
            </w:pPr>
            <w:r w:rsidRPr="000D6207">
              <w:rPr>
                <w:rFonts w:ascii="標楷體" w:eastAsia="標楷體" w:hAnsi="標楷體" w:hint="eastAsia"/>
                <w:sz w:val="22"/>
              </w:rPr>
              <w:t>專兼任行政助理之聘用，應依各單位人員進用辦法進用與管理。</w:t>
            </w:r>
          </w:p>
          <w:p w:rsidR="00046977" w:rsidRPr="000D6207" w:rsidRDefault="00046977" w:rsidP="00046977">
            <w:pPr>
              <w:numPr>
                <w:ilvl w:val="0"/>
                <w:numId w:val="14"/>
              </w:numPr>
              <w:snapToGrid w:val="0"/>
              <w:spacing w:line="300" w:lineRule="exact"/>
              <w:jc w:val="both"/>
              <w:rPr>
                <w:rFonts w:ascii="標楷體" w:eastAsia="標楷體" w:hAnsi="標楷體"/>
                <w:sz w:val="22"/>
              </w:rPr>
            </w:pPr>
            <w:r w:rsidRPr="000D6207">
              <w:rPr>
                <w:rFonts w:ascii="標楷體" w:eastAsia="標楷體" w:hAnsi="標楷體" w:hint="eastAsia"/>
                <w:sz w:val="22"/>
              </w:rPr>
              <w:t>支用限制：</w:t>
            </w:r>
          </w:p>
          <w:p w:rsidR="00046977" w:rsidRPr="000D6207" w:rsidRDefault="00046977" w:rsidP="0073636F">
            <w:pPr>
              <w:snapToGrid w:val="0"/>
              <w:spacing w:line="300" w:lineRule="exact"/>
              <w:ind w:left="835" w:hanging="621"/>
              <w:jc w:val="both"/>
              <w:rPr>
                <w:rFonts w:ascii="標楷體" w:eastAsia="標楷體" w:hAnsi="標楷體"/>
                <w:sz w:val="22"/>
              </w:rPr>
            </w:pPr>
            <w:r w:rsidRPr="000D6207">
              <w:rPr>
                <w:rFonts w:ascii="標楷體" w:eastAsia="標楷體" w:hAnsi="標楷體" w:hint="eastAsia"/>
                <w:sz w:val="22"/>
              </w:rPr>
              <w:t>（一）補助案件除因特殊需要並經本部同意者外，以不補助人事費為原則。</w:t>
            </w:r>
          </w:p>
          <w:p w:rsidR="00046977" w:rsidRPr="000D6207" w:rsidRDefault="00046977" w:rsidP="0073636F">
            <w:pPr>
              <w:snapToGrid w:val="0"/>
              <w:spacing w:line="300" w:lineRule="exact"/>
              <w:ind w:left="905" w:hanging="691"/>
              <w:jc w:val="both"/>
              <w:rPr>
                <w:rFonts w:ascii="標楷體" w:eastAsia="標楷體" w:hAnsi="標楷體"/>
                <w:sz w:val="22"/>
              </w:rPr>
            </w:pPr>
            <w:r w:rsidRPr="000D6207">
              <w:rPr>
                <w:rFonts w:ascii="標楷體" w:eastAsia="標楷體" w:hAnsi="標楷體" w:hint="eastAsia"/>
                <w:sz w:val="22"/>
              </w:rPr>
              <w:t>（二）計畫主持人或協同計畫主持人除因執行跨校、跨領域及其他非屬本職職責之計畫，經本部同意者外，原則不予補助相關主持人費。</w:t>
            </w:r>
          </w:p>
          <w:p w:rsidR="00046977" w:rsidRPr="000D6207" w:rsidRDefault="00046977" w:rsidP="0073636F">
            <w:pPr>
              <w:snapToGrid w:val="0"/>
              <w:spacing w:line="300" w:lineRule="exact"/>
              <w:ind w:left="905" w:hanging="691"/>
              <w:jc w:val="both"/>
              <w:rPr>
                <w:rFonts w:ascii="標楷體" w:eastAsia="標楷體" w:hAnsi="標楷體"/>
                <w:sz w:val="22"/>
              </w:rPr>
            </w:pPr>
            <w:r w:rsidRPr="000D6207">
              <w:rPr>
                <w:rFonts w:ascii="標楷體" w:eastAsia="標楷體" w:hAnsi="標楷體" w:hint="eastAsia"/>
                <w:sz w:val="22"/>
              </w:rPr>
              <w:t>（三）本項經費除經本部同意者外，不得流入；除情況特殊者，所須經費占總經費之比例以不超過50％為原則。</w:t>
            </w:r>
          </w:p>
          <w:p w:rsidR="00046977" w:rsidRPr="000D6207" w:rsidRDefault="00046977" w:rsidP="0073636F">
            <w:pPr>
              <w:pStyle w:val="2"/>
              <w:snapToGrid w:val="0"/>
              <w:spacing w:line="300" w:lineRule="exact"/>
              <w:ind w:left="1129" w:hanging="649"/>
              <w:jc w:val="both"/>
              <w:rPr>
                <w:rFonts w:ascii="標楷體" w:eastAsia="標楷體" w:hAnsi="標楷體"/>
                <w:sz w:val="22"/>
              </w:rPr>
            </w:pPr>
            <w:r w:rsidRPr="000D6207">
              <w:rPr>
                <w:rFonts w:ascii="標楷體" w:eastAsia="標楷體" w:hAnsi="標楷體" w:hint="eastAsia"/>
                <w:sz w:val="22"/>
              </w:rPr>
              <w:t>（四）已按月支領固定津貼者不得重複支領本計畫之其他酬勞。</w:t>
            </w:r>
          </w:p>
          <w:p w:rsidR="00046977" w:rsidRPr="000D6207" w:rsidRDefault="00046977" w:rsidP="0073636F">
            <w:pPr>
              <w:snapToGrid w:val="0"/>
              <w:spacing w:line="300" w:lineRule="exact"/>
              <w:ind w:left="821" w:hanging="602"/>
              <w:jc w:val="both"/>
              <w:rPr>
                <w:rFonts w:ascii="標楷體" w:eastAsia="標楷體" w:hAnsi="標楷體"/>
                <w:sz w:val="22"/>
              </w:rPr>
            </w:pPr>
            <w:r w:rsidRPr="000D6207">
              <w:rPr>
                <w:rFonts w:ascii="標楷體" w:eastAsia="標楷體" w:hAnsi="標楷體" w:hint="eastAsia"/>
                <w:sz w:val="22"/>
              </w:rPr>
              <w:t>（五）研究生兼職應按各校訂定之兼職規定辦理。</w:t>
            </w:r>
          </w:p>
          <w:p w:rsidR="00046977" w:rsidRPr="000D6207" w:rsidRDefault="00046977" w:rsidP="0073636F">
            <w:pPr>
              <w:pStyle w:val="2"/>
              <w:snapToGrid w:val="0"/>
              <w:spacing w:line="300" w:lineRule="exact"/>
              <w:ind w:left="1129" w:hanging="649"/>
              <w:jc w:val="both"/>
              <w:rPr>
                <w:rFonts w:ascii="標楷體" w:eastAsia="標楷體" w:hAnsi="標楷體"/>
                <w:strike/>
                <w:sz w:val="22"/>
              </w:rPr>
            </w:pPr>
            <w:r w:rsidRPr="000D6207">
              <w:rPr>
                <w:rFonts w:ascii="標楷體" w:eastAsia="標楷體" w:hAnsi="標楷體" w:hint="eastAsia"/>
                <w:sz w:val="22"/>
              </w:rPr>
              <w:t>（六）同一時間內計畫主持人或協同計畫主持人承接二項以上委辦計畫以及本部連續三次以上委託同一單位或人員辦理之計畫，應予列為計畫成效查核重點。</w:t>
            </w:r>
          </w:p>
          <w:p w:rsidR="00046977" w:rsidRPr="000D6207" w:rsidRDefault="00046977" w:rsidP="0073636F">
            <w:pPr>
              <w:snapToGrid w:val="0"/>
              <w:spacing w:line="300" w:lineRule="exact"/>
              <w:ind w:left="929" w:hanging="720"/>
              <w:jc w:val="both"/>
              <w:rPr>
                <w:rFonts w:ascii="標楷體" w:eastAsia="標楷體" w:hAnsi="標楷體"/>
                <w:sz w:val="22"/>
              </w:rPr>
            </w:pPr>
            <w:r w:rsidRPr="000D6207">
              <w:rPr>
                <w:rFonts w:ascii="標楷體" w:eastAsia="標楷體" w:hAnsi="標楷體" w:hint="eastAsia"/>
                <w:sz w:val="22"/>
              </w:rPr>
              <w:t>（七）專任行政助理不得再兼任本部或其他機關委託計畫。</w:t>
            </w:r>
          </w:p>
        </w:tc>
      </w:tr>
      <w:tr w:rsidR="00046977" w:rsidRPr="000D6207" w:rsidTr="0073636F">
        <w:trPr>
          <w:trHeight w:val="345"/>
        </w:trPr>
        <w:tc>
          <w:tcPr>
            <w:tcW w:w="180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二、業務費</w:t>
            </w:r>
          </w:p>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（一）出席費</w:t>
            </w:r>
          </w:p>
        </w:tc>
        <w:tc>
          <w:tcPr>
            <w:tcW w:w="480" w:type="dxa"/>
          </w:tcPr>
          <w:p w:rsidR="00046977" w:rsidRPr="000D6207" w:rsidRDefault="00046977" w:rsidP="0073636F">
            <w:pPr>
              <w:snapToGrid w:val="0"/>
              <w:spacing w:line="300" w:lineRule="exact"/>
              <w:jc w:val="both"/>
              <w:rPr>
                <w:rFonts w:ascii="標楷體" w:eastAsia="標楷體" w:hAnsi="標楷體"/>
                <w:sz w:val="22"/>
              </w:rPr>
            </w:pPr>
          </w:p>
          <w:p w:rsidR="00046977" w:rsidRPr="000D6207" w:rsidRDefault="00046977" w:rsidP="0073636F">
            <w:pPr>
              <w:snapToGrid w:val="0"/>
              <w:spacing w:line="300" w:lineRule="exact"/>
              <w:jc w:val="both"/>
              <w:rPr>
                <w:rFonts w:ascii="標楷體" w:eastAsia="標楷體" w:hAnsi="標楷體"/>
                <w:spacing w:val="-20"/>
                <w:sz w:val="22"/>
              </w:rPr>
            </w:pPr>
            <w:r w:rsidRPr="000D6207">
              <w:rPr>
                <w:rFonts w:ascii="標楷體" w:eastAsia="標楷體" w:hAnsi="標楷體" w:hint="eastAsia"/>
                <w:spacing w:val="-20"/>
                <w:sz w:val="22"/>
              </w:rPr>
              <w:t>人次</w:t>
            </w:r>
          </w:p>
        </w:tc>
        <w:tc>
          <w:tcPr>
            <w:tcW w:w="3868" w:type="dxa"/>
          </w:tcPr>
          <w:p w:rsidR="00046977" w:rsidRPr="000D6207" w:rsidRDefault="00046977" w:rsidP="0073636F">
            <w:pPr>
              <w:tabs>
                <w:tab w:val="left" w:pos="1744"/>
              </w:tabs>
              <w:snapToGrid w:val="0"/>
              <w:spacing w:line="300" w:lineRule="exact"/>
              <w:jc w:val="both"/>
              <w:rPr>
                <w:rFonts w:ascii="標楷體" w:eastAsia="標楷體" w:hAnsi="標楷體"/>
                <w:sz w:val="22"/>
              </w:rPr>
            </w:pPr>
          </w:p>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1,000元至2,000元</w:t>
            </w:r>
          </w:p>
        </w:tc>
        <w:tc>
          <w:tcPr>
            <w:tcW w:w="1320" w:type="dxa"/>
          </w:tcPr>
          <w:p w:rsidR="00046977" w:rsidRPr="000D6207" w:rsidRDefault="00046977" w:rsidP="0073636F">
            <w:pPr>
              <w:snapToGrid w:val="0"/>
              <w:spacing w:line="300" w:lineRule="exact"/>
              <w:jc w:val="both"/>
              <w:rPr>
                <w:rFonts w:ascii="標楷體" w:eastAsia="標楷體" w:hAnsi="標楷體"/>
                <w:sz w:val="22"/>
              </w:rPr>
            </w:pPr>
          </w:p>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凡邀請個人以學者專家身分參與會議之出席費屬之。</w:t>
            </w:r>
          </w:p>
        </w:tc>
        <w:tc>
          <w:tcPr>
            <w:tcW w:w="3120" w:type="dxa"/>
          </w:tcPr>
          <w:p w:rsidR="00046977" w:rsidRPr="000D6207" w:rsidRDefault="00046977" w:rsidP="0073636F">
            <w:pPr>
              <w:snapToGrid w:val="0"/>
              <w:spacing w:line="300" w:lineRule="exact"/>
              <w:jc w:val="both"/>
              <w:rPr>
                <w:rFonts w:ascii="標楷體" w:eastAsia="標楷體" w:hAnsi="標楷體"/>
                <w:sz w:val="22"/>
              </w:rPr>
            </w:pPr>
          </w:p>
          <w:p w:rsidR="00046977" w:rsidRPr="000D6207" w:rsidRDefault="00046977" w:rsidP="00046977">
            <w:pPr>
              <w:numPr>
                <w:ilvl w:val="0"/>
                <w:numId w:val="15"/>
              </w:numPr>
              <w:snapToGrid w:val="0"/>
              <w:spacing w:line="300" w:lineRule="exact"/>
              <w:jc w:val="both"/>
              <w:rPr>
                <w:rFonts w:ascii="標楷體" w:eastAsia="標楷體" w:hAnsi="標楷體"/>
                <w:sz w:val="22"/>
              </w:rPr>
            </w:pPr>
            <w:r w:rsidRPr="000D6207">
              <w:rPr>
                <w:rFonts w:ascii="標楷體" w:eastAsia="標楷體" w:hAnsi="標楷體" w:hint="eastAsia"/>
                <w:sz w:val="22"/>
              </w:rPr>
              <w:t>以邀請本機關人員以外之學者專家，參加具有政策性或專案性之重大諮詢事項會議為限。一般經常性業務會議，不得支給出席費。又本機關人員及應邀機關指派出席代表，亦不得支給出席費。</w:t>
            </w:r>
          </w:p>
          <w:p w:rsidR="00046977" w:rsidRPr="000D6207" w:rsidRDefault="00046977" w:rsidP="0073636F">
            <w:pPr>
              <w:snapToGrid w:val="0"/>
              <w:spacing w:line="300" w:lineRule="exact"/>
              <w:ind w:left="507" w:hanging="505"/>
              <w:jc w:val="both"/>
              <w:rPr>
                <w:rFonts w:ascii="標楷體" w:eastAsia="標楷體" w:hAnsi="標楷體"/>
                <w:sz w:val="22"/>
              </w:rPr>
            </w:pPr>
            <w:r w:rsidRPr="000D6207">
              <w:rPr>
                <w:rFonts w:ascii="標楷體" w:eastAsia="標楷體" w:hAnsi="標楷體" w:hint="eastAsia"/>
                <w:sz w:val="22"/>
              </w:rPr>
              <w:t>二、核銷時應檢附會議簽到紀錄。</w:t>
            </w:r>
          </w:p>
        </w:tc>
      </w:tr>
      <w:tr w:rsidR="00046977" w:rsidRPr="000D6207" w:rsidTr="0073636F">
        <w:trPr>
          <w:trHeight w:val="703"/>
        </w:trPr>
        <w:tc>
          <w:tcPr>
            <w:tcW w:w="180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（二）稿費</w:t>
            </w:r>
          </w:p>
        </w:tc>
        <w:tc>
          <w:tcPr>
            <w:tcW w:w="480" w:type="dxa"/>
          </w:tcPr>
          <w:p w:rsidR="00046977" w:rsidRPr="000D6207" w:rsidRDefault="00046977" w:rsidP="0073636F">
            <w:pPr>
              <w:snapToGrid w:val="0"/>
              <w:spacing w:line="300" w:lineRule="exact"/>
              <w:jc w:val="both"/>
              <w:rPr>
                <w:rFonts w:ascii="標楷體" w:eastAsia="標楷體" w:hAnsi="標楷體"/>
                <w:sz w:val="22"/>
              </w:rPr>
            </w:pPr>
          </w:p>
        </w:tc>
        <w:tc>
          <w:tcPr>
            <w:tcW w:w="3868" w:type="dxa"/>
          </w:tcPr>
          <w:p w:rsidR="00046977" w:rsidRPr="000D6207" w:rsidRDefault="00046977" w:rsidP="0073636F">
            <w:pPr>
              <w:pStyle w:val="af6"/>
              <w:spacing w:line="340" w:lineRule="exact"/>
              <w:jc w:val="both"/>
              <w:rPr>
                <w:rFonts w:ascii="標楷體" w:eastAsia="標楷體" w:hAnsi="標楷體"/>
                <w:sz w:val="22"/>
              </w:rPr>
            </w:pPr>
            <w:r w:rsidRPr="000D6207">
              <w:rPr>
                <w:rFonts w:ascii="標楷體" w:eastAsia="標楷體" w:hAnsi="標楷體" w:hint="eastAsia"/>
                <w:sz w:val="22"/>
              </w:rPr>
              <w:t>一、</w:t>
            </w:r>
            <w:r w:rsidRPr="000D6207">
              <w:rPr>
                <w:rFonts w:ascii="標楷體" w:eastAsia="標楷體" w:hAnsi="標楷體"/>
                <w:sz w:val="22"/>
              </w:rPr>
              <w:t>整冊書籍濃縮：每千字</w:t>
            </w:r>
          </w:p>
          <w:p w:rsidR="00046977" w:rsidRPr="000D6207" w:rsidRDefault="00046977" w:rsidP="0073636F">
            <w:pPr>
              <w:pStyle w:val="af6"/>
              <w:spacing w:line="340" w:lineRule="exact"/>
              <w:ind w:leftChars="89" w:left="452" w:hangingChars="108" w:hanging="238"/>
              <w:jc w:val="both"/>
              <w:rPr>
                <w:rFonts w:ascii="標楷體" w:eastAsia="標楷體" w:hAnsi="標楷體"/>
                <w:sz w:val="22"/>
              </w:rPr>
            </w:pPr>
            <w:r w:rsidRPr="000D6207">
              <w:rPr>
                <w:rFonts w:ascii="標楷體" w:eastAsia="標楷體" w:hAnsi="標楷體"/>
                <w:sz w:val="22"/>
              </w:rPr>
              <w:t>1.外文譯中文</w:t>
            </w:r>
            <w:r w:rsidRPr="000D6207">
              <w:rPr>
                <w:rFonts w:ascii="標楷體" w:eastAsia="標楷體" w:hAnsi="標楷體" w:hint="eastAsia"/>
                <w:sz w:val="22"/>
              </w:rPr>
              <w:t>：690</w:t>
            </w:r>
            <w:r w:rsidRPr="000D6207">
              <w:rPr>
                <w:rFonts w:ascii="標楷體" w:eastAsia="標楷體" w:hAnsi="標楷體"/>
                <w:sz w:val="22"/>
              </w:rPr>
              <w:t>至</w:t>
            </w:r>
            <w:r w:rsidRPr="000D6207">
              <w:rPr>
                <w:rFonts w:ascii="標楷體" w:eastAsia="標楷體" w:hAnsi="標楷體" w:hint="eastAsia"/>
                <w:sz w:val="22"/>
              </w:rPr>
              <w:t>1,040</w:t>
            </w:r>
            <w:r w:rsidRPr="000D6207">
              <w:rPr>
                <w:rFonts w:ascii="標楷體" w:eastAsia="標楷體" w:hAnsi="標楷體"/>
                <w:sz w:val="22"/>
              </w:rPr>
              <w:t>元，以中文計</w:t>
            </w:r>
          </w:p>
          <w:p w:rsidR="00046977" w:rsidRPr="000D6207" w:rsidRDefault="00046977" w:rsidP="0073636F">
            <w:pPr>
              <w:pStyle w:val="af6"/>
              <w:spacing w:line="340" w:lineRule="exact"/>
              <w:ind w:leftChars="89" w:left="452" w:hangingChars="108" w:hanging="238"/>
              <w:jc w:val="both"/>
              <w:rPr>
                <w:rFonts w:ascii="標楷體" w:eastAsia="標楷體" w:hAnsi="標楷體"/>
                <w:sz w:val="22"/>
              </w:rPr>
            </w:pPr>
            <w:r w:rsidRPr="000D6207">
              <w:rPr>
                <w:rFonts w:ascii="標楷體" w:eastAsia="標楷體" w:hAnsi="標楷體"/>
                <w:sz w:val="22"/>
              </w:rPr>
              <w:t>2.中文譯外文</w:t>
            </w:r>
            <w:r w:rsidRPr="000D6207">
              <w:rPr>
                <w:rFonts w:ascii="標楷體" w:eastAsia="標楷體" w:hAnsi="標楷體" w:hint="eastAsia"/>
                <w:sz w:val="22"/>
              </w:rPr>
              <w:t>：870</w:t>
            </w:r>
            <w:r w:rsidRPr="000D6207">
              <w:rPr>
                <w:rFonts w:ascii="標楷體" w:eastAsia="標楷體" w:hAnsi="標楷體"/>
                <w:sz w:val="22"/>
              </w:rPr>
              <w:t>元至</w:t>
            </w:r>
            <w:r w:rsidRPr="000D6207">
              <w:rPr>
                <w:rFonts w:ascii="標楷體" w:eastAsia="標楷體" w:hAnsi="標楷體" w:hint="eastAsia"/>
                <w:sz w:val="22"/>
              </w:rPr>
              <w:t>1,390</w:t>
            </w:r>
            <w:r w:rsidRPr="000D6207">
              <w:rPr>
                <w:rFonts w:ascii="標楷體" w:eastAsia="標楷體" w:hAnsi="標楷體"/>
                <w:sz w:val="22"/>
              </w:rPr>
              <w:t>元，以外文計</w:t>
            </w:r>
          </w:p>
          <w:p w:rsidR="00046977" w:rsidRPr="000D6207" w:rsidRDefault="00046977" w:rsidP="0073636F">
            <w:pPr>
              <w:pStyle w:val="af6"/>
              <w:spacing w:line="340" w:lineRule="exact"/>
              <w:jc w:val="both"/>
              <w:rPr>
                <w:rFonts w:ascii="標楷體" w:eastAsia="標楷體" w:hAnsi="標楷體"/>
                <w:sz w:val="22"/>
              </w:rPr>
            </w:pPr>
            <w:r w:rsidRPr="000D6207">
              <w:rPr>
                <w:rFonts w:ascii="標楷體" w:eastAsia="標楷體" w:hAnsi="標楷體" w:hint="eastAsia"/>
                <w:sz w:val="22"/>
              </w:rPr>
              <w:t>二、撰稿：每千字</w:t>
            </w:r>
          </w:p>
          <w:p w:rsidR="00046977" w:rsidRPr="000D6207" w:rsidRDefault="00046977" w:rsidP="0073636F">
            <w:pPr>
              <w:pStyle w:val="af6"/>
              <w:spacing w:line="340" w:lineRule="exact"/>
              <w:ind w:leftChars="89" w:left="452" w:hangingChars="108" w:hanging="238"/>
              <w:jc w:val="both"/>
              <w:rPr>
                <w:rFonts w:ascii="標楷體" w:eastAsia="標楷體" w:hAnsi="標楷體"/>
                <w:sz w:val="22"/>
              </w:rPr>
            </w:pPr>
            <w:r w:rsidRPr="000D6207">
              <w:rPr>
                <w:rFonts w:ascii="標楷體" w:eastAsia="標楷體" w:hAnsi="標楷體" w:hint="eastAsia"/>
                <w:sz w:val="22"/>
              </w:rPr>
              <w:t>1.一般稿件：中文580元至870元</w:t>
            </w:r>
          </w:p>
          <w:p w:rsidR="00046977" w:rsidRPr="000D6207" w:rsidRDefault="00046977" w:rsidP="0073636F">
            <w:pPr>
              <w:pStyle w:val="af6"/>
              <w:spacing w:line="340" w:lineRule="exact"/>
              <w:ind w:leftChars="89" w:left="691" w:hangingChars="217" w:hanging="477"/>
              <w:jc w:val="both"/>
              <w:rPr>
                <w:rFonts w:ascii="標楷體" w:eastAsia="標楷體" w:hAnsi="標楷體"/>
                <w:sz w:val="22"/>
              </w:rPr>
            </w:pPr>
            <w:r w:rsidRPr="000D6207">
              <w:rPr>
                <w:rFonts w:ascii="標楷體" w:eastAsia="標楷體" w:hAnsi="標楷體" w:hint="eastAsia"/>
                <w:sz w:val="22"/>
              </w:rPr>
              <w:t>2.特別稿件：</w:t>
            </w:r>
          </w:p>
          <w:p w:rsidR="00046977" w:rsidRPr="000D6207" w:rsidRDefault="00046977" w:rsidP="00046977">
            <w:pPr>
              <w:pStyle w:val="af6"/>
              <w:numPr>
                <w:ilvl w:val="0"/>
                <w:numId w:val="18"/>
              </w:numPr>
              <w:tabs>
                <w:tab w:val="clear" w:pos="1052"/>
                <w:tab w:val="num" w:pos="812"/>
              </w:tabs>
              <w:spacing w:line="340" w:lineRule="exact"/>
              <w:ind w:hanging="600"/>
              <w:jc w:val="both"/>
              <w:rPr>
                <w:rFonts w:ascii="標楷體" w:eastAsia="標楷體" w:hAnsi="標楷體"/>
                <w:sz w:val="22"/>
              </w:rPr>
            </w:pPr>
            <w:r w:rsidRPr="000D6207">
              <w:rPr>
                <w:rFonts w:ascii="標楷體" w:eastAsia="標楷體" w:hAnsi="標楷體" w:hint="eastAsia"/>
                <w:sz w:val="22"/>
              </w:rPr>
              <w:t>中文690元至1,210元</w:t>
            </w:r>
          </w:p>
          <w:p w:rsidR="00046977" w:rsidRPr="000D6207" w:rsidRDefault="00046977" w:rsidP="00046977">
            <w:pPr>
              <w:pStyle w:val="af6"/>
              <w:numPr>
                <w:ilvl w:val="0"/>
                <w:numId w:val="18"/>
              </w:numPr>
              <w:tabs>
                <w:tab w:val="clear" w:pos="1052"/>
                <w:tab w:val="num" w:pos="812"/>
              </w:tabs>
              <w:spacing w:line="340" w:lineRule="exact"/>
              <w:ind w:hanging="600"/>
              <w:jc w:val="both"/>
              <w:rPr>
                <w:rFonts w:ascii="標楷體" w:eastAsia="標楷體" w:hAnsi="標楷體"/>
                <w:sz w:val="22"/>
              </w:rPr>
            </w:pPr>
            <w:r w:rsidRPr="000D6207">
              <w:rPr>
                <w:rFonts w:ascii="標楷體" w:eastAsia="標楷體" w:hAnsi="標楷體" w:hint="eastAsia"/>
                <w:sz w:val="22"/>
              </w:rPr>
              <w:t>外文870元至1,390元</w:t>
            </w:r>
          </w:p>
          <w:p w:rsidR="00046977" w:rsidRPr="000D6207" w:rsidRDefault="00046977" w:rsidP="0073636F">
            <w:pPr>
              <w:pStyle w:val="af6"/>
              <w:spacing w:line="340" w:lineRule="exact"/>
              <w:jc w:val="both"/>
              <w:rPr>
                <w:rFonts w:ascii="標楷體" w:eastAsia="標楷體" w:hAnsi="標楷體"/>
                <w:sz w:val="22"/>
              </w:rPr>
            </w:pPr>
            <w:r w:rsidRPr="000D6207">
              <w:rPr>
                <w:rFonts w:ascii="標楷體" w:eastAsia="標楷體" w:hAnsi="標楷體" w:hint="eastAsia"/>
                <w:sz w:val="22"/>
              </w:rPr>
              <w:t>三、編稿費：</w:t>
            </w:r>
          </w:p>
          <w:p w:rsidR="00046977" w:rsidRPr="000D6207" w:rsidRDefault="00046977" w:rsidP="00046977">
            <w:pPr>
              <w:pStyle w:val="af6"/>
              <w:numPr>
                <w:ilvl w:val="1"/>
                <w:numId w:val="18"/>
              </w:numPr>
              <w:tabs>
                <w:tab w:val="clear" w:pos="1532"/>
                <w:tab w:val="num" w:pos="452"/>
              </w:tabs>
              <w:spacing w:line="340" w:lineRule="exact"/>
              <w:ind w:hanging="1320"/>
              <w:jc w:val="both"/>
              <w:rPr>
                <w:rFonts w:ascii="標楷體" w:eastAsia="標楷體" w:hAnsi="標楷體"/>
                <w:sz w:val="22"/>
              </w:rPr>
            </w:pPr>
            <w:r w:rsidRPr="000D6207">
              <w:rPr>
                <w:rFonts w:ascii="標楷體" w:eastAsia="標楷體" w:hAnsi="標楷體" w:hint="eastAsia"/>
                <w:sz w:val="22"/>
              </w:rPr>
              <w:t>文字稿：每千字</w:t>
            </w:r>
          </w:p>
          <w:p w:rsidR="00046977" w:rsidRPr="000D6207" w:rsidRDefault="00046977" w:rsidP="00046977">
            <w:pPr>
              <w:pStyle w:val="af6"/>
              <w:numPr>
                <w:ilvl w:val="0"/>
                <w:numId w:val="19"/>
              </w:numPr>
              <w:tabs>
                <w:tab w:val="clear" w:pos="1532"/>
                <w:tab w:val="num" w:pos="794"/>
              </w:tabs>
              <w:spacing w:line="340" w:lineRule="exact"/>
              <w:ind w:hanging="1074"/>
              <w:jc w:val="both"/>
              <w:rPr>
                <w:rFonts w:ascii="標楷體" w:eastAsia="標楷體" w:hAnsi="標楷體"/>
                <w:sz w:val="22"/>
              </w:rPr>
            </w:pPr>
            <w:r w:rsidRPr="000D6207">
              <w:rPr>
                <w:rFonts w:ascii="標楷體" w:eastAsia="標楷體" w:hAnsi="標楷體" w:hint="eastAsia"/>
                <w:sz w:val="22"/>
              </w:rPr>
              <w:t>中文260元至350元</w:t>
            </w:r>
          </w:p>
          <w:p w:rsidR="00046977" w:rsidRPr="000D6207" w:rsidRDefault="00046977" w:rsidP="00046977">
            <w:pPr>
              <w:pStyle w:val="af6"/>
              <w:numPr>
                <w:ilvl w:val="0"/>
                <w:numId w:val="19"/>
              </w:numPr>
              <w:tabs>
                <w:tab w:val="clear" w:pos="1532"/>
                <w:tab w:val="num" w:pos="794"/>
              </w:tabs>
              <w:spacing w:line="340" w:lineRule="exact"/>
              <w:ind w:hanging="1074"/>
              <w:jc w:val="both"/>
              <w:rPr>
                <w:rFonts w:ascii="標楷體" w:eastAsia="標楷體" w:hAnsi="標楷體"/>
                <w:sz w:val="22"/>
              </w:rPr>
            </w:pPr>
            <w:r w:rsidRPr="000D6207">
              <w:rPr>
                <w:rFonts w:ascii="標楷體" w:eastAsia="標楷體" w:hAnsi="標楷體" w:hint="eastAsia"/>
                <w:sz w:val="22"/>
              </w:rPr>
              <w:t>外文350元至580元</w:t>
            </w:r>
          </w:p>
          <w:p w:rsidR="00046977" w:rsidRPr="000D6207" w:rsidRDefault="00046977" w:rsidP="0073636F">
            <w:pPr>
              <w:pStyle w:val="af6"/>
              <w:spacing w:line="340" w:lineRule="exact"/>
              <w:ind w:leftChars="88" w:left="451" w:hangingChars="109" w:hanging="240"/>
              <w:jc w:val="both"/>
              <w:rPr>
                <w:rFonts w:ascii="標楷體" w:eastAsia="標楷體" w:hAnsi="標楷體"/>
                <w:sz w:val="22"/>
              </w:rPr>
            </w:pPr>
            <w:r w:rsidRPr="000D6207">
              <w:rPr>
                <w:rFonts w:ascii="標楷體" w:eastAsia="標楷體" w:hAnsi="標楷體" w:hint="eastAsia"/>
                <w:sz w:val="22"/>
              </w:rPr>
              <w:t>2.圖片稿：每張115元至170元</w:t>
            </w:r>
          </w:p>
          <w:p w:rsidR="00046977" w:rsidRPr="000D6207" w:rsidRDefault="00046977" w:rsidP="0073636F">
            <w:pPr>
              <w:pStyle w:val="af6"/>
              <w:spacing w:line="340" w:lineRule="exact"/>
              <w:jc w:val="both"/>
              <w:rPr>
                <w:rFonts w:ascii="標楷體" w:eastAsia="標楷體" w:hAnsi="標楷體"/>
                <w:sz w:val="22"/>
              </w:rPr>
            </w:pPr>
            <w:r w:rsidRPr="000D6207">
              <w:rPr>
                <w:rFonts w:ascii="標楷體" w:eastAsia="標楷體" w:hAnsi="標楷體" w:hint="eastAsia"/>
                <w:sz w:val="22"/>
              </w:rPr>
              <w:t>四、圖片使用費：每張</w:t>
            </w:r>
          </w:p>
          <w:p w:rsidR="00046977" w:rsidRPr="000D6207" w:rsidRDefault="00046977" w:rsidP="0073636F">
            <w:pPr>
              <w:pStyle w:val="af6"/>
              <w:spacing w:line="340" w:lineRule="exact"/>
              <w:ind w:left="1645" w:hanging="1418"/>
              <w:jc w:val="both"/>
              <w:rPr>
                <w:rFonts w:ascii="標楷體" w:eastAsia="標楷體" w:hAnsi="標楷體"/>
                <w:sz w:val="22"/>
              </w:rPr>
            </w:pPr>
            <w:r w:rsidRPr="000D6207">
              <w:rPr>
                <w:rFonts w:ascii="標楷體" w:eastAsia="標楷體" w:hAnsi="標楷體" w:hint="eastAsia"/>
                <w:sz w:val="22"/>
              </w:rPr>
              <w:t>1.一般稿件：230元至920元</w:t>
            </w:r>
          </w:p>
          <w:p w:rsidR="00046977" w:rsidRPr="000D6207" w:rsidRDefault="00046977" w:rsidP="0073636F">
            <w:pPr>
              <w:pStyle w:val="af6"/>
              <w:spacing w:line="340" w:lineRule="exact"/>
              <w:ind w:left="1532" w:hanging="1305"/>
              <w:jc w:val="both"/>
              <w:rPr>
                <w:rFonts w:ascii="標楷體" w:eastAsia="標楷體" w:hAnsi="標楷體"/>
                <w:sz w:val="22"/>
              </w:rPr>
            </w:pPr>
            <w:r w:rsidRPr="000D6207">
              <w:rPr>
                <w:rFonts w:ascii="標楷體" w:eastAsia="標楷體" w:hAnsi="標楷體" w:hint="eastAsia"/>
                <w:sz w:val="22"/>
              </w:rPr>
              <w:t>2.專業稿件：1,160元至3,470元</w:t>
            </w:r>
          </w:p>
          <w:p w:rsidR="00046977" w:rsidRPr="000D6207" w:rsidRDefault="00046977" w:rsidP="0073636F">
            <w:pPr>
              <w:pStyle w:val="af6"/>
              <w:spacing w:line="340" w:lineRule="exact"/>
              <w:ind w:left="1871" w:hanging="1871"/>
              <w:jc w:val="both"/>
              <w:rPr>
                <w:rFonts w:ascii="標楷體" w:eastAsia="標楷體" w:hAnsi="標楷體"/>
                <w:sz w:val="22"/>
              </w:rPr>
            </w:pPr>
            <w:r w:rsidRPr="000D6207">
              <w:rPr>
                <w:rFonts w:ascii="標楷體" w:eastAsia="標楷體" w:hAnsi="標楷體" w:hint="eastAsia"/>
                <w:sz w:val="22"/>
              </w:rPr>
              <w:t>五、圖片版權費：2,310元至6,930元</w:t>
            </w:r>
          </w:p>
          <w:p w:rsidR="00046977" w:rsidRPr="000D6207" w:rsidRDefault="00046977" w:rsidP="0073636F">
            <w:pPr>
              <w:pStyle w:val="af6"/>
              <w:spacing w:line="340" w:lineRule="exact"/>
              <w:ind w:right="57"/>
              <w:jc w:val="both"/>
              <w:rPr>
                <w:rFonts w:ascii="標楷體" w:eastAsia="標楷體" w:hAnsi="標楷體"/>
                <w:sz w:val="22"/>
              </w:rPr>
            </w:pPr>
            <w:r w:rsidRPr="000D6207">
              <w:rPr>
                <w:rFonts w:ascii="標楷體" w:eastAsia="標楷體" w:hAnsi="標楷體" w:hint="eastAsia"/>
                <w:sz w:val="22"/>
              </w:rPr>
              <w:t>六、設計完稿費：</w:t>
            </w:r>
          </w:p>
          <w:p w:rsidR="00046977" w:rsidRPr="000D6207" w:rsidRDefault="00046977" w:rsidP="0073636F">
            <w:pPr>
              <w:pStyle w:val="af6"/>
              <w:spacing w:line="340" w:lineRule="exact"/>
              <w:ind w:left="1191" w:hanging="964"/>
              <w:jc w:val="both"/>
              <w:rPr>
                <w:rFonts w:ascii="標楷體" w:eastAsia="標楷體" w:hAnsi="標楷體"/>
                <w:sz w:val="22"/>
              </w:rPr>
            </w:pPr>
            <w:r w:rsidRPr="000D6207">
              <w:rPr>
                <w:rFonts w:ascii="標楷體" w:eastAsia="標楷體" w:hAnsi="標楷體" w:hint="eastAsia"/>
                <w:sz w:val="22"/>
              </w:rPr>
              <w:t>1.海報：每張4,620元至17,330元</w:t>
            </w:r>
          </w:p>
          <w:p w:rsidR="00046977" w:rsidRPr="000D6207" w:rsidRDefault="00046977" w:rsidP="00046977">
            <w:pPr>
              <w:pStyle w:val="af6"/>
              <w:numPr>
                <w:ilvl w:val="1"/>
                <w:numId w:val="18"/>
              </w:numPr>
              <w:tabs>
                <w:tab w:val="clear" w:pos="1532"/>
              </w:tabs>
              <w:spacing w:line="340" w:lineRule="exact"/>
              <w:ind w:left="572"/>
              <w:jc w:val="both"/>
              <w:rPr>
                <w:rFonts w:ascii="標楷體" w:eastAsia="標楷體" w:hAnsi="標楷體"/>
                <w:sz w:val="22"/>
              </w:rPr>
            </w:pPr>
            <w:r w:rsidRPr="000D6207">
              <w:rPr>
                <w:rFonts w:ascii="標楷體" w:eastAsia="標楷體" w:hAnsi="標楷體" w:hint="eastAsia"/>
                <w:sz w:val="22"/>
              </w:rPr>
              <w:t>宣傳摺頁：</w:t>
            </w:r>
          </w:p>
          <w:p w:rsidR="00046977" w:rsidRPr="000D6207" w:rsidRDefault="00046977" w:rsidP="00046977">
            <w:pPr>
              <w:pStyle w:val="af6"/>
              <w:numPr>
                <w:ilvl w:val="0"/>
                <w:numId w:val="20"/>
              </w:numPr>
              <w:tabs>
                <w:tab w:val="clear" w:pos="1532"/>
                <w:tab w:val="num" w:pos="812"/>
              </w:tabs>
              <w:spacing w:line="340" w:lineRule="exact"/>
              <w:ind w:left="812"/>
              <w:jc w:val="both"/>
              <w:rPr>
                <w:rFonts w:ascii="標楷體" w:eastAsia="標楷體" w:hAnsi="標楷體"/>
                <w:spacing w:val="-10"/>
                <w:sz w:val="22"/>
              </w:rPr>
            </w:pPr>
            <w:r w:rsidRPr="000D6207">
              <w:rPr>
                <w:rFonts w:ascii="標楷體" w:eastAsia="標楷體" w:hAnsi="標楷體" w:hint="eastAsia"/>
                <w:spacing w:val="-10"/>
                <w:sz w:val="22"/>
              </w:rPr>
              <w:t>按頁計酬：每頁920元至2,770元</w:t>
            </w:r>
          </w:p>
          <w:p w:rsidR="00046977" w:rsidRPr="000D6207" w:rsidRDefault="00046977" w:rsidP="00046977">
            <w:pPr>
              <w:pStyle w:val="af6"/>
              <w:numPr>
                <w:ilvl w:val="0"/>
                <w:numId w:val="20"/>
              </w:numPr>
              <w:tabs>
                <w:tab w:val="clear" w:pos="1532"/>
                <w:tab w:val="num" w:pos="812"/>
              </w:tabs>
              <w:spacing w:line="340" w:lineRule="exact"/>
              <w:ind w:left="812"/>
              <w:jc w:val="both"/>
              <w:rPr>
                <w:rFonts w:ascii="標楷體" w:eastAsia="標楷體" w:hAnsi="標楷體"/>
                <w:sz w:val="22"/>
              </w:rPr>
            </w:pPr>
            <w:r w:rsidRPr="000D6207">
              <w:rPr>
                <w:rFonts w:ascii="標楷體" w:eastAsia="標楷體" w:hAnsi="標楷體" w:hint="eastAsia"/>
                <w:sz w:val="22"/>
              </w:rPr>
              <w:t>按件計酬：每件3,470元至11,550元</w:t>
            </w:r>
          </w:p>
          <w:p w:rsidR="00046977" w:rsidRPr="000D6207" w:rsidRDefault="00046977" w:rsidP="0073636F">
            <w:pPr>
              <w:pStyle w:val="af6"/>
              <w:spacing w:line="340" w:lineRule="exact"/>
              <w:ind w:left="1250" w:hanging="1250"/>
              <w:jc w:val="both"/>
              <w:rPr>
                <w:rFonts w:ascii="標楷體" w:eastAsia="標楷體" w:hAnsi="標楷體"/>
                <w:sz w:val="22"/>
              </w:rPr>
            </w:pPr>
            <w:r w:rsidRPr="000D6207">
              <w:rPr>
                <w:rFonts w:ascii="標楷體" w:eastAsia="標楷體" w:hAnsi="標楷體" w:hint="eastAsia"/>
                <w:sz w:val="22"/>
              </w:rPr>
              <w:t>七、校對費：按稿酬5％至10％支給</w:t>
            </w:r>
          </w:p>
          <w:p w:rsidR="00046977" w:rsidRPr="000D6207" w:rsidRDefault="00046977" w:rsidP="0073636F">
            <w:pPr>
              <w:pStyle w:val="af6"/>
              <w:spacing w:line="340" w:lineRule="exact"/>
              <w:ind w:right="57"/>
              <w:jc w:val="both"/>
              <w:rPr>
                <w:rFonts w:ascii="標楷體" w:eastAsia="標楷體" w:hAnsi="標楷體"/>
                <w:sz w:val="22"/>
              </w:rPr>
            </w:pPr>
            <w:r w:rsidRPr="000D6207">
              <w:rPr>
                <w:rFonts w:ascii="標楷體" w:eastAsia="標楷體" w:hAnsi="標楷體" w:hint="eastAsia"/>
                <w:sz w:val="22"/>
              </w:rPr>
              <w:t xml:space="preserve">八、審查費： </w:t>
            </w:r>
          </w:p>
          <w:p w:rsidR="00046977" w:rsidRPr="000D6207" w:rsidRDefault="00046977" w:rsidP="0073636F">
            <w:pPr>
              <w:pStyle w:val="af6"/>
              <w:spacing w:line="340" w:lineRule="exact"/>
              <w:ind w:left="1516" w:hanging="1289"/>
              <w:jc w:val="both"/>
              <w:rPr>
                <w:rFonts w:ascii="標楷體" w:eastAsia="標楷體" w:hAnsi="標楷體"/>
                <w:sz w:val="22"/>
              </w:rPr>
            </w:pPr>
            <w:r w:rsidRPr="000D6207">
              <w:rPr>
                <w:rFonts w:ascii="標楷體" w:eastAsia="標楷體" w:hAnsi="標楷體" w:hint="eastAsia"/>
                <w:sz w:val="22"/>
              </w:rPr>
              <w:t>1.按字計酬：每千字中文170元，外文210元</w:t>
            </w:r>
          </w:p>
          <w:p w:rsidR="00046977" w:rsidRPr="000D6207" w:rsidRDefault="00046977" w:rsidP="0073636F">
            <w:pPr>
              <w:pStyle w:val="af6"/>
              <w:spacing w:line="340" w:lineRule="exact"/>
              <w:ind w:left="1530" w:hanging="1303"/>
              <w:jc w:val="both"/>
              <w:rPr>
                <w:rFonts w:ascii="標楷體" w:eastAsia="標楷體" w:hAnsi="標楷體"/>
                <w:sz w:val="22"/>
              </w:rPr>
            </w:pPr>
            <w:r w:rsidRPr="000D6207">
              <w:rPr>
                <w:rFonts w:ascii="標楷體" w:eastAsia="標楷體" w:hAnsi="標楷體" w:hint="eastAsia"/>
                <w:sz w:val="22"/>
              </w:rPr>
              <w:t>2.按件計酬：中文每件690元；外文每件1,040元</w:t>
            </w: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凡委託本機關學校以外人員或機構撰述、翻譯或編審重要文件或資料之稿費屬之。</w:t>
            </w:r>
          </w:p>
        </w:tc>
        <w:tc>
          <w:tcPr>
            <w:tcW w:w="3120" w:type="dxa"/>
          </w:tcPr>
          <w:p w:rsidR="00046977" w:rsidRPr="000D6207" w:rsidRDefault="00046977" w:rsidP="0073636F">
            <w:pPr>
              <w:snapToGrid w:val="0"/>
              <w:spacing w:line="300" w:lineRule="exact"/>
              <w:ind w:left="480" w:hanging="480"/>
              <w:jc w:val="both"/>
              <w:rPr>
                <w:rFonts w:ascii="標楷體" w:eastAsia="標楷體" w:hAnsi="標楷體"/>
                <w:sz w:val="22"/>
              </w:rPr>
            </w:pPr>
            <w:r w:rsidRPr="000D6207">
              <w:rPr>
                <w:rFonts w:ascii="標楷體" w:eastAsia="標楷體" w:hAnsi="標楷體" w:hint="eastAsia"/>
                <w:sz w:val="22"/>
              </w:rPr>
              <w:t>一、依「各機關學校出席費及稿費支給要點」辦理。</w:t>
            </w:r>
          </w:p>
          <w:p w:rsidR="00046977" w:rsidRPr="000D6207" w:rsidRDefault="00046977" w:rsidP="00046977">
            <w:pPr>
              <w:numPr>
                <w:ilvl w:val="0"/>
                <w:numId w:val="15"/>
              </w:numPr>
              <w:snapToGrid w:val="0"/>
              <w:spacing w:line="300" w:lineRule="exact"/>
              <w:jc w:val="both"/>
              <w:rPr>
                <w:rFonts w:ascii="標楷體" w:eastAsia="標楷體" w:hAnsi="標楷體"/>
                <w:sz w:val="22"/>
              </w:rPr>
            </w:pPr>
            <w:r w:rsidRPr="000D6207">
              <w:rPr>
                <w:rFonts w:ascii="標楷體" w:eastAsia="標楷體" w:hAnsi="標楷體" w:hint="eastAsia"/>
                <w:sz w:val="22"/>
              </w:rPr>
              <w:t>稿費含譯稿、</w:t>
            </w:r>
            <w:r w:rsidRPr="000D6207">
              <w:rPr>
                <w:rFonts w:ascii="標楷體" w:eastAsia="標楷體" w:hAnsi="標楷體"/>
                <w:sz w:val="22"/>
              </w:rPr>
              <w:t>整冊書籍濃縮</w:t>
            </w:r>
            <w:r w:rsidRPr="000D6207">
              <w:rPr>
                <w:rFonts w:ascii="標楷體" w:eastAsia="標楷體" w:hAnsi="標楷體" w:hint="eastAsia"/>
                <w:sz w:val="22"/>
              </w:rPr>
              <w:t>、撰稿、編稿費、圖片使用費、圖片版權費、設計完稿費、校對費及審查費。</w:t>
            </w:r>
          </w:p>
          <w:p w:rsidR="00046977" w:rsidRPr="000D6207" w:rsidRDefault="00046977" w:rsidP="00046977">
            <w:pPr>
              <w:numPr>
                <w:ilvl w:val="0"/>
                <w:numId w:val="15"/>
              </w:numPr>
              <w:snapToGrid w:val="0"/>
              <w:spacing w:line="300" w:lineRule="exact"/>
              <w:jc w:val="both"/>
              <w:rPr>
                <w:rFonts w:ascii="標楷體" w:eastAsia="標楷體" w:hAnsi="標楷體"/>
                <w:sz w:val="22"/>
              </w:rPr>
            </w:pPr>
            <w:r w:rsidRPr="000D6207">
              <w:rPr>
                <w:rFonts w:ascii="標楷體" w:eastAsia="標楷體" w:hAnsi="標楷體" w:hint="eastAsia"/>
                <w:sz w:val="22"/>
              </w:rPr>
              <w:t>稿費之支給，若依政府採購法規定以公開方式辦理者，得不受上開支給標準之限制。</w:t>
            </w:r>
          </w:p>
          <w:p w:rsidR="00046977" w:rsidRPr="000D6207" w:rsidRDefault="00046977" w:rsidP="00046977">
            <w:pPr>
              <w:numPr>
                <w:ilvl w:val="0"/>
                <w:numId w:val="15"/>
              </w:numPr>
              <w:snapToGrid w:val="0"/>
              <w:spacing w:line="300" w:lineRule="exact"/>
              <w:jc w:val="both"/>
              <w:rPr>
                <w:rFonts w:ascii="標楷體" w:eastAsia="標楷體" w:hAnsi="標楷體"/>
                <w:sz w:val="22"/>
              </w:rPr>
            </w:pPr>
            <w:r w:rsidRPr="000D6207">
              <w:rPr>
                <w:rFonts w:ascii="標楷體" w:eastAsia="標楷體" w:hAnsi="標楷體" w:hint="eastAsia"/>
                <w:sz w:val="22"/>
              </w:rPr>
              <w:t>稿費中之譯稿項目，由各機關本於權責自行衡酌辦理。</w:t>
            </w:r>
          </w:p>
          <w:p w:rsidR="00046977" w:rsidRPr="000D6207" w:rsidRDefault="00046977" w:rsidP="0073636F">
            <w:pPr>
              <w:pStyle w:val="af6"/>
              <w:spacing w:line="340" w:lineRule="exact"/>
              <w:ind w:leftChars="27" w:left="542" w:hangingChars="217" w:hanging="477"/>
              <w:jc w:val="both"/>
              <w:rPr>
                <w:rFonts w:ascii="標楷體" w:eastAsia="標楷體" w:hAnsi="標楷體"/>
                <w:sz w:val="22"/>
              </w:rPr>
            </w:pPr>
            <w:r w:rsidRPr="000D6207">
              <w:rPr>
                <w:rFonts w:ascii="標楷體" w:eastAsia="標楷體" w:hAnsi="標楷體" w:hint="eastAsia"/>
                <w:sz w:val="22"/>
              </w:rPr>
              <w:t>五、依</w:t>
            </w:r>
            <w:r w:rsidRPr="000D6207">
              <w:rPr>
                <w:rFonts w:ascii="標楷體" w:eastAsia="標楷體" w:hAnsi="標楷體"/>
                <w:sz w:val="22"/>
              </w:rPr>
              <w:t>行政院主計處93年</w:t>
            </w:r>
            <w:r w:rsidRPr="000D6207">
              <w:rPr>
                <w:rFonts w:ascii="標楷體" w:eastAsia="標楷體" w:hAnsi="標楷體" w:hint="eastAsia"/>
                <w:sz w:val="22"/>
              </w:rPr>
              <w:t>1</w:t>
            </w:r>
            <w:r w:rsidRPr="000D6207">
              <w:rPr>
                <w:rFonts w:ascii="標楷體" w:eastAsia="標楷體" w:hAnsi="標楷體"/>
                <w:sz w:val="22"/>
              </w:rPr>
              <w:t>月20日處忠字第0930000424號函釋</w:t>
            </w:r>
            <w:r w:rsidRPr="000D6207">
              <w:rPr>
                <w:rFonts w:ascii="標楷體" w:eastAsia="標楷體" w:hAnsi="標楷體" w:hint="eastAsia"/>
                <w:sz w:val="22"/>
              </w:rPr>
              <w:t>，</w:t>
            </w:r>
            <w:r w:rsidRPr="000D6207">
              <w:rPr>
                <w:rFonts w:ascii="標楷體" w:eastAsia="標楷體" w:hAnsi="標楷體"/>
                <w:sz w:val="22"/>
              </w:rPr>
              <w:t>專家學者於出    席會議前先行對相關文件所作審查，如係作為出席會議時發表意見之參考，則屬會前準備工作，與某些業務文件或資料，必須先經專家學者書面審查後再行開會之情況有所不同，不得在出席費外另行支給審查費</w:t>
            </w:r>
            <w:r w:rsidRPr="000D6207">
              <w:rPr>
                <w:rFonts w:ascii="標楷體" w:eastAsia="標楷體" w:hAnsi="標楷體" w:hint="eastAsia"/>
                <w:sz w:val="22"/>
              </w:rPr>
              <w:t>。故應</w:t>
            </w:r>
            <w:r w:rsidRPr="000D6207">
              <w:rPr>
                <w:rFonts w:ascii="標楷體" w:eastAsia="標楷體" w:hAnsi="標楷體"/>
                <w:sz w:val="22"/>
              </w:rPr>
              <w:t>從嚴認定會前準備與實質審查之區別，於開會前確有實質書面審查之必要者，始</w:t>
            </w:r>
            <w:r w:rsidRPr="000D6207">
              <w:rPr>
                <w:rFonts w:ascii="標楷體" w:eastAsia="標楷體" w:hAnsi="標楷體" w:hint="eastAsia"/>
                <w:sz w:val="22"/>
              </w:rPr>
              <w:t>得支給</w:t>
            </w:r>
            <w:r w:rsidRPr="000D6207">
              <w:rPr>
                <w:rFonts w:ascii="標楷體" w:eastAsia="標楷體" w:hAnsi="標楷體"/>
                <w:sz w:val="22"/>
              </w:rPr>
              <w:t>審查費。</w:t>
            </w:r>
          </w:p>
          <w:p w:rsidR="00046977" w:rsidRPr="000D6207" w:rsidRDefault="00046977" w:rsidP="0073636F">
            <w:pPr>
              <w:snapToGrid w:val="0"/>
              <w:spacing w:line="300" w:lineRule="exact"/>
              <w:jc w:val="both"/>
              <w:rPr>
                <w:rFonts w:ascii="標楷體" w:eastAsia="標楷體" w:hAnsi="標楷體"/>
                <w:sz w:val="22"/>
              </w:rPr>
            </w:pPr>
          </w:p>
        </w:tc>
      </w:tr>
      <w:tr w:rsidR="00046977" w:rsidRPr="000D6207" w:rsidTr="0073636F">
        <w:trPr>
          <w:trHeight w:val="703"/>
        </w:trPr>
        <w:tc>
          <w:tcPr>
            <w:tcW w:w="1800" w:type="dxa"/>
          </w:tcPr>
          <w:p w:rsidR="00046977" w:rsidRPr="000D6207" w:rsidRDefault="00046977" w:rsidP="0073636F">
            <w:pPr>
              <w:snapToGrid w:val="0"/>
              <w:spacing w:line="300" w:lineRule="exact"/>
              <w:ind w:left="720" w:hanging="720"/>
              <w:jc w:val="both"/>
              <w:rPr>
                <w:rFonts w:ascii="標楷體" w:eastAsia="標楷體" w:hAnsi="標楷體"/>
                <w:sz w:val="22"/>
              </w:rPr>
            </w:pPr>
            <w:r w:rsidRPr="000D6207">
              <w:rPr>
                <w:rFonts w:ascii="標楷體" w:eastAsia="標楷體" w:hAnsi="標楷體" w:hint="eastAsia"/>
                <w:sz w:val="22"/>
              </w:rPr>
              <w:t>（三）講座鐘點費</w:t>
            </w:r>
          </w:p>
        </w:tc>
        <w:tc>
          <w:tcPr>
            <w:tcW w:w="480" w:type="dxa"/>
          </w:tcPr>
          <w:p w:rsidR="00046977" w:rsidRPr="000D6207" w:rsidRDefault="00046977" w:rsidP="0073636F">
            <w:pPr>
              <w:snapToGrid w:val="0"/>
              <w:spacing w:line="300" w:lineRule="exact"/>
              <w:jc w:val="both"/>
              <w:rPr>
                <w:rFonts w:ascii="標楷體" w:eastAsia="標楷體" w:hAnsi="標楷體"/>
                <w:spacing w:val="-20"/>
                <w:sz w:val="22"/>
              </w:rPr>
            </w:pPr>
            <w:r w:rsidRPr="000D6207">
              <w:rPr>
                <w:rFonts w:ascii="標楷體" w:eastAsia="標楷體" w:hAnsi="標楷體" w:hint="eastAsia"/>
                <w:spacing w:val="-20"/>
                <w:sz w:val="22"/>
              </w:rPr>
              <w:t>人節</w:t>
            </w:r>
          </w:p>
        </w:tc>
        <w:tc>
          <w:tcPr>
            <w:tcW w:w="3868" w:type="dxa"/>
          </w:tcPr>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外聘－國外聘請2,400元</w:t>
            </w:r>
          </w:p>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外聘－專家學者1,600元</w:t>
            </w:r>
          </w:p>
          <w:p w:rsidR="00046977" w:rsidRPr="000D6207" w:rsidRDefault="00046977" w:rsidP="0073636F">
            <w:pPr>
              <w:pStyle w:val="21"/>
              <w:spacing w:line="300" w:lineRule="exact"/>
              <w:ind w:left="720" w:hanging="720"/>
              <w:rPr>
                <w:rFonts w:ascii="標楷體" w:eastAsia="標楷體" w:hAnsi="標楷體"/>
                <w:sz w:val="22"/>
              </w:rPr>
            </w:pPr>
            <w:r w:rsidRPr="000D6207">
              <w:rPr>
                <w:rFonts w:ascii="標楷體" w:eastAsia="標楷體" w:hAnsi="標楷體" w:hint="eastAsia"/>
                <w:sz w:val="22"/>
              </w:rPr>
              <w:t>外聘－與主辦或訓練機關（構）學校有隸屬關係之機關（構）學校人員1,200元</w:t>
            </w:r>
          </w:p>
          <w:p w:rsidR="00046977" w:rsidRPr="000D6207" w:rsidRDefault="00046977" w:rsidP="0073636F">
            <w:pPr>
              <w:pStyle w:val="21"/>
              <w:spacing w:line="300" w:lineRule="exact"/>
              <w:ind w:left="720" w:hanging="720"/>
              <w:rPr>
                <w:rFonts w:ascii="標楷體" w:eastAsia="標楷體" w:hAnsi="標楷體"/>
                <w:sz w:val="22"/>
              </w:rPr>
            </w:pPr>
            <w:r w:rsidRPr="000D6207">
              <w:rPr>
                <w:rFonts w:ascii="標楷體" w:eastAsia="標楷體" w:hAnsi="標楷體" w:hint="eastAsia"/>
                <w:sz w:val="22"/>
              </w:rPr>
              <w:t>內聘－主辦或訓練機關（構）學校人員800元</w:t>
            </w:r>
          </w:p>
          <w:p w:rsidR="00046977" w:rsidRPr="000D6207" w:rsidRDefault="00046977" w:rsidP="0073636F">
            <w:pPr>
              <w:pStyle w:val="21"/>
              <w:spacing w:line="300" w:lineRule="exact"/>
              <w:ind w:left="1118" w:hanging="1118"/>
              <w:rPr>
                <w:rFonts w:ascii="標楷體" w:eastAsia="標楷體" w:hAnsi="標楷體"/>
                <w:sz w:val="22"/>
              </w:rPr>
            </w:pPr>
            <w:r w:rsidRPr="000D6207">
              <w:rPr>
                <w:rFonts w:ascii="標楷體" w:eastAsia="標楷體" w:hAnsi="標楷體" w:hint="eastAsia"/>
                <w:sz w:val="22"/>
              </w:rPr>
              <w:t>講座助理－協助教學並實際授課人員，</w:t>
            </w:r>
            <w:r w:rsidRPr="000D6207">
              <w:rPr>
                <w:rFonts w:ascii="標楷體" w:eastAsia="標楷體" w:hAnsi="標楷體" w:hint="eastAsia"/>
                <w:spacing w:val="-12"/>
                <w:sz w:val="22"/>
              </w:rPr>
              <w:t>按同一課程講座鐘點費1/2支給</w:t>
            </w: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凡辦理研習會</w:t>
            </w:r>
            <w:r w:rsidRPr="000D6207">
              <w:rPr>
                <w:rFonts w:ascii="標楷體" w:eastAsia="標楷體" w:hAnsi="標楷體"/>
                <w:sz w:val="22"/>
              </w:rPr>
              <w:t>、</w:t>
            </w:r>
            <w:r w:rsidRPr="000D6207">
              <w:rPr>
                <w:rFonts w:ascii="標楷體" w:eastAsia="標楷體" w:hAnsi="標楷體" w:hint="eastAsia"/>
                <w:sz w:val="22"/>
              </w:rPr>
              <w:t>座談會或訓練進修，其實際擔任授課人員發給之鐘點費屬之。</w:t>
            </w:r>
          </w:p>
        </w:tc>
        <w:tc>
          <w:tcPr>
            <w:tcW w:w="3120" w:type="dxa"/>
          </w:tcPr>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一、依「軍公教人員兼職費及講座鐘點費支給規定」辦理。</w:t>
            </w:r>
          </w:p>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二、授課時間每節為五十分鐘，其連續上課二節者為九十分鐘，未滿者減半支給</w:t>
            </w:r>
            <w:r w:rsidRPr="000D6207">
              <w:rPr>
                <w:rFonts w:ascii="標楷體" w:eastAsia="標楷體" w:hAnsi="標楷體"/>
                <w:sz w:val="22"/>
              </w:rPr>
              <w:t>。</w:t>
            </w:r>
          </w:p>
          <w:p w:rsidR="00046977" w:rsidRPr="000D6207" w:rsidRDefault="00046977" w:rsidP="0073636F">
            <w:pPr>
              <w:snapToGrid w:val="0"/>
              <w:spacing w:line="300" w:lineRule="exact"/>
              <w:ind w:left="480" w:hanging="480"/>
              <w:jc w:val="both"/>
              <w:rPr>
                <w:rFonts w:ascii="標楷體" w:eastAsia="標楷體" w:hAnsi="標楷體"/>
                <w:sz w:val="22"/>
              </w:rPr>
            </w:pPr>
            <w:r w:rsidRPr="000D6207">
              <w:rPr>
                <w:rFonts w:ascii="標楷體" w:eastAsia="標楷體" w:hAnsi="標楷體" w:hint="eastAsia"/>
                <w:sz w:val="22"/>
              </w:rPr>
              <w:t>三、凡本部補助及委辦計畫，本部人員擔任之各類訓練班次，其鐘點費應依內聘講座標準支給</w:t>
            </w:r>
            <w:r w:rsidRPr="000D6207">
              <w:rPr>
                <w:rFonts w:ascii="標楷體" w:eastAsia="標楷體" w:hAnsi="標楷體"/>
                <w:sz w:val="22"/>
              </w:rPr>
              <w:t>。</w:t>
            </w:r>
          </w:p>
          <w:p w:rsidR="00046977" w:rsidRPr="000D6207" w:rsidRDefault="00046977" w:rsidP="0073636F">
            <w:pPr>
              <w:snapToGrid w:val="0"/>
              <w:spacing w:line="300" w:lineRule="exact"/>
              <w:ind w:left="480" w:hanging="480"/>
              <w:jc w:val="both"/>
              <w:rPr>
                <w:rFonts w:ascii="標楷體" w:eastAsia="標楷體" w:hAnsi="標楷體"/>
                <w:sz w:val="22"/>
              </w:rPr>
            </w:pPr>
            <w:r w:rsidRPr="000D6207">
              <w:rPr>
                <w:rFonts w:ascii="標楷體" w:eastAsia="標楷體" w:hAnsi="標楷體" w:hint="eastAsia"/>
                <w:sz w:val="22"/>
              </w:rPr>
              <w:t>四、專題演講人員各場次報酬標準，由各機關（構）學校衡酌演講之內容自行核定支給</w:t>
            </w:r>
            <w:r w:rsidRPr="000D6207">
              <w:rPr>
                <w:rFonts w:ascii="標楷體" w:eastAsia="標楷體" w:hAnsi="標楷體"/>
                <w:sz w:val="22"/>
              </w:rPr>
              <w:t>。</w:t>
            </w:r>
          </w:p>
        </w:tc>
      </w:tr>
      <w:tr w:rsidR="00046977" w:rsidRPr="000D6207" w:rsidTr="0073636F">
        <w:trPr>
          <w:trHeight w:val="703"/>
        </w:trPr>
        <w:tc>
          <w:tcPr>
            <w:tcW w:w="1800" w:type="dxa"/>
          </w:tcPr>
          <w:p w:rsidR="00046977" w:rsidRPr="000D6207" w:rsidRDefault="00046977" w:rsidP="0073636F">
            <w:pPr>
              <w:snapToGrid w:val="0"/>
              <w:spacing w:line="300" w:lineRule="exact"/>
              <w:ind w:left="720" w:hanging="720"/>
              <w:jc w:val="both"/>
              <w:rPr>
                <w:rFonts w:ascii="標楷體" w:eastAsia="標楷體" w:hAnsi="標楷體"/>
                <w:sz w:val="22"/>
              </w:rPr>
            </w:pPr>
            <w:r w:rsidRPr="000D6207">
              <w:rPr>
                <w:rFonts w:ascii="標楷體" w:eastAsia="標楷體" w:hAnsi="標楷體" w:hint="eastAsia"/>
                <w:sz w:val="22"/>
              </w:rPr>
              <w:t>（四）裁判費</w:t>
            </w:r>
          </w:p>
        </w:tc>
        <w:tc>
          <w:tcPr>
            <w:tcW w:w="480" w:type="dxa"/>
          </w:tcPr>
          <w:p w:rsidR="00046977" w:rsidRPr="000D6207" w:rsidRDefault="00046977" w:rsidP="0073636F">
            <w:pPr>
              <w:snapToGrid w:val="0"/>
              <w:spacing w:line="300" w:lineRule="exact"/>
              <w:jc w:val="both"/>
              <w:rPr>
                <w:rFonts w:ascii="標楷體" w:eastAsia="標楷體" w:hAnsi="標楷體"/>
                <w:spacing w:val="-20"/>
                <w:sz w:val="22"/>
              </w:rPr>
            </w:pPr>
            <w:r w:rsidRPr="000D6207">
              <w:rPr>
                <w:rFonts w:ascii="標楷體" w:eastAsia="標楷體" w:hAnsi="標楷體" w:hint="eastAsia"/>
                <w:spacing w:val="-20"/>
                <w:sz w:val="22"/>
              </w:rPr>
              <w:t>人日</w:t>
            </w:r>
          </w:p>
          <w:p w:rsidR="00046977" w:rsidRPr="000D6207" w:rsidRDefault="00046977" w:rsidP="0073636F">
            <w:pPr>
              <w:snapToGrid w:val="0"/>
              <w:spacing w:line="300" w:lineRule="exact"/>
              <w:jc w:val="both"/>
              <w:rPr>
                <w:rFonts w:ascii="標楷體" w:eastAsia="標楷體" w:hAnsi="標楷體"/>
                <w:sz w:val="22"/>
              </w:rPr>
            </w:pPr>
          </w:p>
          <w:p w:rsidR="00046977" w:rsidRPr="000D6207" w:rsidRDefault="00046977" w:rsidP="0073636F">
            <w:pPr>
              <w:snapToGrid w:val="0"/>
              <w:spacing w:line="300" w:lineRule="exact"/>
              <w:jc w:val="both"/>
              <w:rPr>
                <w:rFonts w:ascii="標楷體" w:eastAsia="標楷體" w:hAnsi="標楷體"/>
                <w:sz w:val="22"/>
              </w:rPr>
            </w:pPr>
          </w:p>
          <w:p w:rsidR="00046977" w:rsidRPr="000D6207" w:rsidRDefault="00046977" w:rsidP="0073636F">
            <w:pPr>
              <w:snapToGrid w:val="0"/>
              <w:spacing w:line="300" w:lineRule="exact"/>
              <w:jc w:val="both"/>
              <w:rPr>
                <w:rFonts w:ascii="標楷體" w:eastAsia="標楷體" w:hAnsi="標楷體"/>
                <w:sz w:val="22"/>
              </w:rPr>
            </w:pPr>
          </w:p>
          <w:p w:rsidR="00046977" w:rsidRPr="000D6207" w:rsidRDefault="00046977" w:rsidP="0073636F">
            <w:pPr>
              <w:snapToGrid w:val="0"/>
              <w:spacing w:line="300" w:lineRule="exact"/>
              <w:jc w:val="both"/>
              <w:rPr>
                <w:rFonts w:ascii="標楷體" w:eastAsia="標楷體" w:hAnsi="標楷體"/>
                <w:sz w:val="22"/>
              </w:rPr>
            </w:pPr>
          </w:p>
          <w:p w:rsidR="00046977" w:rsidRPr="000D6207" w:rsidRDefault="00046977" w:rsidP="0073636F">
            <w:pPr>
              <w:snapToGrid w:val="0"/>
              <w:spacing w:line="300" w:lineRule="exact"/>
              <w:jc w:val="both"/>
              <w:rPr>
                <w:rFonts w:ascii="標楷體" w:eastAsia="標楷體" w:hAnsi="標楷體"/>
                <w:sz w:val="22"/>
              </w:rPr>
            </w:pPr>
          </w:p>
          <w:p w:rsidR="00046977" w:rsidRPr="000D6207" w:rsidRDefault="00046977" w:rsidP="0073636F">
            <w:pPr>
              <w:snapToGrid w:val="0"/>
              <w:spacing w:line="300" w:lineRule="exact"/>
              <w:jc w:val="both"/>
              <w:rPr>
                <w:rFonts w:ascii="標楷體" w:eastAsia="標楷體" w:hAnsi="標楷體"/>
                <w:spacing w:val="-20"/>
                <w:sz w:val="22"/>
              </w:rPr>
            </w:pPr>
            <w:r w:rsidRPr="000D6207">
              <w:rPr>
                <w:rFonts w:ascii="標楷體" w:eastAsia="標楷體" w:hAnsi="標楷體" w:hint="eastAsia"/>
                <w:spacing w:val="-20"/>
                <w:sz w:val="22"/>
              </w:rPr>
              <w:t>人場</w:t>
            </w:r>
          </w:p>
        </w:tc>
        <w:tc>
          <w:tcPr>
            <w:tcW w:w="3868" w:type="dxa"/>
          </w:tcPr>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國家級裁判上限1,500元</w:t>
            </w:r>
          </w:p>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省(市)級裁判上限1,200元</w:t>
            </w:r>
          </w:p>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縣(市)級裁判上限1,000元</w:t>
            </w:r>
          </w:p>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全國性競賽上限1,200元</w:t>
            </w:r>
          </w:p>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省(市)競賽上限1,000元</w:t>
            </w:r>
          </w:p>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縣(市)級競賽上限800元</w:t>
            </w:r>
          </w:p>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每場上限400元</w:t>
            </w: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凡辦理各項運動競賽裁判費屬之。</w:t>
            </w:r>
          </w:p>
        </w:tc>
        <w:tc>
          <w:tcPr>
            <w:tcW w:w="3120" w:type="dxa"/>
          </w:tcPr>
          <w:p w:rsidR="00046977" w:rsidRPr="000D6207" w:rsidRDefault="00046977" w:rsidP="0073636F">
            <w:pPr>
              <w:snapToGrid w:val="0"/>
              <w:spacing w:line="300" w:lineRule="exact"/>
              <w:ind w:left="480" w:hanging="480"/>
              <w:jc w:val="both"/>
              <w:rPr>
                <w:rFonts w:ascii="標楷體" w:eastAsia="標楷體" w:hAnsi="標楷體"/>
                <w:sz w:val="22"/>
              </w:rPr>
            </w:pPr>
            <w:r w:rsidRPr="000D6207">
              <w:rPr>
                <w:rFonts w:ascii="標楷體" w:eastAsia="標楷體" w:hAnsi="標楷體" w:hint="eastAsia"/>
                <w:sz w:val="22"/>
              </w:rPr>
              <w:t>一、依「各機關（構）學校辦理各項運動競賽裁判費支給標準數額表」辦理。</w:t>
            </w:r>
          </w:p>
          <w:p w:rsidR="00046977" w:rsidRPr="000D6207" w:rsidRDefault="00046977" w:rsidP="0073636F">
            <w:pPr>
              <w:snapToGrid w:val="0"/>
              <w:spacing w:line="300" w:lineRule="exact"/>
              <w:ind w:left="480" w:hanging="480"/>
              <w:jc w:val="both"/>
              <w:rPr>
                <w:rFonts w:ascii="標楷體" w:eastAsia="標楷體" w:hAnsi="標楷體"/>
                <w:sz w:val="22"/>
              </w:rPr>
            </w:pPr>
            <w:r w:rsidRPr="000D6207">
              <w:rPr>
                <w:rFonts w:ascii="標楷體" w:eastAsia="標楷體" w:hAnsi="標楷體" w:hint="eastAsia"/>
                <w:sz w:val="22"/>
              </w:rPr>
              <w:t>二、主辦機關（構）學校應視各項運動競賽項目之範圍、難易複雜程度、所需專業知識訂定裁判費，最高以不超過上開支給標準數額為上限。</w:t>
            </w:r>
          </w:p>
          <w:p w:rsidR="00046977" w:rsidRPr="000D6207" w:rsidRDefault="00046977" w:rsidP="0073636F">
            <w:pPr>
              <w:snapToGrid w:val="0"/>
              <w:spacing w:line="300" w:lineRule="exact"/>
              <w:ind w:left="480" w:hanging="480"/>
              <w:jc w:val="both"/>
              <w:rPr>
                <w:rFonts w:ascii="標楷體" w:eastAsia="標楷體" w:hAnsi="標楷體"/>
                <w:sz w:val="22"/>
              </w:rPr>
            </w:pPr>
            <w:r w:rsidRPr="000D6207">
              <w:rPr>
                <w:rFonts w:ascii="標楷體" w:eastAsia="標楷體" w:hAnsi="標楷體" w:hint="eastAsia"/>
                <w:sz w:val="22"/>
              </w:rPr>
              <w:t>三、主辦機關（構）學校之員工擔任裁判者，其裁判費應減半支給。</w:t>
            </w:r>
          </w:p>
          <w:p w:rsidR="00046977" w:rsidRPr="000D6207" w:rsidRDefault="00046977" w:rsidP="0073636F">
            <w:pPr>
              <w:snapToGrid w:val="0"/>
              <w:spacing w:line="300" w:lineRule="exact"/>
              <w:ind w:left="480" w:hangingChars="218" w:hanging="480"/>
              <w:jc w:val="both"/>
              <w:rPr>
                <w:rFonts w:ascii="標楷體" w:eastAsia="標楷體" w:hAnsi="標楷體"/>
                <w:sz w:val="22"/>
              </w:rPr>
            </w:pPr>
            <w:r w:rsidRPr="000D6207">
              <w:rPr>
                <w:rFonts w:ascii="標楷體" w:eastAsia="標楷體" w:hAnsi="標楷體" w:hint="eastAsia"/>
                <w:sz w:val="22"/>
              </w:rPr>
              <w:t>四、已支領裁判費者，不得再報支加班費或其他酬勞。</w:t>
            </w:r>
          </w:p>
        </w:tc>
      </w:tr>
      <w:tr w:rsidR="00046977" w:rsidRPr="000D6207" w:rsidTr="0073636F">
        <w:trPr>
          <w:trHeight w:val="703"/>
        </w:trPr>
        <w:tc>
          <w:tcPr>
            <w:tcW w:w="1800" w:type="dxa"/>
          </w:tcPr>
          <w:p w:rsidR="00046977" w:rsidRPr="000D6207" w:rsidRDefault="00046977" w:rsidP="0073636F">
            <w:pPr>
              <w:snapToGrid w:val="0"/>
              <w:spacing w:line="300" w:lineRule="exact"/>
              <w:ind w:left="720" w:hanging="720"/>
              <w:jc w:val="both"/>
              <w:rPr>
                <w:rFonts w:ascii="標楷體" w:eastAsia="標楷體" w:hAnsi="標楷體"/>
                <w:sz w:val="22"/>
              </w:rPr>
            </w:pPr>
            <w:r w:rsidRPr="000D6207">
              <w:rPr>
                <w:rFonts w:ascii="標楷體" w:eastAsia="標楷體" w:hAnsi="標楷體" w:hint="eastAsia"/>
                <w:sz w:val="22"/>
              </w:rPr>
              <w:t>（五）主持費、</w:t>
            </w:r>
          </w:p>
          <w:p w:rsidR="00046977" w:rsidRPr="000D6207" w:rsidRDefault="00046977" w:rsidP="0073636F">
            <w:pPr>
              <w:snapToGrid w:val="0"/>
              <w:spacing w:line="300" w:lineRule="exact"/>
              <w:ind w:firstLine="668"/>
              <w:jc w:val="both"/>
              <w:rPr>
                <w:rFonts w:ascii="標楷體" w:eastAsia="標楷體" w:hAnsi="標楷體"/>
                <w:sz w:val="22"/>
              </w:rPr>
            </w:pPr>
            <w:r w:rsidRPr="000D6207">
              <w:rPr>
                <w:rFonts w:ascii="標楷體" w:eastAsia="標楷體" w:hAnsi="標楷體" w:hint="eastAsia"/>
                <w:sz w:val="22"/>
              </w:rPr>
              <w:t>引言費</w:t>
            </w:r>
          </w:p>
        </w:tc>
        <w:tc>
          <w:tcPr>
            <w:tcW w:w="480" w:type="dxa"/>
          </w:tcPr>
          <w:p w:rsidR="00046977" w:rsidRPr="000D6207" w:rsidRDefault="00046977" w:rsidP="0073636F">
            <w:pPr>
              <w:snapToGrid w:val="0"/>
              <w:spacing w:line="300" w:lineRule="exact"/>
              <w:jc w:val="both"/>
              <w:rPr>
                <w:rFonts w:ascii="標楷體" w:eastAsia="標楷體" w:hAnsi="標楷體"/>
                <w:spacing w:val="-20"/>
                <w:sz w:val="22"/>
              </w:rPr>
            </w:pPr>
            <w:r w:rsidRPr="000D6207">
              <w:rPr>
                <w:rFonts w:ascii="標楷體" w:eastAsia="標楷體" w:hAnsi="標楷體" w:hint="eastAsia"/>
                <w:spacing w:val="-20"/>
                <w:sz w:val="22"/>
              </w:rPr>
              <w:t>人次</w:t>
            </w:r>
          </w:p>
        </w:tc>
        <w:tc>
          <w:tcPr>
            <w:tcW w:w="3868" w:type="dxa"/>
          </w:tcPr>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1,000元至2,000元</w:t>
            </w: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凡召開專題研討或與學術研究有關之主持費、引言費屬之。</w:t>
            </w:r>
          </w:p>
        </w:tc>
        <w:tc>
          <w:tcPr>
            <w:tcW w:w="3120" w:type="dxa"/>
          </w:tcPr>
          <w:p w:rsidR="00046977" w:rsidRPr="000D6207" w:rsidRDefault="00046977" w:rsidP="0073636F">
            <w:pPr>
              <w:snapToGrid w:val="0"/>
              <w:spacing w:line="300" w:lineRule="exact"/>
              <w:ind w:left="212" w:hanging="212"/>
              <w:jc w:val="both"/>
              <w:rPr>
                <w:rFonts w:ascii="標楷體" w:eastAsia="標楷體" w:hAnsi="標楷體"/>
                <w:sz w:val="22"/>
              </w:rPr>
            </w:pPr>
          </w:p>
        </w:tc>
      </w:tr>
      <w:tr w:rsidR="00046977" w:rsidRPr="000D6207" w:rsidTr="0073636F">
        <w:trPr>
          <w:trHeight w:val="703"/>
        </w:trPr>
        <w:tc>
          <w:tcPr>
            <w:tcW w:w="1800" w:type="dxa"/>
          </w:tcPr>
          <w:p w:rsidR="00046977" w:rsidRPr="000D6207" w:rsidRDefault="00046977" w:rsidP="0073636F">
            <w:pPr>
              <w:snapToGrid w:val="0"/>
              <w:spacing w:line="300" w:lineRule="exact"/>
              <w:ind w:left="720" w:hanging="720"/>
              <w:jc w:val="both"/>
              <w:rPr>
                <w:rFonts w:ascii="標楷體" w:eastAsia="標楷體" w:hAnsi="標楷體"/>
                <w:sz w:val="22"/>
              </w:rPr>
            </w:pPr>
            <w:r w:rsidRPr="000D6207">
              <w:rPr>
                <w:rFonts w:ascii="標楷體" w:eastAsia="標楷體" w:hAnsi="標楷體" w:hint="eastAsia"/>
                <w:sz w:val="22"/>
              </w:rPr>
              <w:t>（六）諮詢費、</w:t>
            </w:r>
          </w:p>
          <w:p w:rsidR="00046977" w:rsidRPr="000D6207" w:rsidRDefault="00046977" w:rsidP="0073636F">
            <w:pPr>
              <w:snapToGrid w:val="0"/>
              <w:spacing w:line="300" w:lineRule="exact"/>
              <w:ind w:left="720" w:hanging="720"/>
              <w:jc w:val="both"/>
              <w:rPr>
                <w:rFonts w:ascii="標楷體" w:eastAsia="標楷體" w:hAnsi="標楷體"/>
                <w:sz w:val="22"/>
              </w:rPr>
            </w:pPr>
            <w:r w:rsidRPr="000D6207">
              <w:rPr>
                <w:rFonts w:ascii="標楷體" w:eastAsia="標楷體" w:hAnsi="標楷體" w:hint="eastAsia"/>
                <w:sz w:val="22"/>
              </w:rPr>
              <w:t xml:space="preserve">      輔導費、</w:t>
            </w:r>
          </w:p>
          <w:p w:rsidR="00046977" w:rsidRPr="000D6207" w:rsidRDefault="00046977" w:rsidP="0073636F">
            <w:pPr>
              <w:snapToGrid w:val="0"/>
              <w:spacing w:line="300" w:lineRule="exact"/>
              <w:ind w:left="720" w:hanging="720"/>
              <w:jc w:val="both"/>
              <w:rPr>
                <w:rFonts w:ascii="標楷體" w:eastAsia="標楷體" w:hAnsi="標楷體"/>
                <w:sz w:val="22"/>
              </w:rPr>
            </w:pPr>
            <w:r w:rsidRPr="000D6207">
              <w:rPr>
                <w:rFonts w:ascii="標楷體" w:eastAsia="標楷體" w:hAnsi="標楷體" w:hint="eastAsia"/>
                <w:sz w:val="22"/>
              </w:rPr>
              <w:t xml:space="preserve">      指導費</w:t>
            </w:r>
          </w:p>
        </w:tc>
        <w:tc>
          <w:tcPr>
            <w:tcW w:w="480" w:type="dxa"/>
          </w:tcPr>
          <w:p w:rsidR="00046977" w:rsidRPr="000D6207" w:rsidRDefault="00046977" w:rsidP="0073636F">
            <w:pPr>
              <w:snapToGrid w:val="0"/>
              <w:spacing w:line="300" w:lineRule="exact"/>
              <w:jc w:val="both"/>
              <w:rPr>
                <w:rFonts w:ascii="標楷體" w:eastAsia="標楷體" w:hAnsi="標楷體"/>
                <w:spacing w:val="-20"/>
                <w:sz w:val="22"/>
              </w:rPr>
            </w:pPr>
            <w:r w:rsidRPr="000D6207">
              <w:rPr>
                <w:rFonts w:ascii="標楷體" w:eastAsia="標楷體" w:hAnsi="標楷體" w:hint="eastAsia"/>
                <w:spacing w:val="-20"/>
                <w:sz w:val="22"/>
              </w:rPr>
              <w:t>人次</w:t>
            </w:r>
          </w:p>
        </w:tc>
        <w:tc>
          <w:tcPr>
            <w:tcW w:w="3868" w:type="dxa"/>
          </w:tcPr>
          <w:p w:rsidR="00046977" w:rsidRPr="000D6207" w:rsidRDefault="00046977" w:rsidP="0073636F">
            <w:pPr>
              <w:tabs>
                <w:tab w:val="left" w:pos="1744"/>
              </w:tabs>
              <w:snapToGrid w:val="0"/>
              <w:spacing w:line="300" w:lineRule="exact"/>
              <w:jc w:val="both"/>
              <w:rPr>
                <w:rFonts w:ascii="標楷體" w:eastAsia="標楷體" w:hAnsi="標楷體"/>
                <w:sz w:val="22"/>
              </w:rPr>
            </w:pPr>
          </w:p>
        </w:tc>
        <w:tc>
          <w:tcPr>
            <w:tcW w:w="1320" w:type="dxa"/>
          </w:tcPr>
          <w:p w:rsidR="00046977" w:rsidRPr="000D6207" w:rsidRDefault="00046977" w:rsidP="0073636F">
            <w:pPr>
              <w:snapToGrid w:val="0"/>
              <w:spacing w:line="300" w:lineRule="exact"/>
              <w:jc w:val="both"/>
              <w:rPr>
                <w:rFonts w:ascii="標楷體" w:eastAsia="標楷體" w:hAnsi="標楷體"/>
                <w:sz w:val="22"/>
              </w:rPr>
            </w:pPr>
          </w:p>
        </w:tc>
        <w:tc>
          <w:tcPr>
            <w:tcW w:w="3120" w:type="dxa"/>
          </w:tcPr>
          <w:p w:rsidR="00046977" w:rsidRPr="000D6207" w:rsidRDefault="00046977" w:rsidP="0073636F">
            <w:pPr>
              <w:snapToGrid w:val="0"/>
              <w:spacing w:line="300" w:lineRule="exact"/>
              <w:ind w:left="212" w:hanging="212"/>
              <w:jc w:val="both"/>
              <w:rPr>
                <w:rFonts w:ascii="標楷體" w:eastAsia="標楷體" w:hAnsi="標楷體"/>
                <w:sz w:val="22"/>
              </w:rPr>
            </w:pPr>
            <w:r w:rsidRPr="000D6207">
              <w:rPr>
                <w:rFonts w:ascii="標楷體" w:eastAsia="標楷體" w:hAnsi="標楷體" w:hint="eastAsia"/>
                <w:sz w:val="22"/>
              </w:rPr>
              <w:t>得比照出席費編列。</w:t>
            </w:r>
          </w:p>
        </w:tc>
      </w:tr>
      <w:tr w:rsidR="00046977" w:rsidRPr="000D6207" w:rsidTr="0073636F">
        <w:trPr>
          <w:trHeight w:val="703"/>
        </w:trPr>
        <w:tc>
          <w:tcPr>
            <w:tcW w:w="1800" w:type="dxa"/>
          </w:tcPr>
          <w:p w:rsidR="00046977" w:rsidRPr="000D6207" w:rsidRDefault="00046977" w:rsidP="0073636F">
            <w:pPr>
              <w:snapToGrid w:val="0"/>
              <w:spacing w:line="300" w:lineRule="exact"/>
              <w:ind w:left="720" w:hanging="720"/>
              <w:jc w:val="both"/>
              <w:rPr>
                <w:rFonts w:ascii="標楷體" w:eastAsia="標楷體" w:hAnsi="標楷體"/>
                <w:sz w:val="22"/>
              </w:rPr>
            </w:pPr>
            <w:r w:rsidRPr="000D6207">
              <w:rPr>
                <w:rFonts w:ascii="標楷體" w:eastAsia="標楷體" w:hAnsi="標楷體" w:hint="eastAsia"/>
                <w:sz w:val="22"/>
              </w:rPr>
              <w:t>（七）訪視費</w:t>
            </w:r>
          </w:p>
        </w:tc>
        <w:tc>
          <w:tcPr>
            <w:tcW w:w="480" w:type="dxa"/>
          </w:tcPr>
          <w:p w:rsidR="00046977" w:rsidRPr="000D6207" w:rsidRDefault="00046977" w:rsidP="0073636F">
            <w:pPr>
              <w:snapToGrid w:val="0"/>
              <w:spacing w:line="300" w:lineRule="exact"/>
              <w:jc w:val="both"/>
              <w:rPr>
                <w:rFonts w:ascii="標楷體" w:eastAsia="標楷體" w:hAnsi="標楷體"/>
                <w:spacing w:val="-20"/>
                <w:sz w:val="22"/>
              </w:rPr>
            </w:pPr>
            <w:r w:rsidRPr="000D6207">
              <w:rPr>
                <w:rFonts w:ascii="標楷體" w:eastAsia="標楷體" w:hAnsi="標楷體" w:hint="eastAsia"/>
                <w:spacing w:val="-20"/>
                <w:sz w:val="22"/>
              </w:rPr>
              <w:t>人次</w:t>
            </w:r>
          </w:p>
        </w:tc>
        <w:tc>
          <w:tcPr>
            <w:tcW w:w="3868" w:type="dxa"/>
          </w:tcPr>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1,000元至</w:t>
            </w:r>
            <w:r w:rsidRPr="000D6207">
              <w:rPr>
                <w:rFonts w:ascii="標楷體" w:eastAsia="標楷體" w:hAnsi="標楷體" w:hint="eastAsia"/>
                <w:sz w:val="22"/>
                <w:u w:val="single"/>
              </w:rPr>
              <w:t>4,000元</w:t>
            </w: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凡至部屬機關學校瞭解現況，對未來發展方向提出建議，並作成訪視紀錄者屬之。</w:t>
            </w:r>
          </w:p>
        </w:tc>
        <w:tc>
          <w:tcPr>
            <w:tcW w:w="3120" w:type="dxa"/>
          </w:tcPr>
          <w:p w:rsidR="00046977" w:rsidRPr="000D6207" w:rsidRDefault="00046977" w:rsidP="0073636F">
            <w:pPr>
              <w:snapToGrid w:val="0"/>
              <w:spacing w:line="300" w:lineRule="exact"/>
              <w:ind w:left="212" w:hanging="212"/>
              <w:jc w:val="both"/>
              <w:rPr>
                <w:rFonts w:ascii="標楷體" w:eastAsia="標楷體" w:hAnsi="標楷體"/>
                <w:sz w:val="22"/>
                <w:u w:val="single"/>
              </w:rPr>
            </w:pPr>
            <w:r w:rsidRPr="000D6207">
              <w:rPr>
                <w:rFonts w:ascii="標楷體" w:eastAsia="標楷體" w:hAnsi="標楷體" w:hint="eastAsia"/>
                <w:sz w:val="22"/>
                <w:u w:val="single"/>
              </w:rPr>
              <w:t>半日以2,500元為編列上限。</w:t>
            </w:r>
          </w:p>
        </w:tc>
      </w:tr>
      <w:tr w:rsidR="00046977" w:rsidRPr="000D6207" w:rsidTr="0073636F">
        <w:trPr>
          <w:trHeight w:val="703"/>
        </w:trPr>
        <w:tc>
          <w:tcPr>
            <w:tcW w:w="1800" w:type="dxa"/>
          </w:tcPr>
          <w:p w:rsidR="00046977" w:rsidRPr="000D6207" w:rsidRDefault="00046977" w:rsidP="0073636F">
            <w:pPr>
              <w:snapToGrid w:val="0"/>
              <w:spacing w:line="300" w:lineRule="exact"/>
              <w:ind w:left="720" w:hanging="720"/>
              <w:jc w:val="both"/>
              <w:rPr>
                <w:rFonts w:ascii="標楷體" w:eastAsia="標楷體" w:hAnsi="標楷體"/>
                <w:sz w:val="22"/>
              </w:rPr>
            </w:pPr>
            <w:r w:rsidRPr="000D6207">
              <w:rPr>
                <w:rFonts w:ascii="標楷體" w:eastAsia="標楷體" w:hAnsi="標楷體" w:hint="eastAsia"/>
                <w:sz w:val="22"/>
              </w:rPr>
              <w:t>（八）評鑑費</w:t>
            </w:r>
          </w:p>
        </w:tc>
        <w:tc>
          <w:tcPr>
            <w:tcW w:w="480" w:type="dxa"/>
          </w:tcPr>
          <w:p w:rsidR="00046977" w:rsidRPr="000D6207" w:rsidRDefault="00046977" w:rsidP="0073636F">
            <w:pPr>
              <w:snapToGrid w:val="0"/>
              <w:spacing w:line="300" w:lineRule="exact"/>
              <w:jc w:val="both"/>
              <w:rPr>
                <w:rFonts w:ascii="標楷體" w:eastAsia="標楷體" w:hAnsi="標楷體"/>
                <w:spacing w:val="-20"/>
                <w:sz w:val="22"/>
              </w:rPr>
            </w:pPr>
            <w:r w:rsidRPr="000D6207">
              <w:rPr>
                <w:rFonts w:ascii="標楷體" w:eastAsia="標楷體" w:hAnsi="標楷體" w:hint="eastAsia"/>
                <w:spacing w:val="-20"/>
                <w:sz w:val="22"/>
              </w:rPr>
              <w:t>人次</w:t>
            </w:r>
          </w:p>
        </w:tc>
        <w:tc>
          <w:tcPr>
            <w:tcW w:w="3868" w:type="dxa"/>
          </w:tcPr>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2,000元至</w:t>
            </w:r>
            <w:r w:rsidRPr="000D6207">
              <w:rPr>
                <w:rFonts w:ascii="標楷體" w:eastAsia="標楷體" w:hAnsi="標楷體" w:hint="eastAsia"/>
                <w:sz w:val="22"/>
                <w:u w:val="single"/>
              </w:rPr>
              <w:t>6,000</w:t>
            </w:r>
            <w:r w:rsidRPr="000D6207">
              <w:rPr>
                <w:rFonts w:ascii="標楷體" w:eastAsia="標楷體" w:hAnsi="標楷體" w:hint="eastAsia"/>
                <w:sz w:val="22"/>
              </w:rPr>
              <w:t>元</w:t>
            </w: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凡至部屬機關學校評估計畫執行情形、目標達成效能之良窳，並作成評鑑記錄者屬之。</w:t>
            </w:r>
          </w:p>
        </w:tc>
        <w:tc>
          <w:tcPr>
            <w:tcW w:w="3120" w:type="dxa"/>
          </w:tcPr>
          <w:p w:rsidR="00046977" w:rsidRPr="000D6207" w:rsidRDefault="00046977" w:rsidP="0073636F">
            <w:pPr>
              <w:snapToGrid w:val="0"/>
              <w:spacing w:line="300" w:lineRule="exact"/>
              <w:ind w:left="452" w:hanging="452"/>
              <w:jc w:val="both"/>
              <w:rPr>
                <w:rFonts w:ascii="標楷體" w:eastAsia="標楷體" w:hAnsi="標楷體"/>
                <w:sz w:val="22"/>
              </w:rPr>
            </w:pPr>
            <w:r w:rsidRPr="000D6207">
              <w:rPr>
                <w:rFonts w:ascii="標楷體" w:eastAsia="標楷體" w:hAnsi="標楷體" w:hint="eastAsia"/>
                <w:sz w:val="22"/>
              </w:rPr>
              <w:t>一、如審查委員赴各校評鑑已支領評鑑費，不得再以審查各校書面資料為由，重複支給書面審查費。</w:t>
            </w:r>
          </w:p>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二、</w:t>
            </w:r>
            <w:r w:rsidRPr="000D6207">
              <w:rPr>
                <w:rFonts w:ascii="標楷體" w:eastAsia="標楷體" w:hAnsi="標楷體" w:hint="eastAsia"/>
                <w:sz w:val="22"/>
                <w:u w:val="single"/>
              </w:rPr>
              <w:t>半日以4,000元為編列上限。</w:t>
            </w:r>
          </w:p>
        </w:tc>
      </w:tr>
      <w:tr w:rsidR="00046977" w:rsidRPr="000D6207" w:rsidTr="0073636F">
        <w:trPr>
          <w:trHeight w:val="345"/>
        </w:trPr>
        <w:tc>
          <w:tcPr>
            <w:tcW w:w="1800" w:type="dxa"/>
          </w:tcPr>
          <w:p w:rsidR="00046977" w:rsidRPr="000D6207" w:rsidRDefault="00046977" w:rsidP="0073636F">
            <w:pPr>
              <w:snapToGrid w:val="0"/>
              <w:spacing w:line="300" w:lineRule="exact"/>
              <w:ind w:left="720" w:hanging="720"/>
              <w:jc w:val="both"/>
              <w:rPr>
                <w:rFonts w:ascii="標楷體" w:eastAsia="標楷體" w:hAnsi="標楷體"/>
                <w:sz w:val="22"/>
              </w:rPr>
            </w:pPr>
            <w:r w:rsidRPr="000D6207">
              <w:rPr>
                <w:rFonts w:ascii="標楷體" w:eastAsia="標楷體" w:hAnsi="標楷體" w:hint="eastAsia"/>
                <w:sz w:val="22"/>
              </w:rPr>
              <w:t>（九）工作費、</w:t>
            </w:r>
          </w:p>
          <w:p w:rsidR="00046977" w:rsidRPr="000D6207" w:rsidRDefault="00046977" w:rsidP="0073636F">
            <w:pPr>
              <w:snapToGrid w:val="0"/>
              <w:spacing w:line="300" w:lineRule="exact"/>
              <w:ind w:leftChars="276" w:left="717" w:hangingChars="25" w:hanging="55"/>
              <w:jc w:val="both"/>
              <w:rPr>
                <w:rFonts w:ascii="標楷體" w:eastAsia="標楷體" w:hAnsi="標楷體"/>
                <w:sz w:val="22"/>
              </w:rPr>
            </w:pPr>
            <w:r w:rsidRPr="000D6207">
              <w:rPr>
                <w:rFonts w:ascii="標楷體" w:eastAsia="標楷體" w:hAnsi="標楷體" w:hint="eastAsia"/>
                <w:sz w:val="22"/>
              </w:rPr>
              <w:t>工讀費</w:t>
            </w:r>
          </w:p>
        </w:tc>
        <w:tc>
          <w:tcPr>
            <w:tcW w:w="480" w:type="dxa"/>
          </w:tcPr>
          <w:p w:rsidR="00046977" w:rsidRPr="000D6207" w:rsidRDefault="00046977" w:rsidP="0073636F">
            <w:pPr>
              <w:snapToGrid w:val="0"/>
              <w:spacing w:line="300" w:lineRule="exact"/>
              <w:jc w:val="both"/>
              <w:rPr>
                <w:rFonts w:ascii="標楷體" w:eastAsia="標楷體" w:hAnsi="標楷體"/>
                <w:spacing w:val="-20"/>
                <w:sz w:val="22"/>
              </w:rPr>
            </w:pPr>
            <w:r w:rsidRPr="000D6207">
              <w:rPr>
                <w:rFonts w:ascii="標楷體" w:eastAsia="標楷體" w:hAnsi="標楷體" w:hint="eastAsia"/>
                <w:spacing w:val="-20"/>
                <w:sz w:val="22"/>
              </w:rPr>
              <w:t>人日</w:t>
            </w:r>
          </w:p>
        </w:tc>
        <w:tc>
          <w:tcPr>
            <w:tcW w:w="3868" w:type="dxa"/>
          </w:tcPr>
          <w:p w:rsidR="00046977" w:rsidRPr="000D6207" w:rsidRDefault="00046977" w:rsidP="0073636F">
            <w:pPr>
              <w:tabs>
                <w:tab w:val="left" w:pos="1744"/>
              </w:tabs>
              <w:snapToGrid w:val="0"/>
              <w:spacing w:line="300" w:lineRule="exact"/>
              <w:ind w:left="473" w:hangingChars="215" w:hanging="473"/>
              <w:jc w:val="both"/>
              <w:rPr>
                <w:rFonts w:ascii="標楷體" w:eastAsia="標楷體" w:hAnsi="標楷體"/>
                <w:sz w:val="22"/>
                <w:u w:val="single"/>
              </w:rPr>
            </w:pPr>
            <w:r w:rsidRPr="000D6207">
              <w:rPr>
                <w:rFonts w:ascii="標楷體" w:eastAsia="標楷體" w:hAnsi="標楷體" w:hint="eastAsia"/>
                <w:sz w:val="22"/>
                <w:u w:val="single"/>
              </w:rPr>
              <w:t>每人每日784元或每小時98元</w:t>
            </w:r>
          </w:p>
          <w:p w:rsidR="00046977" w:rsidRPr="000D6207" w:rsidRDefault="00046977" w:rsidP="0073636F">
            <w:pPr>
              <w:tabs>
                <w:tab w:val="left" w:pos="1744"/>
              </w:tabs>
              <w:snapToGrid w:val="0"/>
              <w:spacing w:line="300" w:lineRule="exact"/>
              <w:ind w:left="451" w:hangingChars="205" w:hanging="451"/>
              <w:jc w:val="both"/>
              <w:rPr>
                <w:rFonts w:ascii="標楷體" w:eastAsia="標楷體" w:hAnsi="標楷體"/>
                <w:sz w:val="22"/>
              </w:rPr>
            </w:pP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辦理各項計畫所需臨時人力屬之。</w:t>
            </w:r>
          </w:p>
        </w:tc>
        <w:tc>
          <w:tcPr>
            <w:tcW w:w="3120" w:type="dxa"/>
          </w:tcPr>
          <w:p w:rsidR="00046977" w:rsidRPr="000D6207" w:rsidRDefault="00046977" w:rsidP="0073636F">
            <w:pPr>
              <w:snapToGrid w:val="0"/>
              <w:spacing w:line="300" w:lineRule="exact"/>
              <w:ind w:left="452" w:hanging="452"/>
              <w:jc w:val="both"/>
              <w:rPr>
                <w:rFonts w:ascii="標楷體" w:eastAsia="標楷體" w:hAnsi="標楷體"/>
                <w:sz w:val="22"/>
              </w:rPr>
            </w:pPr>
            <w:r w:rsidRPr="000D6207">
              <w:rPr>
                <w:rFonts w:ascii="標楷體" w:eastAsia="標楷體" w:hAnsi="標楷體" w:hint="eastAsia"/>
                <w:sz w:val="22"/>
              </w:rPr>
              <w:t>一、應依工作內容及性質核實編列。</w:t>
            </w:r>
          </w:p>
          <w:p w:rsidR="00046977" w:rsidRPr="000D6207" w:rsidRDefault="00046977" w:rsidP="0073636F">
            <w:pPr>
              <w:snapToGrid w:val="0"/>
              <w:spacing w:line="300" w:lineRule="exact"/>
              <w:ind w:left="452" w:hanging="452"/>
              <w:jc w:val="both"/>
              <w:rPr>
                <w:rFonts w:ascii="標楷體" w:eastAsia="標楷體" w:hAnsi="標楷體"/>
                <w:sz w:val="22"/>
              </w:rPr>
            </w:pPr>
            <w:r w:rsidRPr="000D6207">
              <w:rPr>
                <w:rFonts w:ascii="標楷體" w:eastAsia="標楷體" w:hAnsi="標楷體" w:hint="eastAsia"/>
                <w:sz w:val="22"/>
              </w:rPr>
              <w:t>二、辦理各類會議、講習訓練與研討（習）會等，所需臨時人力以參加人數1/10為編列上限，工作日數以會期加計前後1日為編列上限。</w:t>
            </w:r>
          </w:p>
          <w:p w:rsidR="00046977" w:rsidRPr="000D6207" w:rsidRDefault="00046977" w:rsidP="0073636F">
            <w:pPr>
              <w:snapToGrid w:val="0"/>
              <w:spacing w:line="300" w:lineRule="exact"/>
              <w:ind w:left="452" w:hanging="452"/>
              <w:jc w:val="both"/>
              <w:rPr>
                <w:rFonts w:ascii="標楷體" w:eastAsia="標楷體" w:hAnsi="標楷體"/>
                <w:sz w:val="22"/>
              </w:rPr>
            </w:pPr>
            <w:r w:rsidRPr="000D6207">
              <w:rPr>
                <w:rFonts w:ascii="標楷體" w:eastAsia="標楷體" w:hAnsi="標楷體" w:hint="eastAsia"/>
                <w:sz w:val="22"/>
              </w:rPr>
              <w:t>三、</w:t>
            </w:r>
            <w:r w:rsidRPr="000D6207">
              <w:rPr>
                <w:rFonts w:ascii="標楷體" w:eastAsia="標楷體" w:hAnsi="標楷體" w:hint="eastAsia"/>
                <w:sz w:val="22"/>
                <w:u w:val="single"/>
              </w:rPr>
              <w:t>修正部分自100年1月1日生效。</w:t>
            </w:r>
          </w:p>
        </w:tc>
      </w:tr>
      <w:tr w:rsidR="00046977" w:rsidRPr="000D6207" w:rsidTr="0073636F">
        <w:trPr>
          <w:trHeight w:val="703"/>
        </w:trPr>
        <w:tc>
          <w:tcPr>
            <w:tcW w:w="180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（十）印刷費</w:t>
            </w:r>
          </w:p>
        </w:tc>
        <w:tc>
          <w:tcPr>
            <w:tcW w:w="480" w:type="dxa"/>
          </w:tcPr>
          <w:p w:rsidR="00046977" w:rsidRPr="000D6207" w:rsidRDefault="00046977" w:rsidP="0073636F">
            <w:pPr>
              <w:snapToGrid w:val="0"/>
              <w:spacing w:line="300" w:lineRule="exact"/>
              <w:jc w:val="both"/>
              <w:rPr>
                <w:rFonts w:ascii="標楷體" w:eastAsia="標楷體" w:hAnsi="標楷體"/>
                <w:sz w:val="22"/>
              </w:rPr>
            </w:pPr>
          </w:p>
        </w:tc>
        <w:tc>
          <w:tcPr>
            <w:tcW w:w="3868" w:type="dxa"/>
          </w:tcPr>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核實編列</w:t>
            </w:r>
          </w:p>
        </w:tc>
        <w:tc>
          <w:tcPr>
            <w:tcW w:w="1320" w:type="dxa"/>
          </w:tcPr>
          <w:p w:rsidR="00046977" w:rsidRPr="000D6207" w:rsidRDefault="00046977" w:rsidP="0073636F">
            <w:pPr>
              <w:snapToGrid w:val="0"/>
              <w:spacing w:line="300" w:lineRule="exact"/>
              <w:jc w:val="both"/>
              <w:rPr>
                <w:rFonts w:ascii="標楷體" w:eastAsia="標楷體" w:hAnsi="標楷體"/>
                <w:sz w:val="22"/>
              </w:rPr>
            </w:pPr>
          </w:p>
        </w:tc>
        <w:tc>
          <w:tcPr>
            <w:tcW w:w="3120" w:type="dxa"/>
          </w:tcPr>
          <w:p w:rsidR="00046977" w:rsidRPr="000D6207" w:rsidRDefault="00046977" w:rsidP="0073636F">
            <w:pPr>
              <w:snapToGrid w:val="0"/>
              <w:spacing w:line="300" w:lineRule="exact"/>
              <w:ind w:left="452" w:hanging="452"/>
              <w:jc w:val="both"/>
              <w:rPr>
                <w:rFonts w:ascii="標楷體" w:eastAsia="標楷體" w:hAnsi="標楷體"/>
                <w:sz w:val="22"/>
              </w:rPr>
            </w:pPr>
            <w:r w:rsidRPr="000D6207">
              <w:rPr>
                <w:rFonts w:ascii="標楷體" w:eastAsia="標楷體" w:hAnsi="標楷體" w:hint="eastAsia"/>
                <w:sz w:val="22"/>
              </w:rPr>
              <w:t>一、為撙節印刷費用支出，各種文件印刷，應以實用為主，力避豪華精美，並儘量先採光碟版或網路版方式辦理。</w:t>
            </w:r>
          </w:p>
          <w:p w:rsidR="00046977" w:rsidRPr="000D6207" w:rsidRDefault="00046977" w:rsidP="0073636F">
            <w:pPr>
              <w:snapToGrid w:val="0"/>
              <w:spacing w:line="300" w:lineRule="exact"/>
              <w:ind w:left="452" w:hanging="452"/>
              <w:jc w:val="both"/>
              <w:rPr>
                <w:rFonts w:ascii="標楷體" w:eastAsia="標楷體" w:hAnsi="標楷體"/>
                <w:sz w:val="22"/>
              </w:rPr>
            </w:pPr>
            <w:r w:rsidRPr="000D6207">
              <w:rPr>
                <w:rFonts w:ascii="標楷體" w:eastAsia="標楷體" w:hAnsi="標楷體" w:hint="eastAsia"/>
                <w:sz w:val="22"/>
              </w:rPr>
              <w:t>二、印刷費須依政府採購法規定程序辦理招標或比議價，檢附承印廠商發票核實報支。</w:t>
            </w:r>
          </w:p>
        </w:tc>
      </w:tr>
      <w:tr w:rsidR="00046977" w:rsidRPr="000D6207" w:rsidTr="0073636F">
        <w:trPr>
          <w:trHeight w:val="703"/>
        </w:trPr>
        <w:tc>
          <w:tcPr>
            <w:tcW w:w="1800" w:type="dxa"/>
          </w:tcPr>
          <w:p w:rsidR="00046977" w:rsidRPr="000D6207" w:rsidRDefault="00046977" w:rsidP="0073636F">
            <w:pPr>
              <w:snapToGrid w:val="0"/>
              <w:spacing w:line="300" w:lineRule="exact"/>
              <w:ind w:left="846" w:hangingChars="423" w:hanging="846"/>
              <w:jc w:val="both"/>
              <w:rPr>
                <w:rFonts w:ascii="標楷體" w:eastAsia="標楷體" w:hAnsi="標楷體"/>
                <w:spacing w:val="-10"/>
                <w:sz w:val="22"/>
              </w:rPr>
            </w:pPr>
            <w:r w:rsidRPr="000D6207">
              <w:rPr>
                <w:rFonts w:ascii="標楷體" w:eastAsia="標楷體" w:hAnsi="標楷體" w:hint="eastAsia"/>
                <w:spacing w:val="-10"/>
                <w:sz w:val="22"/>
              </w:rPr>
              <w:t>（十一）資料蒐集費</w:t>
            </w:r>
          </w:p>
        </w:tc>
        <w:tc>
          <w:tcPr>
            <w:tcW w:w="480" w:type="dxa"/>
          </w:tcPr>
          <w:p w:rsidR="00046977" w:rsidRPr="000D6207" w:rsidRDefault="00046977" w:rsidP="0073636F">
            <w:pPr>
              <w:snapToGrid w:val="0"/>
              <w:spacing w:line="300" w:lineRule="exact"/>
              <w:jc w:val="both"/>
              <w:rPr>
                <w:rFonts w:ascii="標楷體" w:eastAsia="標楷體" w:hAnsi="標楷體"/>
                <w:sz w:val="22"/>
              </w:rPr>
            </w:pPr>
          </w:p>
        </w:tc>
        <w:tc>
          <w:tcPr>
            <w:tcW w:w="3868" w:type="dxa"/>
          </w:tcPr>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上限30,000元</w:t>
            </w: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凡辦理計畫所須購置或影印必需之參考圖書資料或資料檢索等屬之。</w:t>
            </w:r>
          </w:p>
        </w:tc>
        <w:tc>
          <w:tcPr>
            <w:tcW w:w="3120" w:type="dxa"/>
          </w:tcPr>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一、圖書之購置以具有專門性且與計畫直接有關者為限。</w:t>
            </w:r>
          </w:p>
          <w:p w:rsidR="00046977" w:rsidRPr="000D6207" w:rsidRDefault="00046977" w:rsidP="0073636F">
            <w:pPr>
              <w:pStyle w:val="3"/>
              <w:snapToGrid w:val="0"/>
              <w:spacing w:line="300" w:lineRule="exact"/>
              <w:ind w:left="894" w:hanging="414"/>
              <w:jc w:val="both"/>
              <w:rPr>
                <w:rFonts w:ascii="標楷體" w:eastAsia="標楷體" w:hAnsi="標楷體"/>
                <w:sz w:val="22"/>
              </w:rPr>
            </w:pPr>
            <w:r w:rsidRPr="000D6207">
              <w:rPr>
                <w:rFonts w:ascii="標楷體" w:eastAsia="標楷體" w:hAnsi="標楷體" w:hint="eastAsia"/>
                <w:sz w:val="22"/>
              </w:rPr>
              <w:t>二、擬購圖書應詳列其名稱、數量、單價及總價於計畫申請書中。</w:t>
            </w:r>
          </w:p>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三、檢附廠商發票核實報支。</w:t>
            </w:r>
          </w:p>
        </w:tc>
      </w:tr>
      <w:tr w:rsidR="00046977" w:rsidRPr="000D6207" w:rsidTr="0073636F">
        <w:trPr>
          <w:trHeight w:val="703"/>
        </w:trPr>
        <w:tc>
          <w:tcPr>
            <w:tcW w:w="1800" w:type="dxa"/>
          </w:tcPr>
          <w:p w:rsidR="00046977" w:rsidRPr="000D6207" w:rsidRDefault="00046977" w:rsidP="0073636F">
            <w:pPr>
              <w:snapToGrid w:val="0"/>
              <w:spacing w:line="300" w:lineRule="exact"/>
              <w:ind w:left="764" w:hangingChars="398" w:hanging="764"/>
              <w:rPr>
                <w:rFonts w:ascii="標楷體" w:eastAsia="標楷體" w:hAnsi="標楷體"/>
                <w:spacing w:val="-14"/>
                <w:sz w:val="22"/>
              </w:rPr>
            </w:pPr>
            <w:r w:rsidRPr="000D6207">
              <w:rPr>
                <w:rFonts w:ascii="標楷體" w:eastAsia="標楷體" w:hAnsi="標楷體" w:hint="eastAsia"/>
                <w:spacing w:val="-14"/>
                <w:sz w:val="22"/>
              </w:rPr>
              <w:t>（十二）國內旅費、短程車資、運費</w:t>
            </w:r>
          </w:p>
        </w:tc>
        <w:tc>
          <w:tcPr>
            <w:tcW w:w="480" w:type="dxa"/>
          </w:tcPr>
          <w:p w:rsidR="00046977" w:rsidRPr="000D6207" w:rsidRDefault="00046977" w:rsidP="0073636F">
            <w:pPr>
              <w:snapToGrid w:val="0"/>
              <w:spacing w:line="300" w:lineRule="exact"/>
              <w:jc w:val="both"/>
              <w:rPr>
                <w:rFonts w:ascii="標楷體" w:eastAsia="標楷體" w:hAnsi="標楷體"/>
                <w:sz w:val="22"/>
              </w:rPr>
            </w:pPr>
          </w:p>
          <w:p w:rsidR="00046977" w:rsidRPr="000D6207" w:rsidRDefault="00046977" w:rsidP="0073636F">
            <w:pPr>
              <w:snapToGrid w:val="0"/>
              <w:spacing w:line="300" w:lineRule="exact"/>
              <w:jc w:val="both"/>
              <w:rPr>
                <w:rFonts w:ascii="標楷體" w:eastAsia="標楷體" w:hAnsi="標楷體"/>
                <w:spacing w:val="-20"/>
                <w:sz w:val="22"/>
              </w:rPr>
            </w:pPr>
            <w:r w:rsidRPr="000D6207">
              <w:rPr>
                <w:rFonts w:ascii="標楷體" w:eastAsia="標楷體" w:hAnsi="標楷體" w:hint="eastAsia"/>
                <w:spacing w:val="-20"/>
                <w:sz w:val="22"/>
              </w:rPr>
              <w:t>人次</w:t>
            </w:r>
          </w:p>
        </w:tc>
        <w:tc>
          <w:tcPr>
            <w:tcW w:w="3868" w:type="dxa"/>
          </w:tcPr>
          <w:p w:rsidR="00046977" w:rsidRPr="000D6207" w:rsidRDefault="00046977" w:rsidP="0073636F">
            <w:pPr>
              <w:tabs>
                <w:tab w:val="left" w:pos="1744"/>
              </w:tabs>
              <w:snapToGrid w:val="0"/>
              <w:spacing w:line="300" w:lineRule="exact"/>
              <w:jc w:val="both"/>
              <w:rPr>
                <w:rFonts w:ascii="標楷體" w:eastAsia="標楷體" w:hAnsi="標楷體"/>
                <w:sz w:val="22"/>
              </w:rPr>
            </w:pPr>
          </w:p>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短程車資單趟上限250元</w:t>
            </w: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凡執行計畫所需因公出差旅運費屬之。</w:t>
            </w:r>
          </w:p>
        </w:tc>
        <w:tc>
          <w:tcPr>
            <w:tcW w:w="3120" w:type="dxa"/>
          </w:tcPr>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一、國內旅費之編列及支給依「國內出差旅費報支要點」辦理。</w:t>
            </w:r>
          </w:p>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二、短程車資應檢據核實報支。凡公民營汽車到達地區，除因急要公務者外，其搭乘計程車之費用，不得報支。</w:t>
            </w:r>
          </w:p>
          <w:p w:rsidR="00046977" w:rsidRPr="000D6207" w:rsidRDefault="00046977" w:rsidP="0073636F">
            <w:pPr>
              <w:snapToGrid w:val="0"/>
              <w:spacing w:line="300" w:lineRule="exact"/>
              <w:ind w:left="422" w:hangingChars="192" w:hanging="422"/>
              <w:jc w:val="both"/>
              <w:rPr>
                <w:rFonts w:ascii="標楷體" w:eastAsia="標楷體" w:hAnsi="標楷體"/>
                <w:sz w:val="22"/>
              </w:rPr>
            </w:pPr>
            <w:r w:rsidRPr="000D6207">
              <w:rPr>
                <w:rFonts w:ascii="標楷體" w:eastAsia="標楷體" w:hAnsi="標楷體" w:hint="eastAsia"/>
                <w:sz w:val="22"/>
              </w:rPr>
              <w:t>三、運費依實際需要檢附發票或收據核結。</w:t>
            </w:r>
          </w:p>
        </w:tc>
      </w:tr>
      <w:tr w:rsidR="00046977" w:rsidRPr="000D6207" w:rsidTr="0073636F">
        <w:trPr>
          <w:trHeight w:val="703"/>
        </w:trPr>
        <w:tc>
          <w:tcPr>
            <w:tcW w:w="1800" w:type="dxa"/>
          </w:tcPr>
          <w:p w:rsidR="00046977" w:rsidRPr="000D6207" w:rsidRDefault="00046977" w:rsidP="0073636F">
            <w:pPr>
              <w:snapToGrid w:val="0"/>
              <w:spacing w:line="300" w:lineRule="exact"/>
              <w:ind w:left="720" w:hanging="720"/>
              <w:jc w:val="both"/>
              <w:rPr>
                <w:rFonts w:ascii="標楷體" w:eastAsia="標楷體" w:hAnsi="標楷體"/>
                <w:sz w:val="22"/>
              </w:rPr>
            </w:pPr>
            <w:r w:rsidRPr="000D6207">
              <w:rPr>
                <w:rFonts w:ascii="標楷體" w:eastAsia="標楷體" w:hAnsi="標楷體" w:hint="eastAsia"/>
                <w:sz w:val="22"/>
              </w:rPr>
              <w:t>（十三）膳宿費</w:t>
            </w:r>
          </w:p>
        </w:tc>
        <w:tc>
          <w:tcPr>
            <w:tcW w:w="480" w:type="dxa"/>
          </w:tcPr>
          <w:p w:rsidR="00046977" w:rsidRPr="000D6207" w:rsidRDefault="00046977" w:rsidP="0073636F">
            <w:pPr>
              <w:snapToGrid w:val="0"/>
              <w:spacing w:line="300" w:lineRule="exact"/>
              <w:jc w:val="both"/>
              <w:rPr>
                <w:rFonts w:ascii="標楷體" w:eastAsia="標楷體" w:hAnsi="標楷體"/>
                <w:spacing w:val="-20"/>
                <w:sz w:val="22"/>
              </w:rPr>
            </w:pPr>
            <w:r w:rsidRPr="000D6207">
              <w:rPr>
                <w:rFonts w:ascii="標楷體" w:eastAsia="標楷體" w:hAnsi="標楷體" w:hint="eastAsia"/>
                <w:spacing w:val="-20"/>
                <w:sz w:val="22"/>
              </w:rPr>
              <w:t>人日</w:t>
            </w:r>
          </w:p>
        </w:tc>
        <w:tc>
          <w:tcPr>
            <w:tcW w:w="3868" w:type="dxa"/>
          </w:tcPr>
          <w:p w:rsidR="00046977" w:rsidRPr="000D6207" w:rsidRDefault="00046977" w:rsidP="00046977">
            <w:pPr>
              <w:numPr>
                <w:ilvl w:val="0"/>
                <w:numId w:val="17"/>
              </w:numPr>
              <w:snapToGrid w:val="0"/>
              <w:spacing w:line="300" w:lineRule="exact"/>
              <w:jc w:val="both"/>
              <w:rPr>
                <w:rFonts w:ascii="標楷體" w:eastAsia="標楷體" w:hAnsi="標楷體"/>
                <w:sz w:val="22"/>
              </w:rPr>
            </w:pPr>
            <w:r w:rsidRPr="000D6207">
              <w:rPr>
                <w:rFonts w:ascii="標楷體" w:eastAsia="標楷體" w:hAnsi="標楷體" w:hint="eastAsia"/>
                <w:sz w:val="22"/>
              </w:rPr>
              <w:t>辦理半日者：膳費上限120元</w:t>
            </w:r>
          </w:p>
          <w:p w:rsidR="00046977" w:rsidRPr="000D6207" w:rsidRDefault="00046977" w:rsidP="00046977">
            <w:pPr>
              <w:numPr>
                <w:ilvl w:val="0"/>
                <w:numId w:val="17"/>
              </w:numPr>
              <w:snapToGrid w:val="0"/>
              <w:spacing w:line="300" w:lineRule="exact"/>
              <w:jc w:val="both"/>
              <w:rPr>
                <w:rFonts w:ascii="標楷體" w:eastAsia="標楷體" w:hAnsi="標楷體"/>
                <w:sz w:val="22"/>
              </w:rPr>
            </w:pPr>
            <w:r w:rsidRPr="000D6207">
              <w:rPr>
                <w:rFonts w:ascii="標楷體" w:eastAsia="標楷體" w:hAnsi="標楷體" w:hint="eastAsia"/>
                <w:sz w:val="22"/>
              </w:rPr>
              <w:t>辦理1日（含）以上者：</w:t>
            </w:r>
          </w:p>
          <w:p w:rsidR="00046977" w:rsidRPr="000D6207" w:rsidRDefault="00046977" w:rsidP="0073636F">
            <w:pPr>
              <w:spacing w:line="280" w:lineRule="exact"/>
              <w:ind w:leftChars="75" w:left="810" w:hanging="630"/>
              <w:jc w:val="both"/>
              <w:rPr>
                <w:rFonts w:ascii="標楷體" w:eastAsia="標楷體" w:hAnsi="標楷體"/>
                <w:sz w:val="22"/>
              </w:rPr>
            </w:pPr>
            <w:r w:rsidRPr="000D6207">
              <w:rPr>
                <w:rFonts w:ascii="標楷體" w:eastAsia="標楷體" w:hAnsi="標楷體" w:hint="eastAsia"/>
                <w:sz w:val="22"/>
              </w:rPr>
              <w:t>（一）參加對象為政府機關學校人員者，每人每日膳費上限為250元或275元；每日住宿費上限為1,400元或1,600元</w:t>
            </w:r>
          </w:p>
          <w:p w:rsidR="00046977" w:rsidRPr="000D6207" w:rsidRDefault="00046977" w:rsidP="0073636F">
            <w:pPr>
              <w:spacing w:line="280" w:lineRule="exact"/>
              <w:ind w:leftChars="75" w:left="810" w:hanging="630"/>
              <w:jc w:val="both"/>
              <w:rPr>
                <w:rFonts w:ascii="標楷體" w:eastAsia="標楷體" w:hAnsi="標楷體"/>
                <w:sz w:val="22"/>
              </w:rPr>
            </w:pPr>
            <w:r w:rsidRPr="000D6207">
              <w:rPr>
                <w:rFonts w:ascii="標楷體" w:eastAsia="標楷體" w:hAnsi="標楷體" w:hint="eastAsia"/>
                <w:sz w:val="22"/>
              </w:rPr>
              <w:t>（二）參加對象主要為政府機關學校以外之人士者，每人每日膳費上限為500元；每日住宿費上限為1,400元</w:t>
            </w:r>
          </w:p>
          <w:p w:rsidR="00046977" w:rsidRPr="000D6207" w:rsidRDefault="00046977" w:rsidP="0073636F">
            <w:pPr>
              <w:spacing w:line="280" w:lineRule="exact"/>
              <w:ind w:leftChars="75" w:left="810" w:hanging="630"/>
              <w:jc w:val="both"/>
              <w:rPr>
                <w:rFonts w:ascii="標楷體" w:eastAsia="標楷體" w:hAnsi="標楷體"/>
                <w:sz w:val="22"/>
              </w:rPr>
            </w:pPr>
            <w:r w:rsidRPr="000D6207">
              <w:rPr>
                <w:rFonts w:ascii="標楷體" w:eastAsia="標楷體" w:hAnsi="標楷體" w:hint="eastAsia"/>
                <w:sz w:val="22"/>
              </w:rPr>
              <w:t>（三）辦理國際性會議、研討會（不包括講習、訓練及研習會），每人每日膳費上限為1,100元；每日住宿費上限為2,000元，外賓每日住宿費上限為4,000元</w:t>
            </w: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凡辦理各類會議、講習訓練與研討（習）會所需之膳宿費屬之。</w:t>
            </w:r>
          </w:p>
        </w:tc>
        <w:tc>
          <w:tcPr>
            <w:tcW w:w="3120" w:type="dxa"/>
          </w:tcPr>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一、各類會議、講習訓練與研討（習）會之辦理場地及經費編列應依「教育部及所屬機關學校辦理各類會議、講習訓練與研討（習）會相關管理措施及改進方案」規定辦理，其中膳費內應含三餐及茶點等，不得額外編列茶水飲料等費用。</w:t>
            </w:r>
          </w:p>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二、有關膳宿費規定，應本撙節原則辦理，並得視實際需要依各基準核算之總額範圍內互相調整支應。</w:t>
            </w:r>
          </w:p>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三、各單位如於本項膳宿費以外再發給外賓其他酬勞者，其支付費用總額仍應不得超出行政院所訂「各機關聘請國外顧問、專家及學者來台工作期間支付費用最高標準表」規定。</w:t>
            </w:r>
          </w:p>
        </w:tc>
      </w:tr>
      <w:tr w:rsidR="00046977" w:rsidRPr="000D6207" w:rsidTr="0073636F">
        <w:trPr>
          <w:trHeight w:val="703"/>
        </w:trPr>
        <w:tc>
          <w:tcPr>
            <w:tcW w:w="1800" w:type="dxa"/>
          </w:tcPr>
          <w:p w:rsidR="00046977" w:rsidRPr="000D6207" w:rsidRDefault="00046977" w:rsidP="0073636F">
            <w:pPr>
              <w:snapToGrid w:val="0"/>
              <w:spacing w:line="300" w:lineRule="exact"/>
              <w:ind w:left="720" w:hanging="720"/>
              <w:jc w:val="both"/>
              <w:rPr>
                <w:rFonts w:ascii="標楷體" w:eastAsia="標楷體" w:hAnsi="標楷體"/>
                <w:sz w:val="22"/>
              </w:rPr>
            </w:pPr>
            <w:r w:rsidRPr="000D6207">
              <w:rPr>
                <w:rFonts w:ascii="標楷體" w:eastAsia="標楷體" w:hAnsi="標楷體" w:hint="eastAsia"/>
                <w:sz w:val="22"/>
              </w:rPr>
              <w:t>（十四）保險費</w:t>
            </w:r>
          </w:p>
        </w:tc>
        <w:tc>
          <w:tcPr>
            <w:tcW w:w="48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人</w:t>
            </w:r>
          </w:p>
        </w:tc>
        <w:tc>
          <w:tcPr>
            <w:tcW w:w="3868" w:type="dxa"/>
          </w:tcPr>
          <w:p w:rsidR="00046977" w:rsidRPr="000D6207" w:rsidRDefault="00046977" w:rsidP="0073636F">
            <w:pPr>
              <w:tabs>
                <w:tab w:val="left" w:pos="1744"/>
              </w:tabs>
              <w:snapToGrid w:val="0"/>
              <w:spacing w:line="300" w:lineRule="exact"/>
              <w:jc w:val="both"/>
              <w:rPr>
                <w:rFonts w:ascii="標楷體" w:eastAsia="標楷體" w:hAnsi="標楷體"/>
                <w:sz w:val="22"/>
              </w:rPr>
            </w:pP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凡辦理各類會議、講習訓練與研討（習）會及其他活動所需之平安保險費屬之。</w:t>
            </w:r>
          </w:p>
        </w:tc>
        <w:tc>
          <w:tcPr>
            <w:tcW w:w="3120" w:type="dxa"/>
          </w:tcPr>
          <w:p w:rsidR="00046977" w:rsidRPr="000D6207" w:rsidRDefault="00046977" w:rsidP="0073636F">
            <w:pPr>
              <w:pStyle w:val="3"/>
              <w:snapToGrid w:val="0"/>
              <w:spacing w:line="300" w:lineRule="exact"/>
              <w:ind w:left="894" w:hanging="414"/>
              <w:jc w:val="both"/>
              <w:rPr>
                <w:rFonts w:ascii="標楷體" w:eastAsia="標楷體" w:hAnsi="標楷體"/>
                <w:sz w:val="22"/>
              </w:rPr>
            </w:pPr>
            <w:r w:rsidRPr="000D6207">
              <w:rPr>
                <w:rFonts w:ascii="標楷體" w:eastAsia="標楷體" w:hAnsi="標楷體" w:hint="eastAsia"/>
                <w:sz w:val="22"/>
              </w:rPr>
              <w:t>一、「公務人員因公傷殘死亡慰問金發給辦法」施行後，各機關學校不得再為其公教人員投保額外險，爰不能重複編列保險費，僅得為非上開與會人員辦理保險。</w:t>
            </w:r>
          </w:p>
          <w:p w:rsidR="00046977" w:rsidRPr="000D6207" w:rsidRDefault="00046977" w:rsidP="0073636F">
            <w:pPr>
              <w:pStyle w:val="3"/>
              <w:snapToGrid w:val="0"/>
              <w:spacing w:line="300" w:lineRule="exact"/>
              <w:ind w:left="894" w:hanging="414"/>
              <w:jc w:val="both"/>
              <w:rPr>
                <w:rFonts w:ascii="標楷體" w:eastAsia="標楷體" w:hAnsi="標楷體"/>
                <w:sz w:val="22"/>
              </w:rPr>
            </w:pPr>
            <w:r w:rsidRPr="000D6207">
              <w:rPr>
                <w:rFonts w:ascii="標楷體" w:eastAsia="標楷體" w:hAnsi="標楷體" w:hint="eastAsia"/>
                <w:sz w:val="22"/>
              </w:rPr>
              <w:t>二、每人保額應參照行政院規定「奉派至九二一震災災區實際從事救災及災後重建工作之公教人員投保意外險」，最高以300萬元為限。</w:t>
            </w:r>
          </w:p>
        </w:tc>
      </w:tr>
      <w:tr w:rsidR="00046977" w:rsidRPr="000D6207" w:rsidTr="0073636F">
        <w:trPr>
          <w:trHeight w:val="703"/>
        </w:trPr>
        <w:tc>
          <w:tcPr>
            <w:tcW w:w="1800" w:type="dxa"/>
          </w:tcPr>
          <w:p w:rsidR="00046977" w:rsidRPr="000D6207" w:rsidRDefault="00046977" w:rsidP="0073636F">
            <w:pPr>
              <w:snapToGrid w:val="0"/>
              <w:spacing w:line="300" w:lineRule="exact"/>
              <w:ind w:left="932" w:hanging="932"/>
              <w:jc w:val="both"/>
              <w:rPr>
                <w:rFonts w:ascii="標楷體" w:eastAsia="標楷體" w:hAnsi="標楷體"/>
                <w:spacing w:val="-14"/>
                <w:sz w:val="22"/>
              </w:rPr>
            </w:pPr>
            <w:r w:rsidRPr="000D6207">
              <w:rPr>
                <w:rFonts w:ascii="標楷體" w:eastAsia="標楷體" w:hAnsi="標楷體" w:hint="eastAsia"/>
                <w:spacing w:val="-14"/>
                <w:sz w:val="22"/>
              </w:rPr>
              <w:t>（十五）場地使用費</w:t>
            </w:r>
            <w:r w:rsidRPr="000D6207">
              <w:rPr>
                <w:rFonts w:ascii="標楷體" w:eastAsia="標楷體" w:hAnsi="標楷體"/>
                <w:spacing w:val="-14"/>
                <w:sz w:val="22"/>
              </w:rPr>
              <w:t xml:space="preserve">      </w:t>
            </w:r>
          </w:p>
        </w:tc>
        <w:tc>
          <w:tcPr>
            <w:tcW w:w="480" w:type="dxa"/>
          </w:tcPr>
          <w:p w:rsidR="00046977" w:rsidRPr="000D6207" w:rsidRDefault="00046977" w:rsidP="0073636F">
            <w:pPr>
              <w:snapToGrid w:val="0"/>
              <w:spacing w:line="300" w:lineRule="exact"/>
              <w:jc w:val="both"/>
              <w:rPr>
                <w:rFonts w:ascii="標楷體" w:eastAsia="標楷體" w:hAnsi="標楷體"/>
                <w:sz w:val="22"/>
              </w:rPr>
            </w:pPr>
          </w:p>
        </w:tc>
        <w:tc>
          <w:tcPr>
            <w:tcW w:w="3868" w:type="dxa"/>
          </w:tcPr>
          <w:p w:rsidR="00046977" w:rsidRPr="000D6207" w:rsidRDefault="00046977" w:rsidP="0073636F">
            <w:pPr>
              <w:tabs>
                <w:tab w:val="left" w:pos="1744"/>
              </w:tabs>
              <w:snapToGrid w:val="0"/>
              <w:spacing w:line="300" w:lineRule="exact"/>
              <w:jc w:val="both"/>
              <w:rPr>
                <w:rFonts w:ascii="標楷體" w:eastAsia="標楷體" w:hAnsi="標楷體"/>
                <w:sz w:val="22"/>
              </w:rPr>
            </w:pPr>
            <w:r w:rsidRPr="000D6207">
              <w:rPr>
                <w:rFonts w:ascii="標楷體" w:eastAsia="標楷體" w:hAnsi="標楷體" w:hint="eastAsia"/>
                <w:sz w:val="22"/>
              </w:rPr>
              <w:t>核實編列</w:t>
            </w: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凡辦理研討會、研習會所需租借場地使用費屬之。</w:t>
            </w:r>
          </w:p>
        </w:tc>
        <w:tc>
          <w:tcPr>
            <w:tcW w:w="3120" w:type="dxa"/>
          </w:tcPr>
          <w:p w:rsidR="00046977" w:rsidRPr="000D6207" w:rsidRDefault="00046977" w:rsidP="0073636F">
            <w:pPr>
              <w:pStyle w:val="3"/>
              <w:snapToGrid w:val="0"/>
              <w:spacing w:line="300" w:lineRule="exact"/>
              <w:ind w:left="894" w:hanging="414"/>
              <w:jc w:val="both"/>
              <w:rPr>
                <w:rFonts w:ascii="標楷體" w:eastAsia="標楷體" w:hAnsi="標楷體"/>
                <w:sz w:val="22"/>
              </w:rPr>
            </w:pPr>
            <w:r w:rsidRPr="000D6207">
              <w:rPr>
                <w:rFonts w:ascii="標楷體" w:eastAsia="標楷體" w:hAnsi="標楷體" w:hint="eastAsia"/>
                <w:sz w:val="22"/>
              </w:rPr>
              <w:t>一、補助案件不補助內部場地使用費。</w:t>
            </w:r>
          </w:p>
          <w:p w:rsidR="00046977" w:rsidRPr="000D6207" w:rsidRDefault="00046977" w:rsidP="0073636F">
            <w:pPr>
              <w:pStyle w:val="3"/>
              <w:snapToGrid w:val="0"/>
              <w:spacing w:line="300" w:lineRule="exact"/>
              <w:ind w:left="894" w:hanging="414"/>
              <w:jc w:val="both"/>
              <w:rPr>
                <w:rFonts w:ascii="標楷體" w:eastAsia="標楷體" w:hAnsi="標楷體"/>
                <w:sz w:val="22"/>
              </w:rPr>
            </w:pPr>
            <w:r w:rsidRPr="000D6207">
              <w:rPr>
                <w:rFonts w:ascii="標楷體" w:eastAsia="標楷體" w:hAnsi="標楷體" w:hint="eastAsia"/>
                <w:sz w:val="22"/>
              </w:rPr>
              <w:t>二、本項經費應視會議舉辦場所核實列支。</w:t>
            </w:r>
          </w:p>
        </w:tc>
      </w:tr>
      <w:tr w:rsidR="00046977" w:rsidRPr="000D6207" w:rsidTr="0073636F">
        <w:trPr>
          <w:trHeight w:val="525"/>
        </w:trPr>
        <w:tc>
          <w:tcPr>
            <w:tcW w:w="1800" w:type="dxa"/>
          </w:tcPr>
          <w:p w:rsidR="00046977" w:rsidRPr="000D6207" w:rsidRDefault="00046977" w:rsidP="0073636F">
            <w:pPr>
              <w:snapToGrid w:val="0"/>
              <w:spacing w:line="300" w:lineRule="exact"/>
              <w:ind w:left="679" w:hangingChars="369" w:hanging="679"/>
              <w:jc w:val="both"/>
              <w:rPr>
                <w:rFonts w:ascii="標楷體" w:eastAsia="標楷體" w:hAnsi="標楷體"/>
                <w:spacing w:val="-18"/>
                <w:sz w:val="22"/>
              </w:rPr>
            </w:pPr>
            <w:r w:rsidRPr="000D6207">
              <w:rPr>
                <w:rFonts w:ascii="標楷體" w:eastAsia="標楷體" w:hAnsi="標楷體" w:hint="eastAsia"/>
                <w:spacing w:val="-18"/>
                <w:sz w:val="22"/>
              </w:rPr>
              <w:t>（十六）勞工退休金或離職儲金</w:t>
            </w:r>
          </w:p>
        </w:tc>
        <w:tc>
          <w:tcPr>
            <w:tcW w:w="480" w:type="dxa"/>
          </w:tcPr>
          <w:p w:rsidR="00046977" w:rsidRPr="000D6207" w:rsidRDefault="00046977" w:rsidP="0073636F">
            <w:pPr>
              <w:snapToGrid w:val="0"/>
              <w:spacing w:line="300" w:lineRule="exact"/>
              <w:jc w:val="both"/>
              <w:rPr>
                <w:rFonts w:ascii="標楷體" w:eastAsia="標楷體" w:hAnsi="標楷體"/>
                <w:sz w:val="22"/>
              </w:rPr>
            </w:pPr>
          </w:p>
        </w:tc>
        <w:tc>
          <w:tcPr>
            <w:tcW w:w="3868" w:type="dxa"/>
          </w:tcPr>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以每月薪資6％為編列上限</w:t>
            </w: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專任行政助理之勞工退休金</w:t>
            </w:r>
            <w:r w:rsidRPr="000D6207">
              <w:rPr>
                <w:rFonts w:ascii="標楷體" w:eastAsia="標楷體" w:hAnsi="標楷體" w:hint="eastAsia"/>
                <w:spacing w:val="-18"/>
                <w:sz w:val="22"/>
              </w:rPr>
              <w:t>或離職儲金</w:t>
            </w:r>
            <w:r w:rsidRPr="000D6207">
              <w:rPr>
                <w:rFonts w:ascii="標楷體" w:eastAsia="標楷體" w:hAnsi="標楷體" w:hint="eastAsia"/>
                <w:sz w:val="22"/>
              </w:rPr>
              <w:t>屬之。</w:t>
            </w:r>
          </w:p>
        </w:tc>
        <w:tc>
          <w:tcPr>
            <w:tcW w:w="31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如委辦計畫所核定之經費項目中，包含聘僱專任行政助理，用人機關可依「勞工退休金條例」或「各機關學校聘僱人員離職儲金給與辦法」於每月薪資6％的範圍內擇一編列。</w:t>
            </w:r>
          </w:p>
        </w:tc>
      </w:tr>
      <w:tr w:rsidR="00046977" w:rsidRPr="000D6207" w:rsidTr="0073636F">
        <w:trPr>
          <w:trHeight w:val="525"/>
        </w:trPr>
        <w:tc>
          <w:tcPr>
            <w:tcW w:w="180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三、雜支</w:t>
            </w:r>
          </w:p>
        </w:tc>
        <w:tc>
          <w:tcPr>
            <w:tcW w:w="480" w:type="dxa"/>
          </w:tcPr>
          <w:p w:rsidR="00046977" w:rsidRPr="000D6207" w:rsidRDefault="00046977" w:rsidP="0073636F">
            <w:pPr>
              <w:snapToGrid w:val="0"/>
              <w:spacing w:line="300" w:lineRule="exact"/>
              <w:jc w:val="both"/>
              <w:rPr>
                <w:rFonts w:ascii="標楷體" w:eastAsia="標楷體" w:hAnsi="標楷體"/>
                <w:sz w:val="22"/>
              </w:rPr>
            </w:pPr>
          </w:p>
        </w:tc>
        <w:tc>
          <w:tcPr>
            <w:tcW w:w="3868" w:type="dxa"/>
          </w:tcPr>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一、屬補助計畫者，按業務費之6％編列。</w:t>
            </w:r>
          </w:p>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二、屬委辦計畫者，按人事費及業務費合計數之6％編列。</w:t>
            </w:r>
          </w:p>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三、有關雜支已涵蓋之經費項目，除特別需求外，不得重複編列。</w:t>
            </w: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凡前項費用未列之辦公事務費用屬之。如文具用品、紙張、錄音帶、資訊耗材、資料夾、郵資、誤餐費等屬之。</w:t>
            </w:r>
          </w:p>
        </w:tc>
        <w:tc>
          <w:tcPr>
            <w:tcW w:w="3120" w:type="dxa"/>
          </w:tcPr>
          <w:p w:rsidR="00046977" w:rsidRPr="000D6207" w:rsidRDefault="00046977" w:rsidP="0073636F">
            <w:pPr>
              <w:snapToGrid w:val="0"/>
              <w:spacing w:line="300" w:lineRule="exact"/>
              <w:ind w:left="212" w:hanging="212"/>
              <w:jc w:val="both"/>
              <w:rPr>
                <w:rFonts w:ascii="標楷體" w:eastAsia="標楷體" w:hAnsi="標楷體"/>
                <w:sz w:val="22"/>
              </w:rPr>
            </w:pPr>
          </w:p>
        </w:tc>
      </w:tr>
      <w:tr w:rsidR="00046977" w:rsidRPr="000D6207" w:rsidTr="0073636F">
        <w:trPr>
          <w:trHeight w:val="887"/>
        </w:trPr>
        <w:tc>
          <w:tcPr>
            <w:tcW w:w="180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四、行政管理費</w:t>
            </w:r>
          </w:p>
        </w:tc>
        <w:tc>
          <w:tcPr>
            <w:tcW w:w="480" w:type="dxa"/>
          </w:tcPr>
          <w:p w:rsidR="00046977" w:rsidRPr="000D6207" w:rsidRDefault="00046977" w:rsidP="0073636F">
            <w:pPr>
              <w:snapToGrid w:val="0"/>
              <w:spacing w:line="300" w:lineRule="exact"/>
              <w:jc w:val="both"/>
              <w:rPr>
                <w:rFonts w:ascii="標楷體" w:eastAsia="標楷體" w:hAnsi="標楷體"/>
                <w:sz w:val="22"/>
              </w:rPr>
            </w:pPr>
          </w:p>
        </w:tc>
        <w:tc>
          <w:tcPr>
            <w:tcW w:w="3868" w:type="dxa"/>
          </w:tcPr>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一、計畫期程不滿6個月者，得按業務費及雜支合計數之8％以內編列，最高不得超過15萬元。</w:t>
            </w:r>
          </w:p>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二、計畫期程達6（含）個月以上者，得按業務費及雜支合計數之10％以內編列，最高不得超過30萬元。</w:t>
            </w:r>
          </w:p>
          <w:p w:rsidR="00046977" w:rsidRPr="000D6207" w:rsidRDefault="00046977" w:rsidP="0073636F">
            <w:pPr>
              <w:snapToGrid w:val="0"/>
              <w:spacing w:line="300" w:lineRule="exact"/>
              <w:ind w:left="451" w:hanging="451"/>
              <w:jc w:val="both"/>
              <w:rPr>
                <w:rFonts w:ascii="標楷體" w:eastAsia="標楷體" w:hAnsi="標楷體"/>
                <w:sz w:val="22"/>
              </w:rPr>
            </w:pPr>
            <w:r w:rsidRPr="000D6207">
              <w:rPr>
                <w:rFonts w:ascii="標楷體" w:eastAsia="標楷體" w:hAnsi="標楷體" w:hint="eastAsia"/>
                <w:sz w:val="22"/>
              </w:rPr>
              <w:t>三、有關行政管理費已涵蓋之經費項目，除特別需求外，不得重複編列。</w:t>
            </w:r>
          </w:p>
        </w:tc>
        <w:tc>
          <w:tcPr>
            <w:tcW w:w="1320" w:type="dxa"/>
          </w:tcPr>
          <w:p w:rsidR="00046977" w:rsidRPr="000D6207" w:rsidRDefault="00046977" w:rsidP="0073636F">
            <w:pPr>
              <w:snapToGrid w:val="0"/>
              <w:spacing w:line="300" w:lineRule="exact"/>
              <w:jc w:val="both"/>
              <w:rPr>
                <w:rFonts w:ascii="標楷體" w:eastAsia="標楷體" w:hAnsi="標楷體"/>
                <w:sz w:val="22"/>
              </w:rPr>
            </w:pPr>
            <w:r w:rsidRPr="000D6207">
              <w:rPr>
                <w:rFonts w:ascii="標楷體" w:eastAsia="標楷體" w:hAnsi="標楷體" w:hint="eastAsia"/>
                <w:sz w:val="22"/>
              </w:rPr>
              <w:t>凡機關、學校、法人因辦理委託計畫所支付具不屬前述費用之水電費、電話費、燃料費及設備維護費屬之。</w:t>
            </w:r>
          </w:p>
        </w:tc>
        <w:tc>
          <w:tcPr>
            <w:tcW w:w="3120" w:type="dxa"/>
          </w:tcPr>
          <w:p w:rsidR="00046977" w:rsidRPr="000D6207" w:rsidRDefault="00046977" w:rsidP="00046977">
            <w:pPr>
              <w:numPr>
                <w:ilvl w:val="0"/>
                <w:numId w:val="16"/>
              </w:numPr>
              <w:snapToGrid w:val="0"/>
              <w:spacing w:line="300" w:lineRule="exact"/>
              <w:jc w:val="both"/>
              <w:rPr>
                <w:rFonts w:ascii="標楷體" w:eastAsia="標楷體" w:hAnsi="標楷體"/>
                <w:sz w:val="22"/>
              </w:rPr>
            </w:pPr>
            <w:r w:rsidRPr="000D6207">
              <w:rPr>
                <w:rFonts w:ascii="標楷體" w:eastAsia="標楷體" w:hAnsi="標楷體" w:hint="eastAsia"/>
                <w:sz w:val="22"/>
              </w:rPr>
              <w:t>補助案件不補助本項經費。</w:t>
            </w:r>
          </w:p>
          <w:p w:rsidR="00046977" w:rsidRPr="000D6207" w:rsidRDefault="00046977" w:rsidP="00046977">
            <w:pPr>
              <w:numPr>
                <w:ilvl w:val="0"/>
                <w:numId w:val="16"/>
              </w:numPr>
              <w:snapToGrid w:val="0"/>
              <w:spacing w:line="300" w:lineRule="exact"/>
              <w:jc w:val="both"/>
              <w:rPr>
                <w:rFonts w:ascii="標楷體" w:eastAsia="標楷體" w:hAnsi="標楷體"/>
                <w:sz w:val="22"/>
              </w:rPr>
            </w:pPr>
            <w:r w:rsidRPr="000D6207">
              <w:rPr>
                <w:rFonts w:ascii="標楷體" w:eastAsia="標楷體" w:hAnsi="標楷體" w:hint="eastAsia"/>
                <w:sz w:val="22"/>
              </w:rPr>
              <w:t>本項經費除經本部同意者外，不得流入。</w:t>
            </w:r>
          </w:p>
          <w:p w:rsidR="00046977" w:rsidRPr="000D6207" w:rsidRDefault="00046977" w:rsidP="00046977">
            <w:pPr>
              <w:numPr>
                <w:ilvl w:val="0"/>
                <w:numId w:val="16"/>
              </w:numPr>
              <w:snapToGrid w:val="0"/>
              <w:spacing w:line="300" w:lineRule="exact"/>
              <w:jc w:val="both"/>
              <w:rPr>
                <w:rFonts w:ascii="標楷體" w:eastAsia="標楷體" w:hAnsi="標楷體"/>
                <w:sz w:val="22"/>
              </w:rPr>
            </w:pPr>
            <w:r w:rsidRPr="000D6207">
              <w:rPr>
                <w:rFonts w:ascii="標楷體" w:eastAsia="標楷體" w:hAnsi="標楷體" w:hint="eastAsia"/>
                <w:sz w:val="22"/>
              </w:rPr>
              <w:t>依本部</w:t>
            </w:r>
            <w:smartTag w:uri="urn:schemas-microsoft-com:office:smarttags" w:element="chsdate">
              <w:smartTagPr>
                <w:attr w:name="Year" w:val="1983"/>
                <w:attr w:name="Month" w:val="12"/>
                <w:attr w:name="Day" w:val="8"/>
                <w:attr w:name="IsLunarDate" w:val="False"/>
                <w:attr w:name="IsROCDate" w:val="False"/>
              </w:smartTagPr>
              <w:r w:rsidRPr="000D6207">
                <w:rPr>
                  <w:rFonts w:ascii="標楷體" w:eastAsia="標楷體" w:hAnsi="標楷體" w:hint="eastAsia"/>
                  <w:sz w:val="22"/>
                </w:rPr>
                <w:t>83年12月8日</w:t>
              </w:r>
            </w:smartTag>
            <w:r w:rsidRPr="000D6207">
              <w:rPr>
                <w:rFonts w:ascii="標楷體" w:eastAsia="標楷體" w:hAnsi="標楷體" w:hint="eastAsia"/>
                <w:sz w:val="22"/>
              </w:rPr>
              <w:t>台83會066545號函，行政管理費以領據結報。</w:t>
            </w:r>
          </w:p>
        </w:tc>
      </w:tr>
    </w:tbl>
    <w:p w:rsidR="00046977" w:rsidRPr="000D6207" w:rsidRDefault="00046977" w:rsidP="00046977">
      <w:pPr>
        <w:snapToGrid w:val="0"/>
        <w:spacing w:line="300" w:lineRule="exact"/>
        <w:jc w:val="both"/>
        <w:rPr>
          <w:rFonts w:ascii="標楷體" w:eastAsia="標楷體" w:hAnsi="標楷體"/>
          <w:w w:val="90"/>
          <w:sz w:val="22"/>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Pr="000D6207" w:rsidRDefault="00046977" w:rsidP="00046977">
      <w:pPr>
        <w:rPr>
          <w:rFonts w:ascii="標楷體" w:eastAsia="標楷體" w:hAnsi="標楷體"/>
        </w:rPr>
      </w:pPr>
    </w:p>
    <w:p w:rsidR="00046977" w:rsidRDefault="00046977" w:rsidP="00046977"/>
    <w:p w:rsidR="00046977" w:rsidRDefault="00046977" w:rsidP="00046977"/>
    <w:p w:rsidR="00046977" w:rsidRDefault="00046977" w:rsidP="00046977"/>
    <w:p w:rsidR="00046977" w:rsidRDefault="00046977" w:rsidP="00046977"/>
    <w:p w:rsidR="00046977" w:rsidRDefault="00046977" w:rsidP="00046977"/>
    <w:p w:rsidR="00046977" w:rsidRDefault="00046977" w:rsidP="00046977">
      <w:pPr>
        <w:widowControl/>
        <w:spacing w:before="100" w:beforeAutospacing="1" w:after="181" w:line="318" w:lineRule="atLeast"/>
        <w:rPr>
          <w:rFonts w:ascii="標楷體" w:eastAsia="標楷體" w:hAnsi="標楷體" w:cs="新細明體"/>
          <w:b/>
          <w:bCs/>
          <w:color w:val="000000"/>
          <w:kern w:val="0"/>
          <w:sz w:val="32"/>
          <w:szCs w:val="32"/>
        </w:rPr>
      </w:pPr>
    </w:p>
    <w:p w:rsidR="00DC4B1B" w:rsidRPr="004D5F65" w:rsidRDefault="007E04D4" w:rsidP="00DC4B1B">
      <w:pPr>
        <w:widowControl/>
        <w:spacing w:before="100" w:beforeAutospacing="1" w:after="181" w:line="318" w:lineRule="atLeast"/>
        <w:rPr>
          <w:rFonts w:ascii="標楷體" w:eastAsia="標楷體" w:hAnsi="標楷體" w:cs="新細明體"/>
          <w:color w:val="000000" w:themeColor="text1"/>
          <w:kern w:val="0"/>
          <w:szCs w:val="24"/>
        </w:rPr>
      </w:pPr>
      <w:r>
        <w:rPr>
          <w:rFonts w:ascii="Times New Roman" w:eastAsia="標楷體" w:hAnsi="Times New Roman"/>
          <w:b/>
          <w:bCs/>
          <w:noProof/>
          <w:color w:val="000000"/>
          <w:sz w:val="36"/>
          <w:szCs w:val="36"/>
        </w:rPr>
        <mc:AlternateContent>
          <mc:Choice Requires="wps">
            <w:drawing>
              <wp:anchor distT="0" distB="0" distL="114300" distR="114300" simplePos="0" relativeHeight="251679744" behindDoc="0" locked="0" layoutInCell="1" allowOverlap="1" wp14:anchorId="3C7DED54" wp14:editId="4606720D">
                <wp:simplePos x="0" y="0"/>
                <wp:positionH relativeFrom="column">
                  <wp:posOffset>-66675</wp:posOffset>
                </wp:positionH>
                <wp:positionV relativeFrom="paragraph">
                  <wp:posOffset>-457835</wp:posOffset>
                </wp:positionV>
                <wp:extent cx="723900" cy="400050"/>
                <wp:effectExtent l="0" t="0" r="19050" b="19050"/>
                <wp:wrapNone/>
                <wp:docPr id="31" name="文字方塊 31"/>
                <wp:cNvGraphicFramePr/>
                <a:graphic xmlns:a="http://schemas.openxmlformats.org/drawingml/2006/main">
                  <a:graphicData uri="http://schemas.microsoft.com/office/word/2010/wordprocessingShape">
                    <wps:wsp>
                      <wps:cNvSpPr txBox="1"/>
                      <wps:spPr>
                        <a:xfrm>
                          <a:off x="0" y="0"/>
                          <a:ext cx="7239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BE" w:rsidRDefault="00A97CBE" w:rsidP="007E04D4">
                            <w:r>
                              <w:rPr>
                                <w:rFonts w:ascii="標楷體" w:eastAsia="標楷體" w:hAnsi="標楷體" w:cs="新細明體" w:hint="eastAsia"/>
                                <w:color w:val="000000"/>
                                <w:kern w:val="0"/>
                                <w:szCs w:val="24"/>
                              </w:rPr>
                              <w:t>附件</w:t>
                            </w:r>
                            <w:r>
                              <w:rPr>
                                <w:rFonts w:ascii="標楷體" w:eastAsia="標楷體" w:hAnsi="標楷體" w:cs="新細明體"/>
                                <w:color w:val="000000"/>
                                <w:kern w:val="0"/>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31" o:spid="_x0000_s1036" type="#_x0000_t202" style="position:absolute;margin-left:-5.25pt;margin-top:-36.05pt;width:57pt;height: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" fillcolor="white [3201]" strokeweight=".5pt">
                <v:textbox>
                  <w:txbxContent>
                    <w:p w:rsidR="00A97CBE" w:rsidRDefault="00A97CBE" w:rsidP="007E04D4">
                      <w:r>
                        <w:rPr>
                          <w:rFonts w:ascii="標楷體" w:eastAsia="標楷體" w:hAnsi="標楷體" w:cs="新細明體" w:hint="eastAsia"/>
                          <w:color w:val="000000"/>
                          <w:kern w:val="0"/>
                          <w:szCs w:val="24"/>
                        </w:rPr>
                        <w:t>附件</w:t>
                      </w:r>
                      <w:r>
                        <w:rPr>
                          <w:rFonts w:ascii="標楷體" w:eastAsia="標楷體" w:hAnsi="標楷體" w:cs="新細明體"/>
                          <w:color w:val="000000"/>
                          <w:kern w:val="0"/>
                          <w:szCs w:val="24"/>
                        </w:rPr>
                        <w:t>4</w:t>
                      </w:r>
                    </w:p>
                  </w:txbxContent>
                </v:textbox>
              </v:shape>
            </w:pict>
          </mc:Fallback>
        </mc:AlternateContent>
      </w:r>
      <w:r w:rsidR="00046977">
        <w:rPr>
          <w:rFonts w:ascii="標楷體" w:eastAsia="標楷體" w:hAnsi="標楷體" w:cs="新細明體" w:hint="eastAsia"/>
          <w:b/>
          <w:bCs/>
          <w:color w:val="000000"/>
          <w:kern w:val="0"/>
          <w:sz w:val="32"/>
          <w:szCs w:val="32"/>
        </w:rPr>
        <w:t xml:space="preserve">  </w:t>
      </w:r>
    </w:p>
    <w:tbl>
      <w:tblPr>
        <w:tblW w:w="10265" w:type="dxa"/>
        <w:jc w:val="center"/>
        <w:tblLayout w:type="fixed"/>
        <w:tblCellMar>
          <w:left w:w="28" w:type="dxa"/>
          <w:right w:w="28" w:type="dxa"/>
        </w:tblCellMar>
        <w:tblLook w:val="0000" w:firstRow="0" w:lastRow="0" w:firstColumn="0" w:lastColumn="0" w:noHBand="0" w:noVBand="0"/>
      </w:tblPr>
      <w:tblGrid>
        <w:gridCol w:w="730"/>
        <w:gridCol w:w="1230"/>
        <w:gridCol w:w="210"/>
        <w:gridCol w:w="1078"/>
        <w:gridCol w:w="1080"/>
        <w:gridCol w:w="1260"/>
        <w:gridCol w:w="979"/>
        <w:gridCol w:w="1082"/>
        <w:gridCol w:w="538"/>
        <w:gridCol w:w="517"/>
        <w:gridCol w:w="1561"/>
      </w:tblGrid>
      <w:tr w:rsidR="00DC4B1B" w:rsidRPr="00655595" w:rsidTr="0073636F">
        <w:trPr>
          <w:gridBefore w:val="3"/>
          <w:gridAfter w:val="2"/>
          <w:wBefore w:w="2170" w:type="dxa"/>
          <w:wAfter w:w="2078" w:type="dxa"/>
          <w:tblHeader/>
          <w:jc w:val="center"/>
        </w:trPr>
        <w:tc>
          <w:tcPr>
            <w:tcW w:w="4397" w:type="dxa"/>
            <w:gridSpan w:val="4"/>
          </w:tcPr>
          <w:p w:rsidR="00DC4B1B" w:rsidRPr="00655595" w:rsidRDefault="00DC4B1B" w:rsidP="0073636F">
            <w:pPr>
              <w:adjustRightInd w:val="0"/>
              <w:snapToGrid w:val="0"/>
              <w:spacing w:before="50" w:line="180" w:lineRule="auto"/>
              <w:rPr>
                <w:rFonts w:ascii="標楷體" w:eastAsia="標楷體" w:hAnsi="標楷體" w:cs="Times New Roman"/>
                <w:sz w:val="32"/>
                <w:szCs w:val="24"/>
              </w:rPr>
            </w:pPr>
            <w:r w:rsidRPr="00655595">
              <w:rPr>
                <w:rFonts w:ascii="標楷體" w:eastAsia="標楷體" w:hAnsi="標楷體" w:cs="Times New Roman" w:hint="eastAsia"/>
                <w:sz w:val="32"/>
                <w:szCs w:val="24"/>
              </w:rPr>
              <w:t>教育部補助計畫項目經費</w:t>
            </w:r>
          </w:p>
        </w:tc>
        <w:tc>
          <w:tcPr>
            <w:tcW w:w="1620" w:type="dxa"/>
            <w:gridSpan w:val="2"/>
          </w:tcPr>
          <w:p w:rsidR="00DC4B1B" w:rsidRPr="00655595" w:rsidRDefault="00DC4B1B" w:rsidP="0073636F">
            <w:pPr>
              <w:adjustRightInd w:val="0"/>
              <w:snapToGrid w:val="0"/>
              <w:spacing w:before="50" w:line="180" w:lineRule="auto"/>
              <w:jc w:val="center"/>
              <w:rPr>
                <w:rFonts w:ascii="標楷體" w:eastAsia="標楷體" w:hAnsi="標楷體" w:cs="Times New Roman"/>
                <w:sz w:val="32"/>
                <w:szCs w:val="24"/>
              </w:rPr>
            </w:pPr>
            <w:r w:rsidRPr="00655595">
              <w:rPr>
                <w:rFonts w:ascii="標楷體" w:eastAsia="標楷體" w:hAnsi="標楷體" w:cs="Times New Roman" w:hint="eastAsia"/>
                <w:sz w:val="32"/>
                <w:szCs w:val="24"/>
                <w:shd w:val="clear" w:color="auto" w:fill="000000"/>
              </w:rPr>
              <w:t>□</w:t>
            </w:r>
            <w:r w:rsidRPr="00655595">
              <w:rPr>
                <w:rFonts w:ascii="標楷體" w:eastAsia="標楷體" w:hAnsi="標楷體" w:cs="Times New Roman" w:hint="eastAsia"/>
                <w:sz w:val="32"/>
                <w:szCs w:val="24"/>
              </w:rPr>
              <w:t>申請表</w:t>
            </w:r>
          </w:p>
        </w:tc>
      </w:tr>
      <w:tr w:rsidR="00DC4B1B" w:rsidRPr="00655595" w:rsidTr="0073636F">
        <w:trPr>
          <w:gridBefore w:val="3"/>
          <w:gridAfter w:val="2"/>
          <w:wBefore w:w="2170" w:type="dxa"/>
          <w:wAfter w:w="2078" w:type="dxa"/>
          <w:cantSplit/>
          <w:tblHeader/>
          <w:jc w:val="center"/>
        </w:trPr>
        <w:tc>
          <w:tcPr>
            <w:tcW w:w="4397" w:type="dxa"/>
            <w:gridSpan w:val="4"/>
          </w:tcPr>
          <w:p w:rsidR="00DC4B1B" w:rsidRPr="00655595" w:rsidRDefault="00DC4B1B" w:rsidP="0073636F">
            <w:pPr>
              <w:adjustRightInd w:val="0"/>
              <w:snapToGrid w:val="0"/>
              <w:spacing w:before="50" w:line="180" w:lineRule="auto"/>
              <w:rPr>
                <w:rFonts w:ascii="標楷體" w:eastAsia="標楷體" w:hAnsi="標楷體" w:cs="Times New Roman"/>
                <w:sz w:val="32"/>
                <w:szCs w:val="24"/>
              </w:rPr>
            </w:pPr>
            <w:r w:rsidRPr="00655595">
              <w:rPr>
                <w:rFonts w:ascii="標楷體" w:eastAsia="標楷體" w:hAnsi="標楷體" w:cs="Times New Roman" w:hint="eastAsia"/>
                <w:sz w:val="32"/>
                <w:szCs w:val="24"/>
              </w:rPr>
              <w:t xml:space="preserve"> </w:t>
            </w:r>
          </w:p>
        </w:tc>
        <w:tc>
          <w:tcPr>
            <w:tcW w:w="1620" w:type="dxa"/>
            <w:gridSpan w:val="2"/>
          </w:tcPr>
          <w:p w:rsidR="00DC4B1B" w:rsidRPr="00655595" w:rsidRDefault="00DC4B1B" w:rsidP="0073636F">
            <w:pPr>
              <w:adjustRightInd w:val="0"/>
              <w:snapToGrid w:val="0"/>
              <w:spacing w:before="50" w:line="180" w:lineRule="auto"/>
              <w:jc w:val="center"/>
              <w:rPr>
                <w:rFonts w:ascii="標楷體" w:eastAsia="標楷體" w:hAnsi="標楷體" w:cs="Times New Roman"/>
                <w:sz w:val="32"/>
                <w:szCs w:val="24"/>
              </w:rPr>
            </w:pPr>
            <w:r w:rsidRPr="00655595">
              <w:rPr>
                <w:rFonts w:ascii="標楷體" w:eastAsia="標楷體" w:hAnsi="標楷體" w:cs="Times New Roman" w:hint="eastAsia"/>
                <w:sz w:val="32"/>
                <w:szCs w:val="24"/>
              </w:rPr>
              <w:t>□核定表</w:t>
            </w: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588" w:type="dxa"/>
            <w:gridSpan w:val="6"/>
            <w:tcBorders>
              <w:top w:val="single" w:sz="12" w:space="0" w:color="auto"/>
              <w:left w:val="single" w:sz="12" w:space="0" w:color="auto"/>
              <w:bottom w:val="single" w:sz="8" w:space="0" w:color="auto"/>
              <w:right w:val="nil"/>
            </w:tcBorders>
          </w:tcPr>
          <w:p w:rsidR="00DC4B1B" w:rsidRPr="00655595" w:rsidRDefault="00DC4B1B" w:rsidP="0073636F">
            <w:pPr>
              <w:snapToGrid w:val="0"/>
              <w:spacing w:before="50" w:line="300" w:lineRule="auto"/>
              <w:rPr>
                <w:rFonts w:ascii="標楷體" w:eastAsia="標楷體" w:hAnsi="標楷體" w:cs="Times New Roman"/>
                <w:szCs w:val="24"/>
              </w:rPr>
            </w:pPr>
            <w:r w:rsidRPr="00655595">
              <w:rPr>
                <w:rFonts w:ascii="標楷體" w:eastAsia="標楷體" w:hAnsi="標楷體" w:cs="Times New Roman" w:hint="eastAsia"/>
                <w:szCs w:val="24"/>
              </w:rPr>
              <w:t>申請單位：</w:t>
            </w:r>
          </w:p>
        </w:tc>
        <w:tc>
          <w:tcPr>
            <w:tcW w:w="4677" w:type="dxa"/>
            <w:gridSpan w:val="5"/>
            <w:tcBorders>
              <w:top w:val="single" w:sz="12" w:space="0" w:color="auto"/>
              <w:left w:val="nil"/>
              <w:bottom w:val="single" w:sz="8" w:space="0" w:color="auto"/>
              <w:right w:val="single" w:sz="12" w:space="0" w:color="auto"/>
            </w:tcBorders>
          </w:tcPr>
          <w:p w:rsidR="00DC4B1B" w:rsidRPr="00655595" w:rsidRDefault="00DC4B1B" w:rsidP="0073636F">
            <w:pPr>
              <w:snapToGrid w:val="0"/>
              <w:spacing w:before="50" w:line="300" w:lineRule="auto"/>
              <w:ind w:left="-26" w:firstLine="26"/>
              <w:rPr>
                <w:rFonts w:ascii="標楷體" w:eastAsia="標楷體" w:hAnsi="標楷體" w:cs="Times New Roman"/>
                <w:szCs w:val="24"/>
              </w:rPr>
            </w:pPr>
            <w:r w:rsidRPr="00655595">
              <w:rPr>
                <w:rFonts w:ascii="標楷體" w:eastAsia="標楷體" w:hAnsi="標楷體" w:cs="Times New Roman" w:hint="eastAsia"/>
                <w:szCs w:val="24"/>
              </w:rPr>
              <w:t>計畫名稱：</w:t>
            </w:r>
            <w:r w:rsidRPr="00655595">
              <w:rPr>
                <w:rFonts w:ascii="標楷體" w:eastAsia="標楷體" w:hAnsi="標楷體" w:cs="Times New Roman"/>
                <w:szCs w:val="24"/>
              </w:rPr>
              <w:t xml:space="preserve"> </w:t>
            </w: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265" w:type="dxa"/>
            <w:gridSpan w:val="11"/>
            <w:tcBorders>
              <w:top w:val="single" w:sz="8" w:space="0" w:color="auto"/>
              <w:left w:val="single" w:sz="12" w:space="0" w:color="auto"/>
              <w:bottom w:val="single" w:sz="6" w:space="0" w:color="auto"/>
              <w:right w:val="single" w:sz="12" w:space="0" w:color="auto"/>
            </w:tcBorders>
          </w:tcPr>
          <w:p w:rsidR="00DC4B1B" w:rsidRPr="00655595" w:rsidRDefault="00DC4B1B" w:rsidP="0073636F">
            <w:pPr>
              <w:snapToGrid w:val="0"/>
              <w:spacing w:before="50" w:line="300" w:lineRule="auto"/>
              <w:ind w:left="-26" w:firstLine="26"/>
              <w:rPr>
                <w:rFonts w:ascii="標楷體" w:eastAsia="標楷體" w:hAnsi="標楷體" w:cs="Times New Roman"/>
                <w:szCs w:val="24"/>
              </w:rPr>
            </w:pPr>
            <w:r w:rsidRPr="00655595">
              <w:rPr>
                <w:rFonts w:ascii="標楷體" w:eastAsia="標楷體" w:hAnsi="標楷體" w:cs="Times New Roman" w:hint="eastAsia"/>
                <w:szCs w:val="24"/>
              </w:rPr>
              <w:t>計畫期程：自核定日起至</w:t>
            </w:r>
            <w:r>
              <w:rPr>
                <w:rFonts w:ascii="標楷體" w:eastAsia="標楷體" w:hAnsi="標楷體" w:cs="Times New Roman" w:hint="eastAsia"/>
                <w:szCs w:val="24"/>
              </w:rPr>
              <w:t>106</w:t>
            </w:r>
            <w:r w:rsidRPr="00655595">
              <w:rPr>
                <w:rFonts w:ascii="標楷體" w:eastAsia="標楷體" w:hAnsi="標楷體" w:cs="Times New Roman" w:hint="eastAsia"/>
                <w:szCs w:val="24"/>
              </w:rPr>
              <w:t>年</w:t>
            </w:r>
            <w:r>
              <w:rPr>
                <w:rFonts w:ascii="標楷體" w:eastAsia="標楷體" w:hAnsi="標楷體" w:cs="Times New Roman" w:hint="eastAsia"/>
                <w:szCs w:val="24"/>
              </w:rPr>
              <w:t>8</w:t>
            </w:r>
            <w:r w:rsidRPr="00655595">
              <w:rPr>
                <w:rFonts w:ascii="標楷體" w:eastAsia="標楷體" w:hAnsi="標楷體" w:cs="Times New Roman" w:hint="eastAsia"/>
                <w:szCs w:val="24"/>
              </w:rPr>
              <w:t>月31日</w:t>
            </w: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265" w:type="dxa"/>
            <w:gridSpan w:val="11"/>
            <w:tcBorders>
              <w:top w:val="single" w:sz="6" w:space="0" w:color="auto"/>
              <w:left w:val="single" w:sz="12" w:space="0" w:color="auto"/>
              <w:bottom w:val="single" w:sz="6" w:space="0" w:color="auto"/>
              <w:right w:val="single" w:sz="12" w:space="0" w:color="auto"/>
            </w:tcBorders>
          </w:tcPr>
          <w:p w:rsidR="00DC4B1B" w:rsidRPr="00655595" w:rsidRDefault="00DC4B1B" w:rsidP="0073636F">
            <w:pPr>
              <w:snapToGrid w:val="0"/>
              <w:spacing w:before="50" w:line="300" w:lineRule="auto"/>
              <w:rPr>
                <w:rFonts w:ascii="標楷體" w:eastAsia="標楷體" w:hAnsi="標楷體" w:cs="Times New Roman"/>
                <w:szCs w:val="24"/>
              </w:rPr>
            </w:pPr>
            <w:r w:rsidRPr="00655595">
              <w:rPr>
                <w:rFonts w:ascii="標楷體" w:eastAsia="標楷體" w:hAnsi="標楷體" w:cs="Times New Roman" w:hint="eastAsia"/>
                <w:szCs w:val="24"/>
              </w:rPr>
              <w:t>計畫經費總額：       元，向本部申請補助金額：         元，自籌款：      元</w:t>
            </w: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265" w:type="dxa"/>
            <w:gridSpan w:val="11"/>
            <w:tcBorders>
              <w:top w:val="single" w:sz="6" w:space="0" w:color="auto"/>
              <w:left w:val="single" w:sz="12" w:space="0" w:color="auto"/>
              <w:bottom w:val="single" w:sz="6" w:space="0" w:color="auto"/>
              <w:right w:val="single" w:sz="12" w:space="0" w:color="auto"/>
            </w:tcBorders>
          </w:tcPr>
          <w:p w:rsidR="00DC4B1B" w:rsidRPr="00655595" w:rsidRDefault="00DC4B1B" w:rsidP="0073636F">
            <w:pPr>
              <w:ind w:left="3780" w:hanging="3780"/>
              <w:rPr>
                <w:rFonts w:ascii="標楷體" w:eastAsia="標楷體" w:hAnsi="標楷體" w:cs="Times New Roman"/>
                <w:szCs w:val="24"/>
              </w:rPr>
            </w:pPr>
            <w:r w:rsidRPr="00655595">
              <w:rPr>
                <w:rFonts w:ascii="標楷體" w:eastAsia="標楷體" w:hAnsi="標楷體" w:cs="Times New Roman" w:hint="eastAsia"/>
                <w:szCs w:val="24"/>
              </w:rPr>
              <w:t>擬向其他機關與民間團體申請補助：□無□有</w:t>
            </w: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960" w:type="dxa"/>
            <w:gridSpan w:val="2"/>
            <w:vMerge w:val="restart"/>
            <w:tcBorders>
              <w:top w:val="single" w:sz="12" w:space="0" w:color="auto"/>
              <w:left w:val="single" w:sz="12" w:space="0" w:color="auto"/>
              <w:bottom w:val="single" w:sz="6" w:space="0" w:color="auto"/>
              <w:right w:val="single" w:sz="6" w:space="0" w:color="auto"/>
            </w:tcBorders>
            <w:vAlign w:val="center"/>
          </w:tcPr>
          <w:p w:rsidR="00DC4B1B" w:rsidRPr="00655595" w:rsidRDefault="00DC4B1B" w:rsidP="0073636F">
            <w:pPr>
              <w:snapToGrid w:val="0"/>
              <w:spacing w:before="50" w:line="300" w:lineRule="auto"/>
              <w:jc w:val="center"/>
              <w:rPr>
                <w:rFonts w:ascii="標楷體" w:eastAsia="標楷體" w:hAnsi="標楷體" w:cs="Times New Roman"/>
                <w:szCs w:val="24"/>
              </w:rPr>
            </w:pPr>
            <w:r w:rsidRPr="00655595">
              <w:rPr>
                <w:rFonts w:ascii="標楷體" w:eastAsia="標楷體" w:hAnsi="標楷體" w:cs="Times New Roman" w:hint="eastAsia"/>
                <w:szCs w:val="24"/>
              </w:rPr>
              <w:t>經費項目</w:t>
            </w:r>
          </w:p>
        </w:tc>
        <w:tc>
          <w:tcPr>
            <w:tcW w:w="5689" w:type="dxa"/>
            <w:gridSpan w:val="6"/>
            <w:tcBorders>
              <w:top w:val="single" w:sz="12" w:space="0" w:color="auto"/>
              <w:left w:val="single" w:sz="6" w:space="0" w:color="auto"/>
              <w:bottom w:val="single" w:sz="6" w:space="0" w:color="auto"/>
              <w:right w:val="single" w:sz="12" w:space="0" w:color="auto"/>
            </w:tcBorders>
            <w:vAlign w:val="center"/>
          </w:tcPr>
          <w:p w:rsidR="00DC4B1B" w:rsidRPr="00655595" w:rsidRDefault="00DC4B1B" w:rsidP="0073636F">
            <w:pPr>
              <w:snapToGrid w:val="0"/>
              <w:spacing w:before="50" w:line="300" w:lineRule="exact"/>
              <w:jc w:val="center"/>
              <w:rPr>
                <w:rFonts w:ascii="標楷體" w:eastAsia="標楷體" w:hAnsi="標楷體" w:cs="Times New Roman"/>
                <w:szCs w:val="24"/>
              </w:rPr>
            </w:pPr>
            <w:r w:rsidRPr="00655595">
              <w:rPr>
                <w:rFonts w:ascii="標楷體" w:eastAsia="標楷體" w:hAnsi="標楷體" w:cs="Times New Roman" w:hint="eastAsia"/>
                <w:szCs w:val="24"/>
              </w:rPr>
              <w:t>計畫經費明細</w:t>
            </w:r>
          </w:p>
        </w:tc>
        <w:tc>
          <w:tcPr>
            <w:tcW w:w="2616" w:type="dxa"/>
            <w:gridSpan w:val="3"/>
            <w:tcBorders>
              <w:top w:val="single" w:sz="12" w:space="0" w:color="auto"/>
              <w:left w:val="single" w:sz="12" w:space="0" w:color="auto"/>
              <w:bottom w:val="single" w:sz="4" w:space="0" w:color="auto"/>
              <w:right w:val="single" w:sz="12" w:space="0" w:color="auto"/>
            </w:tcBorders>
          </w:tcPr>
          <w:p w:rsidR="00DC4B1B" w:rsidRPr="00655595" w:rsidRDefault="00DC4B1B" w:rsidP="0073636F">
            <w:pPr>
              <w:snapToGrid w:val="0"/>
              <w:spacing w:before="50" w:line="300" w:lineRule="exact"/>
              <w:jc w:val="center"/>
              <w:rPr>
                <w:rFonts w:ascii="標楷體" w:eastAsia="標楷體" w:hAnsi="標楷體" w:cs="Times New Roman"/>
                <w:szCs w:val="24"/>
                <w:shd w:val="pct15" w:color="auto" w:fill="FFFFFF"/>
              </w:rPr>
            </w:pPr>
            <w:r w:rsidRPr="00655595">
              <w:rPr>
                <w:rFonts w:ascii="標楷體" w:eastAsia="標楷體" w:hAnsi="標楷體" w:cs="Times New Roman" w:hint="eastAsia"/>
                <w:szCs w:val="24"/>
                <w:shd w:val="pct15" w:color="auto" w:fill="FFFFFF"/>
              </w:rPr>
              <w:t>教育部核定情形</w:t>
            </w:r>
          </w:p>
          <w:p w:rsidR="00DC4B1B" w:rsidRPr="00655595" w:rsidRDefault="00DC4B1B" w:rsidP="0073636F">
            <w:pPr>
              <w:snapToGrid w:val="0"/>
              <w:spacing w:before="50" w:line="300" w:lineRule="exact"/>
              <w:jc w:val="center"/>
              <w:rPr>
                <w:rFonts w:ascii="標楷體" w:eastAsia="標楷體" w:hAnsi="標楷體" w:cs="Times New Roman"/>
                <w:b/>
                <w:szCs w:val="24"/>
                <w:shd w:val="pct15" w:color="auto" w:fill="FFFFFF"/>
              </w:rPr>
            </w:pPr>
            <w:r w:rsidRPr="00655595">
              <w:rPr>
                <w:rFonts w:ascii="標楷體" w:eastAsia="標楷體" w:hAnsi="標楷體" w:cs="Times New Roman" w:hint="eastAsia"/>
                <w:szCs w:val="24"/>
                <w:shd w:val="pct15" w:color="auto" w:fill="FFFFFF"/>
              </w:rPr>
              <w:t>（申請單位請勿填寫）</w:t>
            </w: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960" w:type="dxa"/>
            <w:gridSpan w:val="2"/>
            <w:vMerge/>
            <w:tcBorders>
              <w:top w:val="single" w:sz="6" w:space="0" w:color="auto"/>
              <w:left w:val="single" w:sz="12" w:space="0" w:color="auto"/>
              <w:bottom w:val="single" w:sz="6" w:space="0" w:color="auto"/>
              <w:right w:val="single" w:sz="6" w:space="0" w:color="auto"/>
            </w:tcBorders>
          </w:tcPr>
          <w:p w:rsidR="00DC4B1B" w:rsidRPr="00655595" w:rsidRDefault="00DC4B1B" w:rsidP="0073636F">
            <w:pPr>
              <w:snapToGrid w:val="0"/>
              <w:spacing w:before="50" w:line="300" w:lineRule="auto"/>
              <w:rPr>
                <w:rFonts w:ascii="標楷體" w:eastAsia="標楷體" w:hAnsi="標楷體" w:cs="Times New Roman"/>
                <w:szCs w:val="24"/>
              </w:rPr>
            </w:pP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DC4B1B" w:rsidRPr="00655595" w:rsidRDefault="00DC4B1B" w:rsidP="0073636F">
            <w:pPr>
              <w:snapToGrid w:val="0"/>
              <w:spacing w:before="50" w:line="300" w:lineRule="exact"/>
              <w:jc w:val="center"/>
              <w:rPr>
                <w:rFonts w:ascii="標楷體" w:eastAsia="標楷體" w:hAnsi="標楷體" w:cs="Times New Roman"/>
                <w:szCs w:val="24"/>
              </w:rPr>
            </w:pPr>
            <w:r w:rsidRPr="00655595">
              <w:rPr>
                <w:rFonts w:ascii="標楷體" w:eastAsia="標楷體" w:hAnsi="標楷體" w:cs="Times New Roman" w:hint="eastAsia"/>
                <w:szCs w:val="24"/>
              </w:rPr>
              <w:t>單價（元）</w:t>
            </w:r>
          </w:p>
        </w:tc>
        <w:tc>
          <w:tcPr>
            <w:tcW w:w="1080" w:type="dxa"/>
            <w:tcBorders>
              <w:top w:val="single" w:sz="6" w:space="0" w:color="auto"/>
              <w:left w:val="single" w:sz="6" w:space="0" w:color="auto"/>
              <w:bottom w:val="single" w:sz="6" w:space="0" w:color="auto"/>
              <w:right w:val="single" w:sz="6" w:space="0" w:color="auto"/>
            </w:tcBorders>
            <w:vAlign w:val="center"/>
          </w:tcPr>
          <w:p w:rsidR="00DC4B1B" w:rsidRPr="00655595" w:rsidRDefault="00DC4B1B" w:rsidP="0073636F">
            <w:pPr>
              <w:snapToGrid w:val="0"/>
              <w:spacing w:before="50" w:line="300" w:lineRule="exact"/>
              <w:jc w:val="center"/>
              <w:rPr>
                <w:rFonts w:ascii="標楷體" w:eastAsia="標楷體" w:hAnsi="標楷體" w:cs="Times New Roman"/>
                <w:szCs w:val="24"/>
              </w:rPr>
            </w:pPr>
            <w:r w:rsidRPr="00655595">
              <w:rPr>
                <w:rFonts w:ascii="標楷體" w:eastAsia="標楷體" w:hAnsi="標楷體" w:cs="Times New Roman" w:hint="eastAsia"/>
                <w:szCs w:val="24"/>
              </w:rPr>
              <w:t>數量</w:t>
            </w:r>
          </w:p>
        </w:tc>
        <w:tc>
          <w:tcPr>
            <w:tcW w:w="1260" w:type="dxa"/>
            <w:tcBorders>
              <w:top w:val="single" w:sz="6" w:space="0" w:color="auto"/>
              <w:left w:val="single" w:sz="6" w:space="0" w:color="auto"/>
              <w:bottom w:val="single" w:sz="6" w:space="0" w:color="auto"/>
              <w:right w:val="single" w:sz="6" w:space="0" w:color="auto"/>
            </w:tcBorders>
            <w:vAlign w:val="center"/>
          </w:tcPr>
          <w:p w:rsidR="00DC4B1B" w:rsidRPr="00655595" w:rsidRDefault="00DC4B1B" w:rsidP="0073636F">
            <w:pPr>
              <w:snapToGrid w:val="0"/>
              <w:spacing w:before="50" w:line="300" w:lineRule="exact"/>
              <w:jc w:val="center"/>
              <w:rPr>
                <w:rFonts w:ascii="標楷體" w:eastAsia="標楷體" w:hAnsi="標楷體" w:cs="Times New Roman"/>
                <w:szCs w:val="24"/>
              </w:rPr>
            </w:pPr>
            <w:r w:rsidRPr="00655595">
              <w:rPr>
                <w:rFonts w:ascii="標楷體" w:eastAsia="標楷體" w:hAnsi="標楷體" w:cs="Times New Roman" w:hint="eastAsia"/>
                <w:szCs w:val="24"/>
              </w:rPr>
              <w:t>總價</w:t>
            </w:r>
            <w:r w:rsidRPr="00655595">
              <w:rPr>
                <w:rFonts w:ascii="標楷體" w:eastAsia="標楷體" w:hAnsi="標楷體" w:cs="Times New Roman"/>
                <w:szCs w:val="24"/>
              </w:rPr>
              <w:t>(</w:t>
            </w:r>
            <w:r w:rsidRPr="00655595">
              <w:rPr>
                <w:rFonts w:ascii="標楷體" w:eastAsia="標楷體" w:hAnsi="標楷體" w:cs="Times New Roman" w:hint="eastAsia"/>
                <w:szCs w:val="24"/>
              </w:rPr>
              <w:t>元</w:t>
            </w:r>
            <w:r w:rsidRPr="00655595">
              <w:rPr>
                <w:rFonts w:ascii="標楷體" w:eastAsia="標楷體" w:hAnsi="標楷體" w:cs="Times New Roman"/>
                <w:szCs w:val="24"/>
              </w:rPr>
              <w:t>)</w:t>
            </w:r>
          </w:p>
        </w:tc>
        <w:tc>
          <w:tcPr>
            <w:tcW w:w="2061" w:type="dxa"/>
            <w:gridSpan w:val="2"/>
            <w:tcBorders>
              <w:top w:val="single" w:sz="6" w:space="0" w:color="auto"/>
              <w:left w:val="single" w:sz="6" w:space="0" w:color="auto"/>
              <w:bottom w:val="single" w:sz="6" w:space="0" w:color="auto"/>
              <w:right w:val="single" w:sz="12" w:space="0" w:color="auto"/>
            </w:tcBorders>
            <w:vAlign w:val="center"/>
          </w:tcPr>
          <w:p w:rsidR="00DC4B1B" w:rsidRPr="00655595" w:rsidRDefault="00DC4B1B" w:rsidP="0073636F">
            <w:pPr>
              <w:snapToGrid w:val="0"/>
              <w:spacing w:before="50" w:line="300" w:lineRule="exact"/>
              <w:jc w:val="center"/>
              <w:rPr>
                <w:rFonts w:ascii="標楷體" w:eastAsia="標楷體" w:hAnsi="標楷體" w:cs="Times New Roman"/>
                <w:szCs w:val="24"/>
              </w:rPr>
            </w:pPr>
            <w:r w:rsidRPr="00655595">
              <w:rPr>
                <w:rFonts w:ascii="標楷體" w:eastAsia="標楷體" w:hAnsi="標楷體" w:cs="Times New Roman" w:hint="eastAsia"/>
                <w:szCs w:val="24"/>
              </w:rPr>
              <w:t>說明</w:t>
            </w:r>
          </w:p>
        </w:tc>
        <w:tc>
          <w:tcPr>
            <w:tcW w:w="1055" w:type="dxa"/>
            <w:gridSpan w:val="2"/>
            <w:tcBorders>
              <w:top w:val="single" w:sz="6" w:space="0" w:color="auto"/>
              <w:left w:val="single" w:sz="12" w:space="0" w:color="auto"/>
              <w:bottom w:val="single" w:sz="4" w:space="0" w:color="auto"/>
              <w:right w:val="single" w:sz="6" w:space="0" w:color="auto"/>
            </w:tcBorders>
            <w:vAlign w:val="center"/>
          </w:tcPr>
          <w:p w:rsidR="00DC4B1B" w:rsidRPr="00655595" w:rsidRDefault="00DC4B1B" w:rsidP="0073636F">
            <w:pPr>
              <w:snapToGrid w:val="0"/>
              <w:spacing w:before="50" w:line="300" w:lineRule="exact"/>
              <w:jc w:val="center"/>
              <w:rPr>
                <w:rFonts w:ascii="標楷體" w:eastAsia="標楷體" w:hAnsi="標楷體" w:cs="Times New Roman"/>
                <w:szCs w:val="24"/>
              </w:rPr>
            </w:pPr>
            <w:r w:rsidRPr="00655595">
              <w:rPr>
                <w:rFonts w:ascii="標楷體" w:eastAsia="標楷體" w:hAnsi="標楷體" w:cs="Times New Roman" w:hint="eastAsia"/>
                <w:szCs w:val="24"/>
              </w:rPr>
              <w:t>計畫金額（元）</w:t>
            </w:r>
          </w:p>
        </w:tc>
        <w:tc>
          <w:tcPr>
            <w:tcW w:w="1561" w:type="dxa"/>
            <w:tcBorders>
              <w:top w:val="single" w:sz="6" w:space="0" w:color="auto"/>
              <w:left w:val="single" w:sz="6" w:space="0" w:color="auto"/>
              <w:bottom w:val="single" w:sz="4" w:space="0" w:color="auto"/>
              <w:right w:val="single" w:sz="12" w:space="0" w:color="auto"/>
            </w:tcBorders>
            <w:vAlign w:val="center"/>
          </w:tcPr>
          <w:p w:rsidR="00DC4B1B" w:rsidRPr="00655595" w:rsidRDefault="00DC4B1B" w:rsidP="0073636F">
            <w:pPr>
              <w:snapToGrid w:val="0"/>
              <w:spacing w:before="50" w:line="300" w:lineRule="exact"/>
              <w:jc w:val="center"/>
              <w:rPr>
                <w:rFonts w:ascii="標楷體" w:eastAsia="標楷體" w:hAnsi="標楷體" w:cs="Times New Roman"/>
                <w:szCs w:val="24"/>
              </w:rPr>
            </w:pPr>
            <w:r w:rsidRPr="00655595">
              <w:rPr>
                <w:rFonts w:ascii="標楷體" w:eastAsia="標楷體" w:hAnsi="標楷體" w:cs="Times New Roman" w:hint="eastAsia"/>
                <w:szCs w:val="24"/>
              </w:rPr>
              <w:t>補助金額（元）</w:t>
            </w: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jc w:val="center"/>
        </w:trPr>
        <w:tc>
          <w:tcPr>
            <w:tcW w:w="730" w:type="dxa"/>
            <w:vMerge w:val="restart"/>
            <w:tcBorders>
              <w:top w:val="single" w:sz="6" w:space="0" w:color="auto"/>
              <w:left w:val="single" w:sz="12" w:space="0" w:color="auto"/>
              <w:right w:val="single" w:sz="6" w:space="0" w:color="auto"/>
            </w:tcBorders>
            <w:vAlign w:val="center"/>
          </w:tcPr>
          <w:p w:rsidR="00DC4B1B" w:rsidRPr="00655595" w:rsidRDefault="00DC4B1B" w:rsidP="0073636F">
            <w:pPr>
              <w:snapToGrid w:val="0"/>
              <w:spacing w:before="50" w:line="300" w:lineRule="auto"/>
              <w:jc w:val="center"/>
              <w:rPr>
                <w:rFonts w:ascii="標楷體" w:eastAsia="標楷體" w:hAnsi="標楷體" w:cs="Times New Roman"/>
                <w:szCs w:val="24"/>
              </w:rPr>
            </w:pPr>
            <w:r w:rsidRPr="00655595">
              <w:rPr>
                <w:rFonts w:ascii="標楷體" w:eastAsia="標楷體" w:hAnsi="標楷體" w:cs="Times New Roman" w:hint="eastAsia"/>
                <w:szCs w:val="24"/>
              </w:rPr>
              <w:t>業</w:t>
            </w:r>
          </w:p>
          <w:p w:rsidR="00DC4B1B" w:rsidRPr="00655595" w:rsidRDefault="00DC4B1B" w:rsidP="0073636F">
            <w:pPr>
              <w:snapToGrid w:val="0"/>
              <w:spacing w:before="50" w:line="300" w:lineRule="auto"/>
              <w:jc w:val="center"/>
              <w:rPr>
                <w:rFonts w:ascii="標楷體" w:eastAsia="標楷體" w:hAnsi="標楷體" w:cs="Times New Roman"/>
                <w:szCs w:val="24"/>
              </w:rPr>
            </w:pPr>
            <w:r w:rsidRPr="00655595">
              <w:rPr>
                <w:rFonts w:ascii="標楷體" w:eastAsia="標楷體" w:hAnsi="標楷體" w:cs="Times New Roman" w:hint="eastAsia"/>
                <w:szCs w:val="24"/>
              </w:rPr>
              <w:t>務</w:t>
            </w:r>
          </w:p>
          <w:p w:rsidR="00DC4B1B" w:rsidRPr="00655595" w:rsidRDefault="00DC4B1B" w:rsidP="0073636F">
            <w:pPr>
              <w:snapToGrid w:val="0"/>
              <w:spacing w:before="50" w:line="300" w:lineRule="auto"/>
              <w:jc w:val="center"/>
              <w:rPr>
                <w:rFonts w:ascii="標楷體" w:eastAsia="標楷體" w:hAnsi="標楷體" w:cs="Times New Roman"/>
                <w:szCs w:val="24"/>
              </w:rPr>
            </w:pPr>
            <w:r w:rsidRPr="00655595">
              <w:rPr>
                <w:rFonts w:ascii="標楷體" w:eastAsia="標楷體" w:hAnsi="標楷體" w:cs="Times New Roman" w:hint="eastAsia"/>
                <w:szCs w:val="24"/>
              </w:rPr>
              <w:t>費</w:t>
            </w:r>
          </w:p>
        </w:tc>
        <w:tc>
          <w:tcPr>
            <w:tcW w:w="1230" w:type="dxa"/>
            <w:tcBorders>
              <w:top w:val="single" w:sz="6" w:space="0" w:color="auto"/>
              <w:left w:val="single" w:sz="6" w:space="0" w:color="auto"/>
              <w:bottom w:val="single" w:sz="6" w:space="0" w:color="auto"/>
              <w:right w:val="single" w:sz="6" w:space="0" w:color="auto"/>
            </w:tcBorders>
            <w:vAlign w:val="center"/>
          </w:tcPr>
          <w:p w:rsidR="00DC4B1B" w:rsidRPr="00655595" w:rsidRDefault="00DC4B1B" w:rsidP="0073636F">
            <w:pPr>
              <w:snapToGrid w:val="0"/>
              <w:spacing w:before="50" w:line="300" w:lineRule="auto"/>
              <w:rPr>
                <w:rFonts w:ascii="標楷體" w:eastAsia="標楷體" w:hAnsi="標楷體" w:cs="Times New Roman"/>
                <w:szCs w:val="24"/>
              </w:rPr>
            </w:pPr>
            <w:r w:rsidRPr="00655595">
              <w:rPr>
                <w:rFonts w:ascii="標楷體" w:eastAsia="標楷體" w:hAnsi="標楷體" w:cs="Times New Roman" w:hint="eastAsia"/>
                <w:szCs w:val="24"/>
              </w:rPr>
              <w:t>出席費</w:t>
            </w:r>
          </w:p>
        </w:tc>
        <w:tc>
          <w:tcPr>
            <w:tcW w:w="1288" w:type="dxa"/>
            <w:gridSpan w:val="2"/>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080" w:type="dxa"/>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tcBorders>
              <w:top w:val="single" w:sz="6" w:space="0" w:color="auto"/>
              <w:left w:val="single" w:sz="6" w:space="0" w:color="auto"/>
              <w:bottom w:val="single" w:sz="6" w:space="0" w:color="auto"/>
              <w:right w:val="single" w:sz="12" w:space="0" w:color="auto"/>
            </w:tcBorders>
          </w:tcPr>
          <w:p w:rsidR="00DC4B1B" w:rsidRDefault="00DC4B1B" w:rsidP="0073636F">
            <w:pPr>
              <w:snapToGrid w:val="0"/>
              <w:spacing w:line="240" w:lineRule="exact"/>
              <w:jc w:val="both"/>
              <w:rPr>
                <w:rFonts w:ascii="標楷體" w:eastAsia="標楷體" w:hAnsi="標楷體" w:cs="Times New Roman"/>
                <w:sz w:val="20"/>
                <w:szCs w:val="20"/>
              </w:rPr>
            </w:pPr>
            <w:r w:rsidRPr="00655595">
              <w:rPr>
                <w:rFonts w:ascii="標楷體" w:eastAsia="標楷體" w:hAnsi="標楷體" w:cs="Times New Roman"/>
                <w:sz w:val="20"/>
                <w:szCs w:val="20"/>
              </w:rPr>
              <w:t>1,000</w:t>
            </w:r>
            <w:r w:rsidRPr="00655595">
              <w:rPr>
                <w:rFonts w:ascii="標楷體" w:eastAsia="標楷體" w:hAnsi="標楷體" w:cs="Times New Roman" w:hint="eastAsia"/>
                <w:sz w:val="20"/>
                <w:szCs w:val="20"/>
              </w:rPr>
              <w:t>元至</w:t>
            </w:r>
            <w:r w:rsidRPr="00655595">
              <w:rPr>
                <w:rFonts w:ascii="標楷體" w:eastAsia="標楷體" w:hAnsi="標楷體" w:cs="Times New Roman"/>
                <w:sz w:val="20"/>
                <w:szCs w:val="20"/>
              </w:rPr>
              <w:t>2,000</w:t>
            </w:r>
            <w:r w:rsidRPr="00655595">
              <w:rPr>
                <w:rFonts w:ascii="標楷體" w:eastAsia="標楷體" w:hAnsi="標楷體" w:cs="Times New Roman" w:hint="eastAsia"/>
                <w:sz w:val="20"/>
                <w:szCs w:val="20"/>
              </w:rPr>
              <w:t>元</w:t>
            </w:r>
          </w:p>
          <w:p w:rsidR="00DC4B1B" w:rsidRPr="004727B1" w:rsidRDefault="00DC4B1B" w:rsidP="0073636F">
            <w:pPr>
              <w:snapToGrid w:val="0"/>
              <w:spacing w:line="240" w:lineRule="exact"/>
              <w:jc w:val="both"/>
              <w:rPr>
                <w:rFonts w:ascii="新細明體" w:eastAsia="新細明體" w:cs="新細明體"/>
                <w:kern w:val="0"/>
                <w:sz w:val="22"/>
              </w:rPr>
            </w:pPr>
            <w:r>
              <w:rPr>
                <w:rFonts w:ascii="標楷體" w:eastAsia="標楷體" w:hAnsi="標楷體" w:cs="Times New Roman" w:hint="eastAsia"/>
                <w:noProof/>
                <w:szCs w:val="24"/>
              </w:rPr>
              <mc:AlternateContent>
                <mc:Choice Requires="wps">
                  <w:drawing>
                    <wp:anchor distT="0" distB="0" distL="114300" distR="114300" simplePos="0" relativeHeight="251693056" behindDoc="0" locked="0" layoutInCell="1" allowOverlap="1" wp14:anchorId="7AA285FF" wp14:editId="47FB7B53">
                      <wp:simplePos x="0" y="0"/>
                      <wp:positionH relativeFrom="column">
                        <wp:posOffset>-63500</wp:posOffset>
                      </wp:positionH>
                      <wp:positionV relativeFrom="paragraph">
                        <wp:posOffset>261645</wp:posOffset>
                      </wp:positionV>
                      <wp:extent cx="1447800" cy="482804"/>
                      <wp:effectExtent l="19050" t="19050" r="38100" b="31750"/>
                      <wp:wrapNone/>
                      <wp:docPr id="3"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82804"/>
                              </a:xfrm>
                              <a:prstGeom prst="roundRect">
                                <a:avLst>
                                  <a:gd name="adj" fmla="val 16667"/>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C4D7378" id="圓角矩形 3" o:spid="_x0000_s1026" style="position:absolute;margin-left:-5pt;margin-top:20.6pt;width:114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" filled="f" strokeweight="4.5pt"/>
                  </w:pict>
                </mc:Fallback>
              </mc:AlternateContent>
            </w:r>
            <w:r>
              <w:rPr>
                <w:rFonts w:ascii="標楷體" w:eastAsia="標楷體" w:hAnsi="標楷體" w:cs="Times New Roman" w:hint="eastAsia"/>
                <w:sz w:val="20"/>
                <w:szCs w:val="20"/>
              </w:rPr>
              <w:t>*</w:t>
            </w:r>
            <w:r w:rsidRPr="004727B1">
              <w:rPr>
                <w:rFonts w:ascii="標楷體" w:eastAsia="標楷體" w:hAnsi="標楷體" w:cs="Times New Roman" w:hint="eastAsia"/>
                <w:sz w:val="20"/>
                <w:szCs w:val="20"/>
              </w:rPr>
              <w:t>核銷時應檢附會議簽到紀錄。</w:t>
            </w:r>
          </w:p>
        </w:tc>
        <w:tc>
          <w:tcPr>
            <w:tcW w:w="1055" w:type="dxa"/>
            <w:gridSpan w:val="2"/>
            <w:tcBorders>
              <w:top w:val="single" w:sz="6" w:space="0" w:color="auto"/>
              <w:left w:val="single" w:sz="12"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c>
          <w:tcPr>
            <w:tcW w:w="1561" w:type="dxa"/>
            <w:tcBorders>
              <w:top w:val="single" w:sz="6" w:space="0" w:color="auto"/>
              <w:left w:val="single" w:sz="4"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jc w:val="center"/>
        </w:trPr>
        <w:tc>
          <w:tcPr>
            <w:tcW w:w="730" w:type="dxa"/>
            <w:vMerge/>
            <w:tcBorders>
              <w:left w:val="single" w:sz="12" w:space="0" w:color="auto"/>
              <w:right w:val="single" w:sz="6" w:space="0" w:color="auto"/>
            </w:tcBorders>
            <w:vAlign w:val="center"/>
          </w:tcPr>
          <w:p w:rsidR="00DC4B1B" w:rsidRPr="00655595" w:rsidRDefault="00DC4B1B" w:rsidP="0073636F">
            <w:pPr>
              <w:snapToGrid w:val="0"/>
              <w:spacing w:before="50" w:line="300" w:lineRule="auto"/>
              <w:jc w:val="center"/>
              <w:rPr>
                <w:rFonts w:ascii="標楷體" w:eastAsia="標楷體" w:hAnsi="標楷體" w:cs="Times New Roman"/>
                <w:szCs w:val="24"/>
              </w:rPr>
            </w:pPr>
          </w:p>
        </w:tc>
        <w:tc>
          <w:tcPr>
            <w:tcW w:w="1230" w:type="dxa"/>
            <w:vMerge w:val="restart"/>
            <w:tcBorders>
              <w:top w:val="single" w:sz="6" w:space="0" w:color="auto"/>
              <w:left w:val="single" w:sz="6" w:space="0" w:color="auto"/>
              <w:right w:val="single" w:sz="6" w:space="0" w:color="auto"/>
            </w:tcBorders>
            <w:vAlign w:val="center"/>
          </w:tcPr>
          <w:p w:rsidR="00DC4B1B" w:rsidRPr="00655595" w:rsidRDefault="00DC4B1B" w:rsidP="0073636F">
            <w:pPr>
              <w:snapToGrid w:val="0"/>
              <w:spacing w:before="50" w:line="300" w:lineRule="auto"/>
              <w:rPr>
                <w:rFonts w:ascii="標楷體" w:eastAsia="標楷體" w:hAnsi="標楷體" w:cs="Times New Roman"/>
                <w:szCs w:val="24"/>
              </w:rPr>
            </w:pPr>
            <w:r w:rsidRPr="00655595">
              <w:rPr>
                <w:rFonts w:ascii="標楷體" w:eastAsia="標楷體" w:hAnsi="標楷體" w:cs="Times New Roman" w:hint="eastAsia"/>
                <w:szCs w:val="24"/>
              </w:rPr>
              <w:t>講座鐘點費</w:t>
            </w:r>
          </w:p>
        </w:tc>
        <w:tc>
          <w:tcPr>
            <w:tcW w:w="1288" w:type="dxa"/>
            <w:gridSpan w:val="2"/>
            <w:tcBorders>
              <w:top w:val="single" w:sz="6"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r w:rsidRPr="00655595">
              <w:rPr>
                <w:rFonts w:ascii="標楷體" w:eastAsia="標楷體" w:hAnsi="標楷體" w:cs="Times New Roman" w:hint="eastAsia"/>
                <w:szCs w:val="24"/>
              </w:rPr>
              <w:t>1</w:t>
            </w:r>
            <w:r w:rsidRPr="00655595">
              <w:rPr>
                <w:rFonts w:ascii="標楷體" w:eastAsia="標楷體" w:hAnsi="標楷體" w:cs="Times New Roman"/>
                <w:szCs w:val="24"/>
              </w:rPr>
              <w:t>,</w:t>
            </w:r>
            <w:r w:rsidRPr="00655595">
              <w:rPr>
                <w:rFonts w:ascii="標楷體" w:eastAsia="標楷體" w:hAnsi="標楷體" w:cs="Times New Roman" w:hint="eastAsia"/>
                <w:szCs w:val="24"/>
              </w:rPr>
              <w:t>600</w:t>
            </w:r>
          </w:p>
        </w:tc>
        <w:tc>
          <w:tcPr>
            <w:tcW w:w="1080" w:type="dxa"/>
            <w:tcBorders>
              <w:top w:val="single" w:sz="6"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ind w:right="158"/>
              <w:jc w:val="right"/>
              <w:rPr>
                <w:rFonts w:ascii="標楷體" w:eastAsia="標楷體" w:hAnsi="標楷體" w:cs="Times New Roman"/>
                <w:szCs w:val="24"/>
              </w:rPr>
            </w:pPr>
            <w:r>
              <w:rPr>
                <w:rFonts w:ascii="標楷體" w:eastAsia="標楷體" w:hAnsi="標楷體" w:cs="Times New Roman" w:hint="eastAsia"/>
                <w:sz w:val="20"/>
                <w:szCs w:val="20"/>
              </w:rPr>
              <w:t>時</w:t>
            </w:r>
          </w:p>
        </w:tc>
        <w:tc>
          <w:tcPr>
            <w:tcW w:w="1260" w:type="dxa"/>
            <w:tcBorders>
              <w:top w:val="single" w:sz="6"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vMerge w:val="restart"/>
            <w:tcBorders>
              <w:top w:val="single" w:sz="6" w:space="0" w:color="auto"/>
              <w:left w:val="single" w:sz="6" w:space="0" w:color="auto"/>
              <w:right w:val="single" w:sz="12" w:space="0" w:color="auto"/>
            </w:tcBorders>
          </w:tcPr>
          <w:p w:rsidR="00DC4B1B" w:rsidRPr="004727B1" w:rsidRDefault="00DC4B1B" w:rsidP="0073636F">
            <w:pPr>
              <w:snapToGrid w:val="0"/>
              <w:spacing w:line="240" w:lineRule="exact"/>
              <w:jc w:val="both"/>
              <w:rPr>
                <w:rFonts w:ascii="標楷體" w:eastAsia="標楷體" w:hAnsi="標楷體" w:cs="Times New Roman"/>
                <w:sz w:val="20"/>
                <w:szCs w:val="20"/>
              </w:rPr>
            </w:pPr>
            <w:r>
              <w:rPr>
                <w:rFonts w:ascii="標楷體" w:eastAsia="標楷體" w:hAnsi="標楷體" w:cs="Times New Roman" w:hint="eastAsia"/>
                <w:sz w:val="20"/>
                <w:szCs w:val="20"/>
              </w:rPr>
              <w:t>*</w:t>
            </w:r>
            <w:r w:rsidRPr="004727B1">
              <w:rPr>
                <w:rFonts w:ascii="標楷體" w:eastAsia="標楷體" w:hAnsi="標楷體" w:cs="Times New Roman" w:hint="eastAsia"/>
                <w:sz w:val="20"/>
                <w:szCs w:val="20"/>
              </w:rPr>
              <w:t>依「軍公教人員兼職費及講座鐘點費支給規定」辦理。</w:t>
            </w:r>
          </w:p>
          <w:p w:rsidR="00DC4B1B" w:rsidRPr="004727B1" w:rsidRDefault="00DC4B1B" w:rsidP="0073636F">
            <w:pPr>
              <w:snapToGrid w:val="0"/>
              <w:spacing w:line="240" w:lineRule="exact"/>
              <w:jc w:val="both"/>
              <w:rPr>
                <w:rFonts w:ascii="標楷體" w:eastAsia="標楷體" w:hAnsi="標楷體" w:cs="Times New Roman"/>
                <w:sz w:val="20"/>
                <w:szCs w:val="20"/>
              </w:rPr>
            </w:pPr>
            <w:r w:rsidRPr="004727B1">
              <w:rPr>
                <w:rFonts w:ascii="標楷體" w:eastAsia="標楷體" w:hAnsi="標楷體" w:cs="Times New Roman" w:hint="eastAsia"/>
                <w:sz w:val="20"/>
                <w:szCs w:val="20"/>
              </w:rPr>
              <w:t>外聘－專家學者</w:t>
            </w:r>
            <w:r w:rsidRPr="004727B1">
              <w:rPr>
                <w:rFonts w:ascii="標楷體" w:eastAsia="標楷體" w:hAnsi="標楷體" w:cs="Times New Roman"/>
                <w:sz w:val="20"/>
                <w:szCs w:val="20"/>
              </w:rPr>
              <w:t>1,600</w:t>
            </w:r>
            <w:r w:rsidRPr="004727B1">
              <w:rPr>
                <w:rFonts w:ascii="標楷體" w:eastAsia="標楷體" w:hAnsi="標楷體" w:cs="Times New Roman" w:hint="eastAsia"/>
                <w:sz w:val="20"/>
                <w:szCs w:val="20"/>
              </w:rPr>
              <w:t>元</w:t>
            </w:r>
            <w:r>
              <w:rPr>
                <w:rFonts w:ascii="標楷體" w:eastAsia="標楷體" w:hAnsi="標楷體" w:cs="Times New Roman" w:hint="eastAsia"/>
                <w:sz w:val="20"/>
                <w:szCs w:val="20"/>
              </w:rPr>
              <w:t>；</w:t>
            </w:r>
            <w:r w:rsidRPr="004727B1">
              <w:rPr>
                <w:rFonts w:ascii="標楷體" w:eastAsia="標楷體" w:hAnsi="標楷體" w:cs="Times New Roman" w:hint="eastAsia"/>
                <w:sz w:val="20"/>
                <w:szCs w:val="20"/>
              </w:rPr>
              <w:t>與主辦或訓練機關（構）學校有隸屬關係之機關（構）學校人員</w:t>
            </w:r>
            <w:r w:rsidRPr="004727B1">
              <w:rPr>
                <w:rFonts w:ascii="標楷體" w:eastAsia="標楷體" w:hAnsi="標楷體" w:cs="Times New Roman"/>
                <w:sz w:val="20"/>
                <w:szCs w:val="20"/>
              </w:rPr>
              <w:t>1,200</w:t>
            </w:r>
            <w:r w:rsidRPr="004727B1">
              <w:rPr>
                <w:rFonts w:ascii="標楷體" w:eastAsia="標楷體" w:hAnsi="標楷體" w:cs="Times New Roman" w:hint="eastAsia"/>
                <w:sz w:val="20"/>
                <w:szCs w:val="20"/>
              </w:rPr>
              <w:t>元</w:t>
            </w:r>
          </w:p>
          <w:p w:rsidR="00DC4B1B" w:rsidRPr="004727B1" w:rsidRDefault="00DC4B1B" w:rsidP="0073636F">
            <w:pPr>
              <w:snapToGrid w:val="0"/>
              <w:spacing w:line="240" w:lineRule="exact"/>
              <w:jc w:val="both"/>
              <w:rPr>
                <w:rFonts w:ascii="標楷體" w:eastAsia="標楷體" w:hAnsi="標楷體" w:cs="Times New Roman"/>
                <w:sz w:val="20"/>
                <w:szCs w:val="20"/>
              </w:rPr>
            </w:pPr>
            <w:r w:rsidRPr="004727B1">
              <w:rPr>
                <w:rFonts w:ascii="標楷體" w:eastAsia="標楷體" w:hAnsi="標楷體" w:cs="Times New Roman" w:hint="eastAsia"/>
                <w:sz w:val="20"/>
                <w:szCs w:val="20"/>
              </w:rPr>
              <w:t>內聘－</w:t>
            </w:r>
            <w:r w:rsidRPr="004727B1">
              <w:rPr>
                <w:rFonts w:ascii="標楷體" w:eastAsia="標楷體" w:hAnsi="標楷體" w:cs="Times New Roman"/>
                <w:sz w:val="20"/>
                <w:szCs w:val="20"/>
              </w:rPr>
              <w:t xml:space="preserve"> </w:t>
            </w:r>
            <w:r w:rsidRPr="004727B1">
              <w:rPr>
                <w:rFonts w:ascii="標楷體" w:eastAsia="標楷體" w:hAnsi="標楷體" w:cs="Times New Roman" w:hint="eastAsia"/>
                <w:sz w:val="20"/>
                <w:szCs w:val="20"/>
              </w:rPr>
              <w:t>主辦或訓練機關（構）學校</w:t>
            </w:r>
          </w:p>
          <w:p w:rsidR="00DC4B1B" w:rsidRPr="004727B1" w:rsidRDefault="00DC4B1B" w:rsidP="0073636F">
            <w:pPr>
              <w:snapToGrid w:val="0"/>
              <w:spacing w:line="240" w:lineRule="exact"/>
              <w:jc w:val="both"/>
              <w:rPr>
                <w:rFonts w:ascii="標楷體" w:eastAsia="標楷體" w:hAnsi="標楷體" w:cs="Times New Roman"/>
                <w:sz w:val="20"/>
                <w:szCs w:val="20"/>
              </w:rPr>
            </w:pPr>
            <w:r w:rsidRPr="004727B1">
              <w:rPr>
                <w:rFonts w:ascii="標楷體" w:eastAsia="標楷體" w:hAnsi="標楷體" w:cs="Times New Roman" w:hint="eastAsia"/>
                <w:sz w:val="20"/>
                <w:szCs w:val="20"/>
              </w:rPr>
              <w:t>人員</w:t>
            </w:r>
            <w:r w:rsidRPr="004727B1">
              <w:rPr>
                <w:rFonts w:ascii="標楷體" w:eastAsia="標楷體" w:hAnsi="標楷體" w:cs="Times New Roman"/>
                <w:sz w:val="20"/>
                <w:szCs w:val="20"/>
              </w:rPr>
              <w:t xml:space="preserve">800 </w:t>
            </w:r>
            <w:r w:rsidRPr="004727B1">
              <w:rPr>
                <w:rFonts w:ascii="標楷體" w:eastAsia="標楷體" w:hAnsi="標楷體" w:cs="Times New Roman" w:hint="eastAsia"/>
                <w:sz w:val="20"/>
                <w:szCs w:val="20"/>
              </w:rPr>
              <w:t>元</w:t>
            </w:r>
          </w:p>
          <w:p w:rsidR="00DC4B1B" w:rsidRPr="004727B1" w:rsidRDefault="00DC4B1B" w:rsidP="0073636F">
            <w:pPr>
              <w:snapToGrid w:val="0"/>
              <w:spacing w:line="240" w:lineRule="exact"/>
              <w:jc w:val="both"/>
              <w:rPr>
                <w:rFonts w:ascii="新細明體" w:eastAsia="新細明體" w:cs="新細明體"/>
                <w:kern w:val="0"/>
                <w:sz w:val="22"/>
              </w:rPr>
            </w:pPr>
            <w:r>
              <w:rPr>
                <w:rFonts w:ascii="標楷體" w:eastAsia="標楷體" w:hAnsi="標楷體" w:cs="Times New Roman" w:hint="eastAsia"/>
                <w:sz w:val="20"/>
                <w:szCs w:val="20"/>
              </w:rPr>
              <w:t>*請詳列課程</w:t>
            </w:r>
            <w:r w:rsidRPr="00655595">
              <w:rPr>
                <w:rFonts w:ascii="標楷體" w:eastAsia="標楷體" w:hAnsi="標楷體" w:cs="Times New Roman" w:hint="eastAsia"/>
                <w:sz w:val="20"/>
                <w:szCs w:val="20"/>
              </w:rPr>
              <w:t>、金額及數量</w:t>
            </w:r>
          </w:p>
        </w:tc>
        <w:tc>
          <w:tcPr>
            <w:tcW w:w="1055" w:type="dxa"/>
            <w:gridSpan w:val="2"/>
            <w:vMerge w:val="restart"/>
            <w:tcBorders>
              <w:left w:val="single" w:sz="12"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 w:val="20"/>
                <w:szCs w:val="20"/>
              </w:rPr>
            </w:pPr>
            <w:r>
              <w:rPr>
                <w:rFonts w:ascii="標楷體" w:eastAsia="標楷體" w:hAnsi="標楷體" w:cs="Times New Roman"/>
                <w:noProof/>
                <w:szCs w:val="24"/>
              </w:rPr>
              <mc:AlternateContent>
                <mc:Choice Requires="wps">
                  <w:drawing>
                    <wp:anchor distT="0" distB="0" distL="114300" distR="114300" simplePos="0" relativeHeight="251694080" behindDoc="0" locked="0" layoutInCell="1" allowOverlap="1" wp14:anchorId="15B70A61" wp14:editId="2A15DBF1">
                      <wp:simplePos x="0" y="0"/>
                      <wp:positionH relativeFrom="column">
                        <wp:posOffset>246063</wp:posOffset>
                      </wp:positionH>
                      <wp:positionV relativeFrom="paragraph">
                        <wp:posOffset>403161</wp:posOffset>
                      </wp:positionV>
                      <wp:extent cx="315595" cy="495300"/>
                      <wp:effectExtent l="0" t="70802" r="13652" b="70803"/>
                      <wp:wrapNone/>
                      <wp:docPr id="4" name="向上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03873">
                                <a:off x="0" y="0"/>
                                <a:ext cx="315595" cy="495300"/>
                              </a:xfrm>
                              <a:prstGeom prst="upArrow">
                                <a:avLst>
                                  <a:gd name="adj1" fmla="val 50000"/>
                                  <a:gd name="adj2" fmla="val 39235"/>
                                </a:avLst>
                              </a:prstGeom>
                              <a:solidFill>
                                <a:srgbClr val="0000FF"/>
                              </a:solidFill>
                              <a:ln w="9525">
                                <a:solidFill>
                                  <a:srgbClr val="0000FF"/>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E22C6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4" o:spid="_x0000_s1026" type="#_x0000_t68" style="position:absolute;margin-left:19.4pt;margin-top:31.75pt;width:24.85pt;height:39pt;rotation:-349102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" fillcolor="blue" strokecolor="blue">
                      <v:textbox style="layout-flow:vertical-ideographic"/>
                    </v:shape>
                  </w:pict>
                </mc:Fallback>
              </mc:AlternateContent>
            </w:r>
          </w:p>
        </w:tc>
        <w:tc>
          <w:tcPr>
            <w:tcW w:w="1561" w:type="dxa"/>
            <w:vMerge w:val="restart"/>
            <w:tcBorders>
              <w:left w:val="single" w:sz="4"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r w:rsidRPr="00C05356">
              <w:rPr>
                <w:rFonts w:ascii="標楷體" w:eastAsia="標楷體" w:hAnsi="標楷體" w:cs="Times New Roman"/>
                <w:noProof/>
                <w:szCs w:val="24"/>
              </w:rPr>
              <mc:AlternateContent>
                <mc:Choice Requires="wps">
                  <w:drawing>
                    <wp:anchor distT="0" distB="0" distL="114300" distR="114300" simplePos="0" relativeHeight="251696128" behindDoc="0" locked="0" layoutInCell="1" allowOverlap="1" wp14:anchorId="23A388F0" wp14:editId="53C9379A">
                      <wp:simplePos x="0" y="0"/>
                      <wp:positionH relativeFrom="column">
                        <wp:posOffset>-597383</wp:posOffset>
                      </wp:positionH>
                      <wp:positionV relativeFrom="paragraph">
                        <wp:posOffset>1080415</wp:posOffset>
                      </wp:positionV>
                      <wp:extent cx="1764665" cy="864235"/>
                      <wp:effectExtent l="0" t="0" r="26035" b="1206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864235"/>
                              </a:xfrm>
                              <a:prstGeom prst="rect">
                                <a:avLst/>
                              </a:prstGeom>
                              <a:solidFill>
                                <a:srgbClr val="FFFFFF"/>
                              </a:solidFill>
                              <a:ln w="9525">
                                <a:solidFill>
                                  <a:srgbClr val="FFFFFF"/>
                                </a:solidFill>
                                <a:miter lim="800000"/>
                                <a:headEnd/>
                                <a:tailEnd/>
                              </a:ln>
                            </wps:spPr>
                            <wps:txbx>
                              <w:txbxContent>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此</w:t>
                                  </w:r>
                                  <w:r>
                                    <w:rPr>
                                      <w:rFonts w:ascii="微軟正黑體" w:eastAsia="微軟正黑體" w:hAnsi="微軟正黑體" w:hint="eastAsia"/>
                                      <w:b/>
                                      <w:sz w:val="48"/>
                                      <w:szCs w:val="48"/>
                                    </w:rPr>
                                    <w:t>些</w:t>
                                  </w:r>
                                  <w:r w:rsidRPr="008D116D">
                                    <w:rPr>
                                      <w:rFonts w:ascii="微軟正黑體" w:eastAsia="微軟正黑體" w:hAnsi="微軟正黑體" w:hint="eastAsia"/>
                                      <w:b/>
                                      <w:sz w:val="48"/>
                                      <w:szCs w:val="48"/>
                                    </w:rPr>
                                    <w:t>文字</w:t>
                                  </w:r>
                                </w:p>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請務必保留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7" type="#_x0000_t202" style="position:absolute;margin-left:-47.05pt;margin-top:85.05pt;width:138.95pt;height:6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" strokecolor="white">
                      <v:textbox>
                        <w:txbxContent>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此</w:t>
                            </w:r>
                            <w:r>
                              <w:rPr>
                                <w:rFonts w:ascii="微軟正黑體" w:eastAsia="微軟正黑體" w:hAnsi="微軟正黑體" w:hint="eastAsia"/>
                                <w:b/>
                                <w:sz w:val="48"/>
                                <w:szCs w:val="48"/>
                              </w:rPr>
                              <w:t>些</w:t>
                            </w:r>
                            <w:r w:rsidRPr="008D116D">
                              <w:rPr>
                                <w:rFonts w:ascii="微軟正黑體" w:eastAsia="微軟正黑體" w:hAnsi="微軟正黑體" w:hint="eastAsia"/>
                                <w:b/>
                                <w:sz w:val="48"/>
                                <w:szCs w:val="48"/>
                              </w:rPr>
                              <w:t>文字</w:t>
                            </w:r>
                          </w:p>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請務必保留</w:t>
                            </w:r>
                          </w:p>
                        </w:txbxContent>
                      </v:textbox>
                    </v:shape>
                  </w:pict>
                </mc:Fallback>
              </mc:AlternateContent>
            </w: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jc w:val="center"/>
        </w:trPr>
        <w:tc>
          <w:tcPr>
            <w:tcW w:w="730" w:type="dxa"/>
            <w:vMerge/>
            <w:tcBorders>
              <w:left w:val="single" w:sz="12" w:space="0" w:color="auto"/>
              <w:right w:val="single" w:sz="6" w:space="0" w:color="auto"/>
            </w:tcBorders>
            <w:vAlign w:val="center"/>
          </w:tcPr>
          <w:p w:rsidR="00DC4B1B" w:rsidRPr="00655595" w:rsidRDefault="00DC4B1B" w:rsidP="0073636F">
            <w:pPr>
              <w:snapToGrid w:val="0"/>
              <w:spacing w:before="50" w:line="300" w:lineRule="auto"/>
              <w:jc w:val="center"/>
              <w:rPr>
                <w:rFonts w:ascii="標楷體" w:eastAsia="標楷體" w:hAnsi="標楷體" w:cs="Times New Roman"/>
                <w:szCs w:val="24"/>
              </w:rPr>
            </w:pPr>
          </w:p>
        </w:tc>
        <w:tc>
          <w:tcPr>
            <w:tcW w:w="1230" w:type="dxa"/>
            <w:vMerge/>
            <w:tcBorders>
              <w:left w:val="single" w:sz="6" w:space="0" w:color="auto"/>
              <w:right w:val="single" w:sz="6" w:space="0" w:color="auto"/>
            </w:tcBorders>
            <w:vAlign w:val="center"/>
          </w:tcPr>
          <w:p w:rsidR="00DC4B1B" w:rsidRPr="00655595" w:rsidRDefault="00DC4B1B" w:rsidP="0073636F">
            <w:pPr>
              <w:snapToGrid w:val="0"/>
              <w:spacing w:before="50" w:line="300" w:lineRule="auto"/>
              <w:rPr>
                <w:rFonts w:ascii="標楷體" w:eastAsia="標楷體" w:hAnsi="標楷體" w:cs="Times New Roman"/>
                <w:szCs w:val="24"/>
              </w:rPr>
            </w:pPr>
          </w:p>
        </w:tc>
        <w:tc>
          <w:tcPr>
            <w:tcW w:w="1288" w:type="dxa"/>
            <w:gridSpan w:val="2"/>
            <w:tcBorders>
              <w:top w:val="single" w:sz="4"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r w:rsidRPr="00655595">
              <w:rPr>
                <w:rFonts w:ascii="標楷體" w:eastAsia="標楷體" w:hAnsi="標楷體" w:cs="Times New Roman" w:hint="eastAsia"/>
                <w:szCs w:val="24"/>
              </w:rPr>
              <w:t>1</w:t>
            </w:r>
            <w:r w:rsidRPr="00655595">
              <w:rPr>
                <w:rFonts w:ascii="標楷體" w:eastAsia="標楷體" w:hAnsi="標楷體" w:cs="Times New Roman"/>
                <w:szCs w:val="24"/>
              </w:rPr>
              <w:t>,</w:t>
            </w:r>
            <w:r w:rsidRPr="00655595">
              <w:rPr>
                <w:rFonts w:ascii="標楷體" w:eastAsia="標楷體" w:hAnsi="標楷體" w:cs="Times New Roman" w:hint="eastAsia"/>
                <w:szCs w:val="24"/>
              </w:rPr>
              <w:t>200</w:t>
            </w:r>
          </w:p>
        </w:tc>
        <w:tc>
          <w:tcPr>
            <w:tcW w:w="1080" w:type="dxa"/>
            <w:tcBorders>
              <w:top w:val="single" w:sz="4"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ind w:right="158"/>
              <w:jc w:val="right"/>
              <w:rPr>
                <w:rFonts w:ascii="標楷體" w:eastAsia="標楷體" w:hAnsi="標楷體" w:cs="Times New Roman"/>
                <w:szCs w:val="24"/>
              </w:rPr>
            </w:pPr>
            <w:r>
              <w:rPr>
                <w:rFonts w:ascii="標楷體" w:eastAsia="標楷體" w:hAnsi="標楷體" w:cs="Times New Roman" w:hint="eastAsia"/>
                <w:sz w:val="20"/>
                <w:szCs w:val="20"/>
              </w:rPr>
              <w:t>時</w:t>
            </w:r>
          </w:p>
        </w:tc>
        <w:tc>
          <w:tcPr>
            <w:tcW w:w="1260" w:type="dxa"/>
            <w:tcBorders>
              <w:top w:val="single" w:sz="4"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vMerge/>
            <w:tcBorders>
              <w:left w:val="single" w:sz="6" w:space="0" w:color="auto"/>
              <w:right w:val="single" w:sz="12" w:space="0" w:color="auto"/>
            </w:tcBorders>
          </w:tcPr>
          <w:p w:rsidR="00DC4B1B" w:rsidRPr="00655595" w:rsidRDefault="00DC4B1B" w:rsidP="0073636F">
            <w:pPr>
              <w:snapToGrid w:val="0"/>
              <w:spacing w:before="50" w:line="240" w:lineRule="exact"/>
              <w:rPr>
                <w:rFonts w:ascii="標楷體" w:eastAsia="標楷體" w:hAnsi="標楷體" w:cs="Times New Roman"/>
                <w:sz w:val="20"/>
                <w:szCs w:val="20"/>
              </w:rPr>
            </w:pPr>
          </w:p>
        </w:tc>
        <w:tc>
          <w:tcPr>
            <w:tcW w:w="1055" w:type="dxa"/>
            <w:gridSpan w:val="2"/>
            <w:vMerge/>
            <w:tcBorders>
              <w:left w:val="single" w:sz="12"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 w:val="20"/>
                <w:szCs w:val="20"/>
              </w:rPr>
            </w:pPr>
          </w:p>
        </w:tc>
        <w:tc>
          <w:tcPr>
            <w:tcW w:w="1561" w:type="dxa"/>
            <w:vMerge/>
            <w:tcBorders>
              <w:left w:val="single" w:sz="4"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9"/>
          <w:jc w:val="center"/>
        </w:trPr>
        <w:tc>
          <w:tcPr>
            <w:tcW w:w="730" w:type="dxa"/>
            <w:vMerge/>
            <w:tcBorders>
              <w:left w:val="single" w:sz="12" w:space="0" w:color="auto"/>
              <w:right w:val="single" w:sz="6" w:space="0" w:color="auto"/>
            </w:tcBorders>
            <w:vAlign w:val="center"/>
          </w:tcPr>
          <w:p w:rsidR="00DC4B1B" w:rsidRPr="00655595" w:rsidRDefault="00DC4B1B" w:rsidP="0073636F">
            <w:pPr>
              <w:snapToGrid w:val="0"/>
              <w:spacing w:before="50" w:line="300" w:lineRule="auto"/>
              <w:jc w:val="center"/>
              <w:rPr>
                <w:rFonts w:ascii="標楷體" w:eastAsia="標楷體" w:hAnsi="標楷體" w:cs="Times New Roman"/>
                <w:szCs w:val="24"/>
              </w:rPr>
            </w:pPr>
          </w:p>
        </w:tc>
        <w:tc>
          <w:tcPr>
            <w:tcW w:w="1230" w:type="dxa"/>
            <w:vMerge/>
            <w:tcBorders>
              <w:left w:val="single" w:sz="6" w:space="0" w:color="auto"/>
              <w:bottom w:val="single" w:sz="4" w:space="0" w:color="auto"/>
              <w:right w:val="single" w:sz="6" w:space="0" w:color="auto"/>
            </w:tcBorders>
            <w:vAlign w:val="center"/>
          </w:tcPr>
          <w:p w:rsidR="00DC4B1B" w:rsidRPr="00655595" w:rsidRDefault="00DC4B1B" w:rsidP="0073636F">
            <w:pPr>
              <w:snapToGrid w:val="0"/>
              <w:spacing w:before="50" w:line="300" w:lineRule="auto"/>
              <w:rPr>
                <w:rFonts w:ascii="標楷體" w:eastAsia="標楷體" w:hAnsi="標楷體" w:cs="Times New Roman"/>
                <w:szCs w:val="24"/>
              </w:rPr>
            </w:pPr>
          </w:p>
        </w:tc>
        <w:tc>
          <w:tcPr>
            <w:tcW w:w="1288" w:type="dxa"/>
            <w:gridSpan w:val="2"/>
            <w:tcBorders>
              <w:top w:val="single" w:sz="4" w:space="0" w:color="auto"/>
              <w:left w:val="single" w:sz="6" w:space="0" w:color="auto"/>
              <w:bottom w:val="single" w:sz="4" w:space="0" w:color="auto"/>
              <w:right w:val="single" w:sz="6" w:space="0" w:color="auto"/>
            </w:tcBorders>
          </w:tcPr>
          <w:p w:rsidR="00DC4B1B" w:rsidRDefault="00DC4B1B" w:rsidP="0073636F">
            <w:pPr>
              <w:snapToGrid w:val="0"/>
              <w:spacing w:before="50" w:line="300" w:lineRule="auto"/>
              <w:jc w:val="right"/>
              <w:rPr>
                <w:rFonts w:ascii="標楷體" w:eastAsia="標楷體" w:hAnsi="標楷體" w:cs="Times New Roman"/>
                <w:szCs w:val="24"/>
              </w:rPr>
            </w:pPr>
            <w:r w:rsidRPr="00655595">
              <w:rPr>
                <w:rFonts w:ascii="標楷體" w:eastAsia="標楷體" w:hAnsi="標楷體" w:cs="Times New Roman" w:hint="eastAsia"/>
                <w:szCs w:val="24"/>
              </w:rPr>
              <w:t>800</w:t>
            </w:r>
          </w:p>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080" w:type="dxa"/>
            <w:tcBorders>
              <w:top w:val="single" w:sz="4"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ind w:rightChars="65" w:right="156"/>
              <w:jc w:val="right"/>
              <w:rPr>
                <w:rFonts w:ascii="標楷體" w:eastAsia="標楷體" w:hAnsi="標楷體" w:cs="Times New Roman"/>
                <w:szCs w:val="24"/>
              </w:rPr>
            </w:pPr>
            <w:r>
              <w:rPr>
                <w:rFonts w:ascii="標楷體" w:eastAsia="標楷體" w:hAnsi="標楷體" w:cs="Times New Roman" w:hint="eastAsia"/>
                <w:sz w:val="20"/>
                <w:szCs w:val="20"/>
              </w:rPr>
              <w:t>時</w:t>
            </w:r>
          </w:p>
        </w:tc>
        <w:tc>
          <w:tcPr>
            <w:tcW w:w="1260" w:type="dxa"/>
            <w:tcBorders>
              <w:top w:val="single" w:sz="4"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vMerge/>
            <w:tcBorders>
              <w:left w:val="single" w:sz="6" w:space="0" w:color="auto"/>
              <w:bottom w:val="single" w:sz="4" w:space="0" w:color="auto"/>
              <w:right w:val="single" w:sz="12" w:space="0" w:color="auto"/>
            </w:tcBorders>
          </w:tcPr>
          <w:p w:rsidR="00DC4B1B" w:rsidRPr="00655595" w:rsidRDefault="00DC4B1B" w:rsidP="0073636F">
            <w:pPr>
              <w:snapToGrid w:val="0"/>
              <w:spacing w:before="50" w:line="240" w:lineRule="exact"/>
              <w:rPr>
                <w:rFonts w:ascii="標楷體" w:eastAsia="標楷體" w:hAnsi="標楷體" w:cs="Times New Roman"/>
                <w:sz w:val="20"/>
                <w:szCs w:val="20"/>
              </w:rPr>
            </w:pPr>
          </w:p>
        </w:tc>
        <w:tc>
          <w:tcPr>
            <w:tcW w:w="1055" w:type="dxa"/>
            <w:gridSpan w:val="2"/>
            <w:vMerge/>
            <w:tcBorders>
              <w:left w:val="single" w:sz="12" w:space="0" w:color="auto"/>
              <w:bottom w:val="single" w:sz="4"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 w:val="20"/>
                <w:szCs w:val="20"/>
              </w:rPr>
            </w:pPr>
          </w:p>
        </w:tc>
        <w:tc>
          <w:tcPr>
            <w:tcW w:w="1561" w:type="dxa"/>
            <w:vMerge/>
            <w:tcBorders>
              <w:left w:val="single" w:sz="4" w:space="0" w:color="auto"/>
              <w:bottom w:val="single" w:sz="4"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730" w:type="dxa"/>
            <w:vMerge/>
            <w:tcBorders>
              <w:left w:val="single" w:sz="12" w:space="0" w:color="auto"/>
              <w:right w:val="single" w:sz="6" w:space="0" w:color="auto"/>
            </w:tcBorders>
            <w:vAlign w:val="center"/>
          </w:tcPr>
          <w:p w:rsidR="00DC4B1B" w:rsidRPr="00655595" w:rsidRDefault="00DC4B1B" w:rsidP="0073636F">
            <w:pPr>
              <w:snapToGrid w:val="0"/>
              <w:spacing w:before="50" w:line="300" w:lineRule="auto"/>
              <w:jc w:val="center"/>
              <w:rPr>
                <w:rFonts w:ascii="標楷體" w:eastAsia="標楷體" w:hAnsi="標楷體" w:cs="Times New Roman"/>
                <w:szCs w:val="24"/>
              </w:rPr>
            </w:pPr>
          </w:p>
        </w:tc>
        <w:tc>
          <w:tcPr>
            <w:tcW w:w="1230" w:type="dxa"/>
            <w:tcBorders>
              <w:left w:val="single" w:sz="6" w:space="0" w:color="auto"/>
              <w:bottom w:val="single" w:sz="6" w:space="0" w:color="auto"/>
              <w:right w:val="single" w:sz="6" w:space="0" w:color="auto"/>
            </w:tcBorders>
            <w:vAlign w:val="center"/>
          </w:tcPr>
          <w:p w:rsidR="00DC4B1B" w:rsidRPr="00655595" w:rsidRDefault="00DC4B1B" w:rsidP="0073636F">
            <w:pPr>
              <w:snapToGrid w:val="0"/>
              <w:spacing w:before="50" w:line="300" w:lineRule="auto"/>
              <w:rPr>
                <w:rFonts w:ascii="標楷體" w:eastAsia="標楷體" w:hAnsi="標楷體" w:cs="Times New Roman"/>
                <w:szCs w:val="24"/>
              </w:rPr>
            </w:pPr>
            <w:r w:rsidRPr="004D62CD">
              <w:rPr>
                <w:rFonts w:ascii="標楷體" w:eastAsia="標楷體" w:hAnsi="標楷體" w:hint="eastAsia"/>
                <w:sz w:val="23"/>
                <w:szCs w:val="23"/>
              </w:rPr>
              <w:t>諮詢費</w:t>
            </w:r>
          </w:p>
        </w:tc>
        <w:tc>
          <w:tcPr>
            <w:tcW w:w="1288" w:type="dxa"/>
            <w:gridSpan w:val="2"/>
            <w:tcBorders>
              <w:top w:val="single" w:sz="4"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r w:rsidRPr="004D62CD">
              <w:rPr>
                <w:rFonts w:ascii="標楷體" w:eastAsia="標楷體" w:hAnsi="標楷體"/>
                <w:sz w:val="23"/>
                <w:szCs w:val="23"/>
              </w:rPr>
              <w:t>2,000</w:t>
            </w:r>
          </w:p>
        </w:tc>
        <w:tc>
          <w:tcPr>
            <w:tcW w:w="1080" w:type="dxa"/>
            <w:tcBorders>
              <w:top w:val="single" w:sz="4"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ind w:right="158"/>
              <w:jc w:val="right"/>
              <w:rPr>
                <w:rFonts w:ascii="標楷體" w:eastAsia="標楷體" w:hAnsi="標楷體" w:cs="Times New Roman"/>
                <w:szCs w:val="24"/>
              </w:rPr>
            </w:pPr>
            <w:r>
              <w:rPr>
                <w:rFonts w:ascii="標楷體" w:eastAsia="標楷體" w:hAnsi="標楷體" w:cs="Times New Roman" w:hint="eastAsia"/>
                <w:sz w:val="20"/>
                <w:szCs w:val="20"/>
              </w:rPr>
              <w:t>人次</w:t>
            </w:r>
          </w:p>
        </w:tc>
        <w:tc>
          <w:tcPr>
            <w:tcW w:w="1260" w:type="dxa"/>
            <w:tcBorders>
              <w:top w:val="single" w:sz="4"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tcBorders>
              <w:left w:val="single" w:sz="6" w:space="0" w:color="auto"/>
              <w:bottom w:val="single" w:sz="6" w:space="0" w:color="auto"/>
              <w:right w:val="single" w:sz="12" w:space="0" w:color="auto"/>
            </w:tcBorders>
          </w:tcPr>
          <w:p w:rsidR="00DC4B1B" w:rsidRPr="00655595" w:rsidRDefault="00DC4B1B" w:rsidP="0073636F">
            <w:pPr>
              <w:tabs>
                <w:tab w:val="left" w:pos="1744"/>
              </w:tabs>
              <w:snapToGrid w:val="0"/>
              <w:spacing w:line="240" w:lineRule="exact"/>
              <w:jc w:val="both"/>
              <w:rPr>
                <w:rFonts w:ascii="標楷體" w:eastAsia="標楷體" w:hAnsi="標楷體" w:cs="Times New Roman"/>
                <w:sz w:val="20"/>
                <w:szCs w:val="20"/>
              </w:rPr>
            </w:pPr>
            <w:r>
              <w:rPr>
                <w:rFonts w:ascii="標楷體" w:eastAsia="標楷體" w:hAnsi="標楷體" w:cs="Times New Roman" w:hint="eastAsia"/>
                <w:sz w:val="20"/>
                <w:szCs w:val="20"/>
              </w:rPr>
              <w:t>詳列用途、人次等</w:t>
            </w:r>
          </w:p>
        </w:tc>
        <w:tc>
          <w:tcPr>
            <w:tcW w:w="1055" w:type="dxa"/>
            <w:gridSpan w:val="2"/>
            <w:tcBorders>
              <w:left w:val="single" w:sz="12"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 w:val="20"/>
                <w:szCs w:val="20"/>
              </w:rPr>
            </w:pPr>
          </w:p>
        </w:tc>
        <w:tc>
          <w:tcPr>
            <w:tcW w:w="1561" w:type="dxa"/>
            <w:tcBorders>
              <w:left w:val="single" w:sz="4"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9"/>
          <w:jc w:val="center"/>
        </w:trPr>
        <w:tc>
          <w:tcPr>
            <w:tcW w:w="730" w:type="dxa"/>
            <w:vMerge/>
            <w:tcBorders>
              <w:left w:val="single" w:sz="12" w:space="0" w:color="auto"/>
              <w:right w:val="single" w:sz="6" w:space="0" w:color="auto"/>
            </w:tcBorders>
            <w:vAlign w:val="center"/>
          </w:tcPr>
          <w:p w:rsidR="00DC4B1B" w:rsidRPr="00655595" w:rsidRDefault="00DC4B1B" w:rsidP="0073636F">
            <w:pPr>
              <w:snapToGrid w:val="0"/>
              <w:spacing w:before="50" w:line="300" w:lineRule="auto"/>
              <w:jc w:val="center"/>
              <w:rPr>
                <w:rFonts w:ascii="標楷體" w:eastAsia="標楷體" w:hAnsi="標楷體" w:cs="Times New Roman"/>
                <w:szCs w:val="24"/>
              </w:rPr>
            </w:pPr>
          </w:p>
        </w:tc>
        <w:tc>
          <w:tcPr>
            <w:tcW w:w="1230" w:type="dxa"/>
            <w:tcBorders>
              <w:top w:val="single" w:sz="6" w:space="0" w:color="auto"/>
              <w:left w:val="single" w:sz="6" w:space="0" w:color="auto"/>
              <w:bottom w:val="single" w:sz="4" w:space="0" w:color="auto"/>
              <w:right w:val="single" w:sz="6" w:space="0" w:color="auto"/>
            </w:tcBorders>
            <w:vAlign w:val="center"/>
          </w:tcPr>
          <w:p w:rsidR="00DC4B1B" w:rsidRPr="00655595" w:rsidRDefault="00DC4B1B" w:rsidP="0073636F">
            <w:pPr>
              <w:snapToGrid w:val="0"/>
              <w:spacing w:before="50" w:line="300" w:lineRule="auto"/>
              <w:ind w:left="-29" w:firstLine="26"/>
              <w:rPr>
                <w:rFonts w:ascii="標楷體" w:eastAsia="標楷體" w:hAnsi="標楷體" w:cs="Times New Roman"/>
                <w:szCs w:val="24"/>
              </w:rPr>
            </w:pPr>
            <w:r w:rsidRPr="00655595">
              <w:rPr>
                <w:rFonts w:ascii="標楷體" w:eastAsia="標楷體" w:hAnsi="標楷體" w:cs="Times New Roman" w:hint="eastAsia"/>
                <w:szCs w:val="24"/>
              </w:rPr>
              <w:t>工作費</w:t>
            </w:r>
          </w:p>
        </w:tc>
        <w:tc>
          <w:tcPr>
            <w:tcW w:w="1288" w:type="dxa"/>
            <w:gridSpan w:val="2"/>
            <w:tcBorders>
              <w:top w:val="single" w:sz="6" w:space="0" w:color="auto"/>
              <w:left w:val="single" w:sz="6" w:space="0" w:color="auto"/>
              <w:bottom w:val="single" w:sz="4" w:space="0" w:color="auto"/>
              <w:right w:val="single" w:sz="6" w:space="0" w:color="auto"/>
            </w:tcBorders>
            <w:vAlign w:val="center"/>
          </w:tcPr>
          <w:p w:rsidR="00DC4B1B" w:rsidRPr="00655595" w:rsidRDefault="00DC4B1B" w:rsidP="0073636F">
            <w:pPr>
              <w:snapToGrid w:val="0"/>
              <w:spacing w:before="50" w:line="300" w:lineRule="auto"/>
              <w:jc w:val="right"/>
              <w:rPr>
                <w:rFonts w:ascii="標楷體" w:eastAsia="標楷體" w:hAnsi="標楷體" w:cs="Times New Roman"/>
                <w:szCs w:val="24"/>
              </w:rPr>
            </w:pPr>
            <w:r w:rsidRPr="00655595">
              <w:rPr>
                <w:rFonts w:ascii="標楷體" w:eastAsia="標楷體" w:hAnsi="標楷體" w:cs="Times New Roman" w:hint="eastAsia"/>
                <w:szCs w:val="24"/>
              </w:rPr>
              <w:t>120</w:t>
            </w:r>
          </w:p>
        </w:tc>
        <w:tc>
          <w:tcPr>
            <w:tcW w:w="1080" w:type="dxa"/>
            <w:tcBorders>
              <w:top w:val="single" w:sz="6"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ind w:right="158"/>
              <w:jc w:val="right"/>
              <w:rPr>
                <w:rFonts w:ascii="標楷體" w:eastAsia="標楷體" w:hAnsi="標楷體" w:cs="Times New Roman"/>
                <w:szCs w:val="24"/>
              </w:rPr>
            </w:pPr>
            <w:r>
              <w:rPr>
                <w:rFonts w:ascii="標楷體" w:eastAsia="標楷體" w:hAnsi="標楷體" w:cs="Times New Roman" w:hint="eastAsia"/>
                <w:sz w:val="20"/>
                <w:szCs w:val="20"/>
              </w:rPr>
              <w:t>時</w:t>
            </w:r>
          </w:p>
        </w:tc>
        <w:tc>
          <w:tcPr>
            <w:tcW w:w="1260" w:type="dxa"/>
            <w:tcBorders>
              <w:top w:val="single" w:sz="6"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tcBorders>
              <w:top w:val="single" w:sz="6" w:space="0" w:color="auto"/>
              <w:left w:val="single" w:sz="6" w:space="0" w:color="auto"/>
              <w:bottom w:val="single" w:sz="4" w:space="0" w:color="auto"/>
              <w:right w:val="single" w:sz="12" w:space="0" w:color="auto"/>
            </w:tcBorders>
          </w:tcPr>
          <w:p w:rsidR="00DC4B1B" w:rsidRPr="00655595" w:rsidRDefault="00DC4B1B" w:rsidP="0073636F">
            <w:pPr>
              <w:snapToGrid w:val="0"/>
              <w:spacing w:before="50" w:line="240" w:lineRule="exact"/>
              <w:rPr>
                <w:rFonts w:ascii="標楷體" w:eastAsia="標楷體" w:hAnsi="標楷體" w:cs="Times New Roman"/>
                <w:sz w:val="20"/>
                <w:szCs w:val="20"/>
              </w:rPr>
            </w:pPr>
            <w:r w:rsidRPr="00DC4317">
              <w:rPr>
                <w:rFonts w:ascii="標楷體" w:eastAsia="標楷體" w:hAnsi="標楷體" w:cs="Times New Roman" w:hint="eastAsia"/>
                <w:color w:val="FF0000"/>
                <w:sz w:val="20"/>
                <w:szCs w:val="20"/>
              </w:rPr>
              <w:t>核實支應</w:t>
            </w:r>
          </w:p>
        </w:tc>
        <w:tc>
          <w:tcPr>
            <w:tcW w:w="1055" w:type="dxa"/>
            <w:gridSpan w:val="2"/>
            <w:tcBorders>
              <w:left w:val="single" w:sz="12" w:space="0" w:color="auto"/>
              <w:bottom w:val="single" w:sz="4" w:space="0" w:color="auto"/>
              <w:right w:val="single" w:sz="4" w:space="0" w:color="auto"/>
            </w:tcBorders>
            <w:shd w:val="clear" w:color="auto" w:fill="auto"/>
          </w:tcPr>
          <w:p w:rsidR="00DC4B1B" w:rsidRDefault="00DC4B1B" w:rsidP="0073636F">
            <w:pPr>
              <w:snapToGrid w:val="0"/>
              <w:spacing w:before="50" w:line="300" w:lineRule="auto"/>
              <w:rPr>
                <w:rFonts w:ascii="標楷體" w:eastAsia="標楷體" w:hAnsi="標楷體" w:cs="Times New Roman"/>
                <w:szCs w:val="24"/>
              </w:rPr>
            </w:pPr>
          </w:p>
          <w:p w:rsidR="00DC4B1B" w:rsidRPr="00655595" w:rsidRDefault="00DC4B1B" w:rsidP="0073636F">
            <w:pPr>
              <w:snapToGrid w:val="0"/>
              <w:spacing w:before="50" w:line="300" w:lineRule="auto"/>
              <w:rPr>
                <w:rFonts w:ascii="標楷體" w:eastAsia="標楷體" w:hAnsi="標楷體" w:cs="Times New Roman"/>
                <w:szCs w:val="24"/>
              </w:rPr>
            </w:pPr>
          </w:p>
        </w:tc>
        <w:tc>
          <w:tcPr>
            <w:tcW w:w="1561" w:type="dxa"/>
            <w:tcBorders>
              <w:left w:val="single" w:sz="4" w:space="0" w:color="auto"/>
              <w:bottom w:val="single" w:sz="4"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jc w:val="center"/>
        </w:trPr>
        <w:tc>
          <w:tcPr>
            <w:tcW w:w="730" w:type="dxa"/>
            <w:vMerge/>
            <w:tcBorders>
              <w:left w:val="single" w:sz="12" w:space="0" w:color="auto"/>
              <w:right w:val="single" w:sz="6" w:space="0" w:color="auto"/>
            </w:tcBorders>
            <w:vAlign w:val="center"/>
          </w:tcPr>
          <w:p w:rsidR="00DC4B1B" w:rsidRPr="00655595" w:rsidRDefault="00DC4B1B" w:rsidP="0073636F">
            <w:pPr>
              <w:snapToGrid w:val="0"/>
              <w:spacing w:before="50" w:line="300" w:lineRule="auto"/>
              <w:jc w:val="center"/>
              <w:rPr>
                <w:rFonts w:ascii="標楷體" w:eastAsia="標楷體" w:hAnsi="標楷體" w:cs="Times New Roman"/>
                <w:szCs w:val="24"/>
              </w:rPr>
            </w:pPr>
          </w:p>
        </w:tc>
        <w:tc>
          <w:tcPr>
            <w:tcW w:w="1230" w:type="dxa"/>
            <w:tcBorders>
              <w:top w:val="single" w:sz="6" w:space="0" w:color="auto"/>
              <w:left w:val="single" w:sz="6" w:space="0" w:color="auto"/>
              <w:bottom w:val="single" w:sz="6" w:space="0" w:color="auto"/>
              <w:right w:val="single" w:sz="6" w:space="0" w:color="auto"/>
            </w:tcBorders>
            <w:vAlign w:val="center"/>
          </w:tcPr>
          <w:p w:rsidR="00DC4B1B" w:rsidRPr="00655595" w:rsidRDefault="00DC4B1B" w:rsidP="0073636F">
            <w:pPr>
              <w:snapToGrid w:val="0"/>
              <w:spacing w:before="50" w:line="300" w:lineRule="auto"/>
              <w:ind w:left="-29" w:firstLine="26"/>
              <w:rPr>
                <w:rFonts w:ascii="標楷體" w:eastAsia="標楷體" w:hAnsi="標楷體" w:cs="Times New Roman"/>
                <w:szCs w:val="24"/>
              </w:rPr>
            </w:pPr>
            <w:r w:rsidRPr="00655595">
              <w:rPr>
                <w:rFonts w:ascii="標楷體" w:eastAsia="標楷體" w:hAnsi="標楷體" w:cs="Times New Roman" w:hint="eastAsia"/>
                <w:szCs w:val="24"/>
              </w:rPr>
              <w:t>臨時人員勞、</w:t>
            </w:r>
            <w:r>
              <w:rPr>
                <w:rFonts w:ascii="標楷體" w:eastAsia="標楷體" w:hAnsi="標楷體" w:hint="eastAsia"/>
                <w:color w:val="FF0000"/>
                <w:sz w:val="23"/>
                <w:szCs w:val="23"/>
              </w:rPr>
              <w:t>2代</w:t>
            </w:r>
            <w:r w:rsidRPr="00655595">
              <w:rPr>
                <w:rFonts w:ascii="標楷體" w:eastAsia="標楷體" w:hAnsi="標楷體" w:cs="Times New Roman" w:hint="eastAsia"/>
                <w:szCs w:val="24"/>
              </w:rPr>
              <w:t>健保及勞工退休金</w:t>
            </w:r>
          </w:p>
        </w:tc>
        <w:tc>
          <w:tcPr>
            <w:tcW w:w="1288" w:type="dxa"/>
            <w:gridSpan w:val="2"/>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080" w:type="dxa"/>
            <w:tcBorders>
              <w:top w:val="single" w:sz="6" w:space="0" w:color="auto"/>
              <w:left w:val="single" w:sz="6" w:space="0" w:color="auto"/>
              <w:bottom w:val="single" w:sz="6" w:space="0" w:color="auto"/>
              <w:right w:val="single" w:sz="6" w:space="0" w:color="auto"/>
            </w:tcBorders>
          </w:tcPr>
          <w:p w:rsidR="00DC4B1B" w:rsidRPr="00655595" w:rsidRDefault="002055BE" w:rsidP="0073636F">
            <w:pPr>
              <w:snapToGrid w:val="0"/>
              <w:spacing w:before="50" w:line="300" w:lineRule="auto"/>
              <w:jc w:val="right"/>
              <w:rPr>
                <w:rFonts w:ascii="標楷體" w:eastAsia="標楷體" w:hAnsi="標楷體" w:cs="Times New Roman"/>
                <w:szCs w:val="24"/>
              </w:rPr>
            </w:pPr>
            <w:r w:rsidRPr="00DA4314">
              <w:rPr>
                <w:rFonts w:ascii="標楷體" w:eastAsia="標楷體" w:hAnsi="標楷體" w:cs="新細明體" w:hint="eastAsia"/>
                <w:kern w:val="0"/>
                <w:sz w:val="20"/>
                <w:szCs w:val="20"/>
              </w:rPr>
              <w:t>1式</w:t>
            </w:r>
          </w:p>
        </w:tc>
        <w:tc>
          <w:tcPr>
            <w:tcW w:w="1260" w:type="dxa"/>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tcBorders>
              <w:top w:val="single" w:sz="6" w:space="0" w:color="auto"/>
              <w:left w:val="single" w:sz="6" w:space="0" w:color="auto"/>
              <w:bottom w:val="single" w:sz="6" w:space="0" w:color="auto"/>
              <w:right w:val="single" w:sz="12" w:space="0" w:color="auto"/>
            </w:tcBorders>
          </w:tcPr>
          <w:p w:rsidR="00DC4B1B" w:rsidRPr="00655595" w:rsidRDefault="00DC4B1B" w:rsidP="0073636F">
            <w:pPr>
              <w:snapToGrid w:val="0"/>
              <w:spacing w:before="50" w:line="240" w:lineRule="exact"/>
              <w:rPr>
                <w:rFonts w:ascii="標楷體" w:eastAsia="標楷體" w:hAnsi="標楷體" w:cs="Times New Roman"/>
                <w:sz w:val="20"/>
                <w:szCs w:val="20"/>
              </w:rPr>
            </w:pPr>
            <w:r w:rsidRPr="00DC4317">
              <w:rPr>
                <w:rFonts w:ascii="標楷體" w:eastAsia="標楷體" w:hAnsi="標楷體" w:cs="Times New Roman" w:hint="eastAsia"/>
                <w:color w:val="FF0000"/>
                <w:sz w:val="20"/>
                <w:szCs w:val="20"/>
              </w:rPr>
              <w:t>核實支應，相關規定請於行政院勞工委員會網站查詢</w:t>
            </w:r>
          </w:p>
        </w:tc>
        <w:tc>
          <w:tcPr>
            <w:tcW w:w="1055" w:type="dxa"/>
            <w:gridSpan w:val="2"/>
            <w:tcBorders>
              <w:left w:val="single" w:sz="12"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r>
              <w:rPr>
                <w:rFonts w:ascii="標楷體" w:eastAsia="標楷體" w:hAnsi="標楷體" w:cs="Times New Roman"/>
                <w:noProof/>
                <w:szCs w:val="24"/>
              </w:rPr>
              <mc:AlternateContent>
                <mc:Choice Requires="wps">
                  <w:drawing>
                    <wp:anchor distT="0" distB="0" distL="114300" distR="114300" simplePos="0" relativeHeight="251697152" behindDoc="0" locked="0" layoutInCell="1" allowOverlap="1" wp14:anchorId="6966F5AB" wp14:editId="2DEBA273">
                      <wp:simplePos x="0" y="0"/>
                      <wp:positionH relativeFrom="column">
                        <wp:posOffset>78130</wp:posOffset>
                      </wp:positionH>
                      <wp:positionV relativeFrom="paragraph">
                        <wp:posOffset>373354</wp:posOffset>
                      </wp:positionV>
                      <wp:extent cx="315595" cy="495300"/>
                      <wp:effectExtent l="76200" t="19050" r="27305" b="0"/>
                      <wp:wrapNone/>
                      <wp:docPr id="7" name="向上箭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46805">
                                <a:off x="0" y="0"/>
                                <a:ext cx="315595" cy="495300"/>
                              </a:xfrm>
                              <a:prstGeom prst="upArrow">
                                <a:avLst>
                                  <a:gd name="adj1" fmla="val 50000"/>
                                  <a:gd name="adj2" fmla="val 39235"/>
                                </a:avLst>
                              </a:prstGeom>
                              <a:solidFill>
                                <a:srgbClr val="0000FF"/>
                              </a:solidFill>
                              <a:ln w="9525">
                                <a:solidFill>
                                  <a:srgbClr val="0000FF"/>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A36656" id="向上箭號 7" o:spid="_x0000_s1026" type="#_x0000_t68" style="position:absolute;margin-left:6.15pt;margin-top:29.4pt;width:24.85pt;height:39pt;rotation:-9123916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" fillcolor="blue" strokecolor="blue">
                      <v:textbox style="layout-flow:vertical-ideographic"/>
                    </v:shape>
                  </w:pict>
                </mc:Fallback>
              </mc:AlternateContent>
            </w:r>
          </w:p>
        </w:tc>
        <w:tc>
          <w:tcPr>
            <w:tcW w:w="1561" w:type="dxa"/>
            <w:tcBorders>
              <w:left w:val="single" w:sz="4"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jc w:val="center"/>
        </w:trPr>
        <w:tc>
          <w:tcPr>
            <w:tcW w:w="730" w:type="dxa"/>
            <w:vMerge/>
            <w:tcBorders>
              <w:left w:val="single" w:sz="12" w:space="0" w:color="auto"/>
              <w:right w:val="single" w:sz="6" w:space="0" w:color="auto"/>
            </w:tcBorders>
            <w:vAlign w:val="center"/>
          </w:tcPr>
          <w:p w:rsidR="00DC4B1B" w:rsidRPr="00655595" w:rsidRDefault="00DC4B1B" w:rsidP="0073636F">
            <w:pPr>
              <w:snapToGrid w:val="0"/>
              <w:spacing w:before="50" w:line="300" w:lineRule="auto"/>
              <w:jc w:val="center"/>
              <w:rPr>
                <w:rFonts w:ascii="標楷體" w:eastAsia="標楷體" w:hAnsi="標楷體" w:cs="Times New Roman"/>
                <w:szCs w:val="24"/>
              </w:rPr>
            </w:pPr>
          </w:p>
        </w:tc>
        <w:tc>
          <w:tcPr>
            <w:tcW w:w="1230" w:type="dxa"/>
            <w:tcBorders>
              <w:top w:val="single" w:sz="6" w:space="0" w:color="auto"/>
              <w:left w:val="single" w:sz="6" w:space="0" w:color="auto"/>
              <w:bottom w:val="single" w:sz="6" w:space="0" w:color="auto"/>
              <w:right w:val="single" w:sz="6" w:space="0" w:color="auto"/>
            </w:tcBorders>
            <w:vAlign w:val="center"/>
          </w:tcPr>
          <w:p w:rsidR="00DC4B1B" w:rsidRPr="00655595" w:rsidRDefault="00DC4B1B" w:rsidP="0073636F">
            <w:pPr>
              <w:snapToGrid w:val="0"/>
              <w:spacing w:before="50" w:line="300" w:lineRule="auto"/>
              <w:ind w:left="-29" w:firstLine="26"/>
              <w:rPr>
                <w:rFonts w:ascii="標楷體" w:eastAsia="標楷體" w:hAnsi="標楷體" w:cs="Times New Roman"/>
                <w:szCs w:val="24"/>
              </w:rPr>
            </w:pPr>
            <w:r>
              <w:rPr>
                <w:rFonts w:ascii="標楷體" w:eastAsia="標楷體" w:hAnsi="標楷體" w:cs="Times New Roman" w:hint="eastAsia"/>
                <w:szCs w:val="24"/>
              </w:rPr>
              <w:t>住宿費</w:t>
            </w:r>
          </w:p>
        </w:tc>
        <w:tc>
          <w:tcPr>
            <w:tcW w:w="1288" w:type="dxa"/>
            <w:gridSpan w:val="2"/>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080" w:type="dxa"/>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ind w:right="158"/>
              <w:jc w:val="right"/>
              <w:rPr>
                <w:rFonts w:ascii="標楷體" w:eastAsia="標楷體" w:hAnsi="標楷體" w:cs="Times New Roman"/>
                <w:szCs w:val="24"/>
              </w:rPr>
            </w:pPr>
            <w:r w:rsidRPr="00DA4314">
              <w:rPr>
                <w:rFonts w:ascii="標楷體" w:eastAsia="標楷體" w:hAnsi="標楷體" w:cs="新細明體" w:hint="eastAsia"/>
                <w:kern w:val="0"/>
                <w:sz w:val="20"/>
                <w:szCs w:val="20"/>
              </w:rPr>
              <w:t>1式</w:t>
            </w:r>
          </w:p>
        </w:tc>
        <w:tc>
          <w:tcPr>
            <w:tcW w:w="1260" w:type="dxa"/>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tcBorders>
              <w:top w:val="single" w:sz="6" w:space="0" w:color="auto"/>
              <w:left w:val="single" w:sz="6" w:space="0" w:color="auto"/>
              <w:bottom w:val="single" w:sz="6" w:space="0" w:color="auto"/>
              <w:right w:val="single" w:sz="12" w:space="0" w:color="auto"/>
            </w:tcBorders>
          </w:tcPr>
          <w:p w:rsidR="00DC4B1B" w:rsidRPr="00655595" w:rsidRDefault="00DC4B1B" w:rsidP="0073636F">
            <w:pPr>
              <w:snapToGrid w:val="0"/>
              <w:spacing w:before="50" w:line="240" w:lineRule="exact"/>
              <w:rPr>
                <w:rFonts w:ascii="標楷體" w:eastAsia="標楷體" w:hAnsi="標楷體" w:cs="Times New Roman"/>
                <w:sz w:val="20"/>
                <w:szCs w:val="20"/>
              </w:rPr>
            </w:pPr>
            <w:r>
              <w:rPr>
                <w:rFonts w:ascii="標楷體" w:eastAsia="標楷體" w:hAnsi="標楷體" w:cs="Times New Roman" w:hint="eastAsia"/>
                <w:noProof/>
                <w:szCs w:val="24"/>
              </w:rPr>
              <mc:AlternateContent>
                <mc:Choice Requires="wps">
                  <w:drawing>
                    <wp:anchor distT="0" distB="0" distL="114300" distR="114300" simplePos="0" relativeHeight="251692032" behindDoc="0" locked="0" layoutInCell="1" allowOverlap="1" wp14:anchorId="43C3DCE2" wp14:editId="4BFDB267">
                      <wp:simplePos x="0" y="0"/>
                      <wp:positionH relativeFrom="column">
                        <wp:posOffset>-100076</wp:posOffset>
                      </wp:positionH>
                      <wp:positionV relativeFrom="paragraph">
                        <wp:posOffset>26392</wp:posOffset>
                      </wp:positionV>
                      <wp:extent cx="1447800" cy="468172"/>
                      <wp:effectExtent l="19050" t="19050" r="38100" b="46355"/>
                      <wp:wrapNone/>
                      <wp:docPr id="2"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68172"/>
                              </a:xfrm>
                              <a:prstGeom prst="roundRect">
                                <a:avLst>
                                  <a:gd name="adj" fmla="val 16667"/>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5A87F3F" id="圓角矩形 2" o:spid="_x0000_s1026" style="position:absolute;margin-left:-7.9pt;margin-top:2.1pt;width:114pt;height:3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" filled="f" strokeweight="4.5pt"/>
                  </w:pict>
                </mc:Fallback>
              </mc:AlternateContent>
            </w:r>
            <w:r w:rsidRPr="00233B8D">
              <w:rPr>
                <w:rFonts w:ascii="標楷體" w:eastAsia="標楷體" w:hAnsi="標楷體" w:hint="eastAsia"/>
                <w:sz w:val="23"/>
                <w:szCs w:val="23"/>
              </w:rPr>
              <w:t>＊依國內出差旅費報支要點規定核實報支。</w:t>
            </w:r>
          </w:p>
          <w:p w:rsidR="00DC4B1B" w:rsidRPr="00D43D00" w:rsidRDefault="00DC4B1B" w:rsidP="0073636F">
            <w:pPr>
              <w:snapToGrid w:val="0"/>
              <w:spacing w:line="240" w:lineRule="exact"/>
              <w:jc w:val="both"/>
              <w:rPr>
                <w:rFonts w:ascii="標楷體" w:eastAsia="標楷體" w:hAnsi="標楷體"/>
                <w:sz w:val="20"/>
                <w:szCs w:val="20"/>
              </w:rPr>
            </w:pPr>
            <w:r>
              <w:rPr>
                <w:rFonts w:ascii="標楷體" w:eastAsia="標楷體" w:hAnsi="標楷體" w:cs="Times New Roman" w:hint="eastAsia"/>
                <w:sz w:val="20"/>
                <w:szCs w:val="20"/>
              </w:rPr>
              <w:t>如：</w:t>
            </w:r>
            <w:r>
              <w:rPr>
                <w:rFonts w:ascii="標楷體" w:eastAsia="標楷體" w:hAnsi="標楷體" w:hint="eastAsia"/>
                <w:sz w:val="20"/>
                <w:szCs w:val="20"/>
              </w:rPr>
              <w:t>營隊期間及前後一日至○○</w:t>
            </w:r>
            <w:r w:rsidRPr="00DA4314">
              <w:rPr>
                <w:rFonts w:ascii="標楷體" w:eastAsia="標楷體" w:hAnsi="標楷體" w:hint="eastAsia"/>
                <w:sz w:val="20"/>
                <w:szCs w:val="20"/>
              </w:rPr>
              <w:t>（共</w:t>
            </w:r>
            <w:r>
              <w:rPr>
                <w:rFonts w:ascii="標楷體" w:eastAsia="標楷體" w:hAnsi="標楷體" w:hint="eastAsia"/>
                <w:sz w:val="20"/>
                <w:szCs w:val="20"/>
              </w:rPr>
              <w:t>○</w:t>
            </w:r>
            <w:r w:rsidRPr="00DA4314">
              <w:rPr>
                <w:rFonts w:ascii="標楷體" w:eastAsia="標楷體" w:hAnsi="標楷體" w:hint="eastAsia"/>
                <w:sz w:val="20"/>
                <w:szCs w:val="20"/>
              </w:rPr>
              <w:t>日）及計畫期間場地勘查等相關人員住宿費</w:t>
            </w:r>
          </w:p>
        </w:tc>
        <w:tc>
          <w:tcPr>
            <w:tcW w:w="1055" w:type="dxa"/>
            <w:gridSpan w:val="2"/>
            <w:tcBorders>
              <w:left w:val="single" w:sz="12"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c>
          <w:tcPr>
            <w:tcW w:w="1561" w:type="dxa"/>
            <w:tcBorders>
              <w:left w:val="single" w:sz="4"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jc w:val="center"/>
        </w:trPr>
        <w:tc>
          <w:tcPr>
            <w:tcW w:w="730" w:type="dxa"/>
            <w:vMerge/>
            <w:tcBorders>
              <w:left w:val="single" w:sz="12" w:space="0" w:color="auto"/>
              <w:bottom w:val="single" w:sz="2" w:space="0" w:color="auto"/>
              <w:right w:val="single" w:sz="6" w:space="0" w:color="auto"/>
            </w:tcBorders>
            <w:vAlign w:val="center"/>
          </w:tcPr>
          <w:p w:rsidR="00DC4B1B" w:rsidRPr="00655595" w:rsidRDefault="00DC4B1B" w:rsidP="0073636F">
            <w:pPr>
              <w:snapToGrid w:val="0"/>
              <w:spacing w:before="50" w:line="300" w:lineRule="auto"/>
              <w:jc w:val="center"/>
              <w:rPr>
                <w:rFonts w:ascii="標楷體" w:eastAsia="標楷體" w:hAnsi="標楷體" w:cs="Times New Roman"/>
                <w:szCs w:val="24"/>
              </w:rPr>
            </w:pPr>
          </w:p>
        </w:tc>
        <w:tc>
          <w:tcPr>
            <w:tcW w:w="1230" w:type="dxa"/>
            <w:tcBorders>
              <w:top w:val="single" w:sz="6" w:space="0" w:color="auto"/>
              <w:left w:val="single" w:sz="6" w:space="0" w:color="auto"/>
              <w:bottom w:val="single" w:sz="2" w:space="0" w:color="auto"/>
              <w:right w:val="single" w:sz="6" w:space="0" w:color="auto"/>
            </w:tcBorders>
            <w:vAlign w:val="center"/>
          </w:tcPr>
          <w:p w:rsidR="00DC4B1B" w:rsidRPr="00655595" w:rsidRDefault="00DC4B1B" w:rsidP="0073636F">
            <w:pPr>
              <w:snapToGrid w:val="0"/>
              <w:spacing w:before="50" w:line="300" w:lineRule="auto"/>
              <w:ind w:left="-29" w:firstLine="26"/>
              <w:rPr>
                <w:rFonts w:ascii="標楷體" w:eastAsia="標楷體" w:hAnsi="標楷體" w:cs="Times New Roman"/>
                <w:szCs w:val="24"/>
              </w:rPr>
            </w:pPr>
            <w:r w:rsidRPr="00655595">
              <w:rPr>
                <w:rFonts w:ascii="標楷體" w:eastAsia="標楷體" w:hAnsi="標楷體" w:cs="Times New Roman" w:hint="eastAsia"/>
                <w:szCs w:val="24"/>
              </w:rPr>
              <w:t>交通費</w:t>
            </w:r>
          </w:p>
        </w:tc>
        <w:tc>
          <w:tcPr>
            <w:tcW w:w="1288" w:type="dxa"/>
            <w:gridSpan w:val="2"/>
            <w:tcBorders>
              <w:top w:val="single" w:sz="6" w:space="0" w:color="auto"/>
              <w:left w:val="single" w:sz="6" w:space="0" w:color="auto"/>
              <w:bottom w:val="single" w:sz="2"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080" w:type="dxa"/>
            <w:tcBorders>
              <w:top w:val="single" w:sz="6" w:space="0" w:color="auto"/>
              <w:left w:val="single" w:sz="6" w:space="0" w:color="auto"/>
              <w:bottom w:val="single" w:sz="2"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r>
              <w:rPr>
                <w:rFonts w:ascii="標楷體" w:eastAsia="標楷體" w:hAnsi="標楷體" w:cs="Times New Roman" w:hint="eastAsia"/>
                <w:szCs w:val="24"/>
              </w:rPr>
              <w:t>1式</w:t>
            </w:r>
          </w:p>
        </w:tc>
        <w:tc>
          <w:tcPr>
            <w:tcW w:w="1260" w:type="dxa"/>
            <w:tcBorders>
              <w:top w:val="single" w:sz="6" w:space="0" w:color="auto"/>
              <w:left w:val="single" w:sz="6" w:space="0" w:color="auto"/>
              <w:bottom w:val="single" w:sz="2"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tcBorders>
              <w:top w:val="single" w:sz="6" w:space="0" w:color="auto"/>
              <w:left w:val="single" w:sz="6" w:space="0" w:color="auto"/>
              <w:bottom w:val="single" w:sz="2" w:space="0" w:color="auto"/>
              <w:right w:val="single" w:sz="12" w:space="0" w:color="auto"/>
            </w:tcBorders>
          </w:tcPr>
          <w:p w:rsidR="00DC4B1B" w:rsidRDefault="00DC4B1B" w:rsidP="0073636F">
            <w:pPr>
              <w:widowControl/>
              <w:adjustRightInd w:val="0"/>
              <w:snapToGrid w:val="0"/>
              <w:jc w:val="both"/>
              <w:rPr>
                <w:rFonts w:ascii="標楷體" w:eastAsia="標楷體" w:hAnsi="標楷體"/>
                <w:sz w:val="23"/>
                <w:szCs w:val="23"/>
              </w:rPr>
            </w:pPr>
            <w:r>
              <w:rPr>
                <w:rFonts w:ascii="標楷體" w:eastAsia="標楷體" w:hAnsi="標楷體" w:cs="Times New Roman" w:hint="eastAsia"/>
                <w:noProof/>
                <w:szCs w:val="24"/>
              </w:rPr>
              <mc:AlternateContent>
                <mc:Choice Requires="wps">
                  <w:drawing>
                    <wp:anchor distT="0" distB="0" distL="114300" distR="114300" simplePos="0" relativeHeight="251683840" behindDoc="0" locked="0" layoutInCell="1" allowOverlap="1" wp14:anchorId="5EB1ED43" wp14:editId="6AE806FE">
                      <wp:simplePos x="0" y="0"/>
                      <wp:positionH relativeFrom="column">
                        <wp:posOffset>-56185</wp:posOffset>
                      </wp:positionH>
                      <wp:positionV relativeFrom="paragraph">
                        <wp:posOffset>8179</wp:posOffset>
                      </wp:positionV>
                      <wp:extent cx="1447800" cy="599846"/>
                      <wp:effectExtent l="19050" t="19050" r="38100" b="29210"/>
                      <wp:wrapNone/>
                      <wp:docPr id="26" name="圓角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99846"/>
                              </a:xfrm>
                              <a:prstGeom prst="roundRect">
                                <a:avLst>
                                  <a:gd name="adj" fmla="val 16667"/>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D4FDCB6" id="圓角矩形 26" o:spid="_x0000_s1026" style="position:absolute;margin-left:-4.4pt;margin-top:.65pt;width:114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" filled="f" strokeweight="4.5pt"/>
                  </w:pict>
                </mc:Fallback>
              </mc:AlternateContent>
            </w:r>
            <w:r w:rsidRPr="00233B8D">
              <w:rPr>
                <w:rFonts w:ascii="標楷體" w:eastAsia="標楷體" w:hAnsi="標楷體" w:hint="eastAsia"/>
                <w:sz w:val="23"/>
                <w:szCs w:val="23"/>
              </w:rPr>
              <w:t>＊依國內出差旅費報支要點規定核實報支。</w:t>
            </w:r>
          </w:p>
          <w:p w:rsidR="00DC4B1B" w:rsidRPr="00D43D00" w:rsidRDefault="00DC4B1B" w:rsidP="0073636F">
            <w:pPr>
              <w:snapToGrid w:val="0"/>
              <w:spacing w:line="240" w:lineRule="exact"/>
              <w:jc w:val="both"/>
              <w:rPr>
                <w:rFonts w:ascii="標楷體" w:eastAsia="標楷體" w:hAnsi="標楷體"/>
                <w:color w:val="FF0000"/>
                <w:sz w:val="20"/>
                <w:szCs w:val="20"/>
              </w:rPr>
            </w:pPr>
            <w:r>
              <w:rPr>
                <w:rFonts w:ascii="標楷體" w:eastAsia="標楷體" w:hAnsi="標楷體" w:cs="Times New Roman"/>
                <w:noProof/>
                <w:szCs w:val="24"/>
              </w:rPr>
              <mc:AlternateContent>
                <mc:Choice Requires="wps">
                  <w:drawing>
                    <wp:anchor distT="0" distB="0" distL="114300" distR="114300" simplePos="0" relativeHeight="251684864" behindDoc="0" locked="0" layoutInCell="1" allowOverlap="1" wp14:anchorId="62612E70" wp14:editId="453F7BBE">
                      <wp:simplePos x="0" y="0"/>
                      <wp:positionH relativeFrom="column">
                        <wp:posOffset>1389913</wp:posOffset>
                      </wp:positionH>
                      <wp:positionV relativeFrom="paragraph">
                        <wp:posOffset>498145</wp:posOffset>
                      </wp:positionV>
                      <wp:extent cx="1764665" cy="864235"/>
                      <wp:effectExtent l="0" t="0" r="26035" b="1206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864235"/>
                              </a:xfrm>
                              <a:prstGeom prst="rect">
                                <a:avLst/>
                              </a:prstGeom>
                              <a:solidFill>
                                <a:srgbClr val="FFFFFF"/>
                              </a:solidFill>
                              <a:ln w="9525">
                                <a:solidFill>
                                  <a:srgbClr val="FFFFFF"/>
                                </a:solidFill>
                                <a:miter lim="800000"/>
                                <a:headEnd/>
                                <a:tailEnd/>
                              </a:ln>
                            </wps:spPr>
                            <wps:txbx>
                              <w:txbxContent>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此</w:t>
                                  </w:r>
                                  <w:r>
                                    <w:rPr>
                                      <w:rFonts w:ascii="微軟正黑體" w:eastAsia="微軟正黑體" w:hAnsi="微軟正黑體" w:hint="eastAsia"/>
                                      <w:b/>
                                      <w:sz w:val="48"/>
                                      <w:szCs w:val="48"/>
                                    </w:rPr>
                                    <w:t>些</w:t>
                                  </w:r>
                                  <w:r w:rsidRPr="008D116D">
                                    <w:rPr>
                                      <w:rFonts w:ascii="微軟正黑體" w:eastAsia="微軟正黑體" w:hAnsi="微軟正黑體" w:hint="eastAsia"/>
                                      <w:b/>
                                      <w:sz w:val="48"/>
                                      <w:szCs w:val="48"/>
                                    </w:rPr>
                                    <w:t>文字</w:t>
                                  </w:r>
                                </w:p>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請務必保留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38" type="#_x0000_t202" style="position:absolute;left:0;text-align:left;margin-left:109.45pt;margin-top:39.2pt;width:138.95pt;height:6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" strokecolor="white">
                      <v:textbox>
                        <w:txbxContent>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此</w:t>
                            </w:r>
                            <w:r>
                              <w:rPr>
                                <w:rFonts w:ascii="微軟正黑體" w:eastAsia="微軟正黑體" w:hAnsi="微軟正黑體" w:hint="eastAsia"/>
                                <w:b/>
                                <w:sz w:val="48"/>
                                <w:szCs w:val="48"/>
                              </w:rPr>
                              <w:t>些</w:t>
                            </w:r>
                            <w:r w:rsidRPr="008D116D">
                              <w:rPr>
                                <w:rFonts w:ascii="微軟正黑體" w:eastAsia="微軟正黑體" w:hAnsi="微軟正黑體" w:hint="eastAsia"/>
                                <w:b/>
                                <w:sz w:val="48"/>
                                <w:szCs w:val="48"/>
                              </w:rPr>
                              <w:t>文字</w:t>
                            </w:r>
                          </w:p>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請務必保留</w:t>
                            </w:r>
                          </w:p>
                        </w:txbxContent>
                      </v:textbox>
                    </v:shape>
                  </w:pict>
                </mc:Fallback>
              </mc:AlternateContent>
            </w:r>
            <w:r w:rsidRPr="00D43D00">
              <w:rPr>
                <w:rFonts w:ascii="標楷體" w:eastAsia="標楷體" w:hAnsi="標楷體" w:cs="Times New Roman" w:hint="eastAsia"/>
                <w:sz w:val="20"/>
                <w:szCs w:val="20"/>
              </w:rPr>
              <w:t>如：</w:t>
            </w:r>
            <w:r w:rsidRPr="00D43D00">
              <w:rPr>
                <w:rFonts w:ascii="標楷體" w:eastAsia="標楷體" w:hAnsi="標楷體" w:hint="eastAsia"/>
                <w:sz w:val="20"/>
                <w:szCs w:val="20"/>
              </w:rPr>
              <w:t>執行方案計畫人員訓練</w:t>
            </w:r>
            <w:r w:rsidRPr="00D43D00">
              <w:rPr>
                <w:rFonts w:ascii="標楷體" w:eastAsia="標楷體" w:hAnsi="標楷體" w:cs="新細明體" w:hint="eastAsia"/>
                <w:sz w:val="20"/>
                <w:szCs w:val="20"/>
              </w:rPr>
              <w:t>、場勘</w:t>
            </w:r>
            <w:r w:rsidRPr="00D43D00">
              <w:rPr>
                <w:rFonts w:ascii="標楷體" w:eastAsia="標楷體" w:hAnsi="標楷體" w:hint="eastAsia"/>
                <w:sz w:val="20"/>
                <w:szCs w:val="20"/>
              </w:rPr>
              <w:t>及招開籌備會議等工作人員、學生之往返交通費:</w:t>
            </w:r>
          </w:p>
          <w:p w:rsidR="00DC4B1B" w:rsidRPr="00D43D00" w:rsidRDefault="00DC4B1B" w:rsidP="00DC4B1B">
            <w:pPr>
              <w:pStyle w:val="af2"/>
              <w:numPr>
                <w:ilvl w:val="0"/>
                <w:numId w:val="21"/>
              </w:numPr>
              <w:snapToGrid w:val="0"/>
              <w:spacing w:line="240" w:lineRule="exact"/>
              <w:ind w:leftChars="0"/>
              <w:jc w:val="both"/>
              <w:rPr>
                <w:rFonts w:ascii="標楷體" w:eastAsia="標楷體" w:hAnsi="標楷體"/>
                <w:color w:val="FF0000"/>
                <w:sz w:val="20"/>
                <w:szCs w:val="20"/>
              </w:rPr>
            </w:pPr>
            <w:r w:rsidRPr="00D43D00">
              <w:rPr>
                <w:rFonts w:ascii="標楷體" w:eastAsia="標楷體" w:hAnsi="標楷體" w:hint="eastAsia"/>
                <w:color w:val="FF0000"/>
              </w:rPr>
              <w:t>與</w:t>
            </w:r>
            <w:r w:rsidRPr="00D43D00">
              <w:rPr>
                <w:rFonts w:ascii="標楷體" w:eastAsia="標楷體" w:hAnsi="標楷體" w:hint="eastAsia"/>
                <w:color w:val="FF0000"/>
                <w:sz w:val="20"/>
                <w:szCs w:val="20"/>
              </w:rPr>
              <w:t>部落團隊著開籌備會議交通費，○○到○○來回自強號</w:t>
            </w:r>
            <w:r w:rsidRPr="00D43D00">
              <w:rPr>
                <w:rFonts w:ascii="標楷體" w:eastAsia="標楷體" w:hAnsi="標楷體"/>
                <w:color w:val="FF0000"/>
                <w:sz w:val="20"/>
                <w:szCs w:val="20"/>
              </w:rPr>
              <w:t>4</w:t>
            </w:r>
            <w:r w:rsidRPr="00D43D00">
              <w:rPr>
                <w:rFonts w:ascii="標楷體" w:eastAsia="標楷體" w:hAnsi="標楷體" w:hint="eastAsia"/>
                <w:color w:val="FF0000"/>
                <w:sz w:val="20"/>
                <w:szCs w:val="20"/>
              </w:rPr>
              <w:t>人次</w:t>
            </w:r>
            <w:r w:rsidRPr="00D43D00">
              <w:rPr>
                <w:rFonts w:ascii="標楷體" w:eastAsia="標楷體" w:hAnsi="標楷體"/>
                <w:color w:val="FF0000"/>
                <w:sz w:val="20"/>
                <w:szCs w:val="20"/>
              </w:rPr>
              <w:t>*1410</w:t>
            </w:r>
            <w:r w:rsidRPr="00D43D00">
              <w:rPr>
                <w:rFonts w:ascii="標楷體" w:eastAsia="標楷體" w:hAnsi="標楷體" w:hint="eastAsia"/>
                <w:color w:val="FF0000"/>
                <w:sz w:val="20"/>
                <w:szCs w:val="20"/>
              </w:rPr>
              <w:t>元＝</w:t>
            </w:r>
            <w:r w:rsidRPr="00D43D00">
              <w:rPr>
                <w:rFonts w:ascii="標楷體" w:eastAsia="標楷體" w:hAnsi="標楷體"/>
                <w:color w:val="FF0000"/>
                <w:sz w:val="20"/>
                <w:szCs w:val="20"/>
              </w:rPr>
              <w:t>5,640</w:t>
            </w:r>
            <w:r w:rsidRPr="00D43D00">
              <w:rPr>
                <w:rFonts w:ascii="標楷體" w:eastAsia="標楷體" w:hAnsi="標楷體" w:hint="eastAsia"/>
                <w:color w:val="FF0000"/>
                <w:sz w:val="20"/>
                <w:szCs w:val="20"/>
              </w:rPr>
              <w:t>元</w:t>
            </w:r>
          </w:p>
          <w:p w:rsidR="00DC4B1B" w:rsidRPr="00D43D00" w:rsidRDefault="00DC4B1B" w:rsidP="00DC4B1B">
            <w:pPr>
              <w:pStyle w:val="af2"/>
              <w:numPr>
                <w:ilvl w:val="0"/>
                <w:numId w:val="21"/>
              </w:numPr>
              <w:snapToGrid w:val="0"/>
              <w:spacing w:line="240" w:lineRule="exact"/>
              <w:ind w:leftChars="0"/>
              <w:jc w:val="both"/>
              <w:rPr>
                <w:rFonts w:ascii="標楷體" w:eastAsia="標楷體" w:hAnsi="標楷體"/>
                <w:color w:val="FF0000"/>
                <w:sz w:val="20"/>
                <w:szCs w:val="20"/>
              </w:rPr>
            </w:pPr>
            <w:r w:rsidRPr="00EE6E44">
              <w:rPr>
                <w:rFonts w:ascii="標楷體" w:eastAsia="標楷體" w:hAnsi="標楷體" w:hint="eastAsia"/>
                <w:color w:val="FF0000"/>
                <w:sz w:val="20"/>
                <w:szCs w:val="20"/>
              </w:rPr>
              <w:t>計畫指導教師場勘載運物品的租車費用</w:t>
            </w:r>
            <w:r w:rsidRPr="00EE6E44">
              <w:rPr>
                <w:rFonts w:ascii="標楷體" w:eastAsia="標楷體" w:hAnsi="標楷體"/>
                <w:color w:val="FF0000"/>
                <w:sz w:val="20"/>
                <w:szCs w:val="20"/>
              </w:rPr>
              <w:t>1260</w:t>
            </w:r>
            <w:r w:rsidRPr="00EE6E44">
              <w:rPr>
                <w:rFonts w:ascii="標楷體" w:eastAsia="標楷體" w:hAnsi="標楷體" w:hint="eastAsia"/>
                <w:color w:val="FF0000"/>
                <w:sz w:val="20"/>
                <w:szCs w:val="20"/>
              </w:rPr>
              <w:t>元</w:t>
            </w:r>
            <w:r>
              <w:rPr>
                <w:rFonts w:ascii="標楷體" w:eastAsia="標楷體" w:hAnsi="標楷體"/>
                <w:color w:val="FF0000"/>
                <w:sz w:val="20"/>
                <w:szCs w:val="20"/>
              </w:rPr>
              <w:t>……</w:t>
            </w:r>
          </w:p>
        </w:tc>
        <w:tc>
          <w:tcPr>
            <w:tcW w:w="1055" w:type="dxa"/>
            <w:gridSpan w:val="2"/>
            <w:tcBorders>
              <w:left w:val="single" w:sz="12" w:space="0" w:color="auto"/>
              <w:bottom w:val="single" w:sz="2"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r>
              <w:rPr>
                <w:rFonts w:ascii="標楷體" w:eastAsia="標楷體" w:hAnsi="標楷體" w:cs="Times New Roman"/>
                <w:noProof/>
                <w:szCs w:val="24"/>
              </w:rPr>
              <mc:AlternateContent>
                <mc:Choice Requires="wps">
                  <w:drawing>
                    <wp:anchor distT="0" distB="0" distL="114300" distR="114300" simplePos="0" relativeHeight="251695104" behindDoc="0" locked="0" layoutInCell="1" allowOverlap="1" wp14:anchorId="2F7B07EF" wp14:editId="1DEC227C">
                      <wp:simplePos x="0" y="0"/>
                      <wp:positionH relativeFrom="column">
                        <wp:posOffset>282588</wp:posOffset>
                      </wp:positionH>
                      <wp:positionV relativeFrom="paragraph">
                        <wp:posOffset>459144</wp:posOffset>
                      </wp:positionV>
                      <wp:extent cx="315595" cy="495300"/>
                      <wp:effectExtent l="0" t="70802" r="13652" b="70803"/>
                      <wp:wrapNone/>
                      <wp:docPr id="5" name="向上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03873">
                                <a:off x="0" y="0"/>
                                <a:ext cx="315595" cy="495300"/>
                              </a:xfrm>
                              <a:prstGeom prst="upArrow">
                                <a:avLst>
                                  <a:gd name="adj1" fmla="val 50000"/>
                                  <a:gd name="adj2" fmla="val 39235"/>
                                </a:avLst>
                              </a:prstGeom>
                              <a:solidFill>
                                <a:srgbClr val="0000FF"/>
                              </a:solidFill>
                              <a:ln w="9525">
                                <a:solidFill>
                                  <a:srgbClr val="0000FF"/>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A5C919" id="向上箭號 5" o:spid="_x0000_s1026" type="#_x0000_t68" style="position:absolute;margin-left:22.25pt;margin-top:36.15pt;width:24.85pt;height:39pt;rotation:-3491023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" fillcolor="blue" strokecolor="blue">
                      <v:textbox style="layout-flow:vertical-ideographic"/>
                    </v:shape>
                  </w:pict>
                </mc:Fallback>
              </mc:AlternateContent>
            </w:r>
          </w:p>
        </w:tc>
        <w:tc>
          <w:tcPr>
            <w:tcW w:w="1561" w:type="dxa"/>
            <w:tcBorders>
              <w:left w:val="single" w:sz="4" w:space="0" w:color="auto"/>
              <w:bottom w:val="single" w:sz="2"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jc w:val="center"/>
        </w:trPr>
        <w:tc>
          <w:tcPr>
            <w:tcW w:w="730" w:type="dxa"/>
            <w:vMerge/>
            <w:tcBorders>
              <w:top w:val="single" w:sz="2" w:space="0" w:color="auto"/>
              <w:left w:val="single" w:sz="12" w:space="0" w:color="auto"/>
              <w:bottom w:val="single" w:sz="2" w:space="0" w:color="auto"/>
              <w:right w:val="single" w:sz="6" w:space="0" w:color="auto"/>
            </w:tcBorders>
            <w:vAlign w:val="center"/>
          </w:tcPr>
          <w:p w:rsidR="00DC4B1B" w:rsidRPr="00655595" w:rsidRDefault="00DC4B1B" w:rsidP="0073636F">
            <w:pPr>
              <w:snapToGrid w:val="0"/>
              <w:spacing w:before="50" w:line="300" w:lineRule="auto"/>
              <w:jc w:val="center"/>
              <w:rPr>
                <w:rFonts w:ascii="標楷體" w:eastAsia="標楷體" w:hAnsi="標楷體" w:cs="Times New Roman"/>
                <w:szCs w:val="24"/>
              </w:rPr>
            </w:pPr>
          </w:p>
        </w:tc>
        <w:tc>
          <w:tcPr>
            <w:tcW w:w="1230" w:type="dxa"/>
            <w:tcBorders>
              <w:top w:val="single" w:sz="2" w:space="0" w:color="auto"/>
              <w:left w:val="single" w:sz="6" w:space="0" w:color="auto"/>
              <w:bottom w:val="single" w:sz="2" w:space="0" w:color="auto"/>
              <w:right w:val="single" w:sz="6" w:space="0" w:color="auto"/>
            </w:tcBorders>
            <w:vAlign w:val="center"/>
          </w:tcPr>
          <w:p w:rsidR="00DC4B1B" w:rsidRPr="00655595" w:rsidRDefault="00DC4B1B" w:rsidP="0073636F">
            <w:pPr>
              <w:snapToGrid w:val="0"/>
              <w:spacing w:before="50" w:line="300" w:lineRule="auto"/>
              <w:ind w:left="-29" w:firstLine="26"/>
              <w:rPr>
                <w:rFonts w:ascii="標楷體" w:eastAsia="標楷體" w:hAnsi="標楷體" w:cs="Times New Roman"/>
                <w:szCs w:val="24"/>
              </w:rPr>
            </w:pPr>
            <w:r w:rsidRPr="00655595">
              <w:rPr>
                <w:rFonts w:ascii="標楷體" w:eastAsia="標楷體" w:hAnsi="標楷體" w:cs="Times New Roman" w:hint="eastAsia"/>
                <w:szCs w:val="24"/>
              </w:rPr>
              <w:t>膳費</w:t>
            </w:r>
          </w:p>
        </w:tc>
        <w:tc>
          <w:tcPr>
            <w:tcW w:w="1288" w:type="dxa"/>
            <w:gridSpan w:val="2"/>
            <w:tcBorders>
              <w:top w:val="single" w:sz="2" w:space="0" w:color="auto"/>
              <w:left w:val="single" w:sz="6" w:space="0" w:color="auto"/>
              <w:bottom w:val="single" w:sz="2"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080" w:type="dxa"/>
            <w:tcBorders>
              <w:top w:val="single" w:sz="2" w:space="0" w:color="auto"/>
              <w:left w:val="single" w:sz="6" w:space="0" w:color="auto"/>
              <w:bottom w:val="single" w:sz="2" w:space="0" w:color="auto"/>
              <w:right w:val="single" w:sz="6" w:space="0" w:color="auto"/>
            </w:tcBorders>
          </w:tcPr>
          <w:p w:rsidR="00DC4B1B" w:rsidRPr="00655595" w:rsidRDefault="00DC4B1B" w:rsidP="0073636F">
            <w:pPr>
              <w:wordWrap w:val="0"/>
              <w:snapToGrid w:val="0"/>
              <w:spacing w:before="50" w:line="300" w:lineRule="auto"/>
              <w:ind w:leftChars="-5" w:right="17" w:hangingChars="5" w:hanging="12"/>
              <w:jc w:val="right"/>
              <w:rPr>
                <w:rFonts w:ascii="標楷體" w:eastAsia="標楷體" w:hAnsi="標楷體" w:cs="Times New Roman"/>
                <w:szCs w:val="24"/>
              </w:rPr>
            </w:pPr>
            <w:r>
              <w:rPr>
                <w:rFonts w:ascii="標楷體" w:eastAsia="標楷體" w:hAnsi="標楷體" w:cs="Times New Roman" w:hint="eastAsia"/>
                <w:szCs w:val="24"/>
              </w:rPr>
              <w:t>人次</w:t>
            </w:r>
          </w:p>
        </w:tc>
        <w:tc>
          <w:tcPr>
            <w:tcW w:w="1260" w:type="dxa"/>
            <w:tcBorders>
              <w:top w:val="single" w:sz="2" w:space="0" w:color="auto"/>
              <w:left w:val="single" w:sz="6" w:space="0" w:color="auto"/>
              <w:bottom w:val="single" w:sz="2"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tcBorders>
              <w:top w:val="single" w:sz="2" w:space="0" w:color="auto"/>
              <w:left w:val="single" w:sz="6" w:space="0" w:color="auto"/>
              <w:bottom w:val="single" w:sz="2" w:space="0" w:color="auto"/>
              <w:right w:val="single" w:sz="12" w:space="0" w:color="auto"/>
            </w:tcBorders>
          </w:tcPr>
          <w:p w:rsidR="00DC4B1B" w:rsidRPr="00655595" w:rsidRDefault="00DC4B1B" w:rsidP="0073636F">
            <w:pPr>
              <w:snapToGrid w:val="0"/>
              <w:spacing w:before="50" w:line="240" w:lineRule="exact"/>
              <w:rPr>
                <w:rFonts w:ascii="標楷體" w:eastAsia="標楷體" w:hAnsi="標楷體" w:cs="Times New Roman"/>
                <w:sz w:val="20"/>
                <w:szCs w:val="20"/>
              </w:rPr>
            </w:pPr>
            <w:r w:rsidRPr="00655595">
              <w:rPr>
                <w:rFonts w:ascii="標楷體" w:eastAsia="標楷體" w:hAnsi="標楷體" w:cs="Times New Roman" w:hint="eastAsia"/>
                <w:sz w:val="20"/>
                <w:szCs w:val="20"/>
              </w:rPr>
              <w:t>含講師、參與活動及工作人員誤餐費</w:t>
            </w:r>
          </w:p>
          <w:p w:rsidR="00DC4B1B" w:rsidRPr="00655595" w:rsidRDefault="00DC4B1B" w:rsidP="0073636F">
            <w:pPr>
              <w:snapToGrid w:val="0"/>
              <w:spacing w:before="50" w:line="240" w:lineRule="exact"/>
              <w:rPr>
                <w:rFonts w:ascii="標楷體" w:eastAsia="標楷體" w:hAnsi="標楷體" w:cs="New Gulim"/>
                <w:sz w:val="20"/>
                <w:szCs w:val="20"/>
              </w:rPr>
            </w:pPr>
            <w:r w:rsidRPr="00655595">
              <w:rPr>
                <w:rFonts w:ascii="標楷體" w:eastAsia="標楷體" w:hAnsi="標楷體" w:cs="Times New Roman" w:hint="eastAsia"/>
                <w:sz w:val="20"/>
                <w:szCs w:val="20"/>
              </w:rPr>
              <w:t>請詳列課程名稱、場次及人數</w:t>
            </w:r>
          </w:p>
        </w:tc>
        <w:tc>
          <w:tcPr>
            <w:tcW w:w="1055" w:type="dxa"/>
            <w:gridSpan w:val="2"/>
            <w:tcBorders>
              <w:top w:val="single" w:sz="2" w:space="0" w:color="auto"/>
              <w:left w:val="single" w:sz="12" w:space="0" w:color="auto"/>
              <w:bottom w:val="single" w:sz="2"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c>
          <w:tcPr>
            <w:tcW w:w="1561" w:type="dxa"/>
            <w:tcBorders>
              <w:top w:val="single" w:sz="2" w:space="0" w:color="auto"/>
              <w:left w:val="single" w:sz="4" w:space="0" w:color="auto"/>
              <w:bottom w:val="single" w:sz="2" w:space="0" w:color="auto"/>
              <w:right w:val="single" w:sz="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jc w:val="center"/>
        </w:trPr>
        <w:tc>
          <w:tcPr>
            <w:tcW w:w="730" w:type="dxa"/>
            <w:vMerge/>
            <w:tcBorders>
              <w:top w:val="single" w:sz="2" w:space="0" w:color="auto"/>
              <w:left w:val="single" w:sz="12" w:space="0" w:color="auto"/>
              <w:bottom w:val="single" w:sz="2" w:space="0" w:color="auto"/>
              <w:right w:val="single" w:sz="6" w:space="0" w:color="auto"/>
            </w:tcBorders>
            <w:vAlign w:val="center"/>
          </w:tcPr>
          <w:p w:rsidR="00DC4B1B" w:rsidRPr="00655595" w:rsidRDefault="00DC4B1B" w:rsidP="0073636F">
            <w:pPr>
              <w:snapToGrid w:val="0"/>
              <w:spacing w:before="50" w:line="300" w:lineRule="auto"/>
              <w:jc w:val="center"/>
              <w:rPr>
                <w:rFonts w:ascii="標楷體" w:eastAsia="標楷體" w:hAnsi="標楷體" w:cs="Times New Roman"/>
                <w:szCs w:val="24"/>
              </w:rPr>
            </w:pPr>
          </w:p>
        </w:tc>
        <w:tc>
          <w:tcPr>
            <w:tcW w:w="1230" w:type="dxa"/>
            <w:tcBorders>
              <w:top w:val="single" w:sz="2" w:space="0" w:color="auto"/>
              <w:left w:val="single" w:sz="6" w:space="0" w:color="auto"/>
              <w:right w:val="single" w:sz="6" w:space="0" w:color="auto"/>
            </w:tcBorders>
            <w:vAlign w:val="center"/>
          </w:tcPr>
          <w:p w:rsidR="00DC4B1B" w:rsidRPr="00655595" w:rsidRDefault="00DC4B1B" w:rsidP="0073636F">
            <w:pPr>
              <w:snapToGrid w:val="0"/>
              <w:spacing w:before="50" w:line="300" w:lineRule="auto"/>
              <w:ind w:left="-29" w:firstLine="26"/>
              <w:rPr>
                <w:rFonts w:ascii="標楷體" w:eastAsia="標楷體" w:hAnsi="標楷體" w:cs="Times New Roman"/>
                <w:szCs w:val="24"/>
              </w:rPr>
            </w:pPr>
            <w:r w:rsidRPr="00655595">
              <w:rPr>
                <w:rFonts w:ascii="標楷體" w:eastAsia="標楷體" w:hAnsi="標楷體" w:cs="Times New Roman" w:hint="eastAsia"/>
                <w:szCs w:val="24"/>
              </w:rPr>
              <w:t>講義</w:t>
            </w:r>
            <w:r>
              <w:rPr>
                <w:rFonts w:ascii="標楷體" w:eastAsia="標楷體" w:hAnsi="標楷體" w:cs="Times New Roman" w:hint="eastAsia"/>
                <w:szCs w:val="24"/>
              </w:rPr>
              <w:t>資料</w:t>
            </w:r>
            <w:r w:rsidRPr="00655595">
              <w:rPr>
                <w:rFonts w:ascii="標楷體" w:eastAsia="標楷體" w:hAnsi="標楷體" w:cs="Times New Roman" w:hint="eastAsia"/>
                <w:szCs w:val="24"/>
              </w:rPr>
              <w:t>費</w:t>
            </w:r>
          </w:p>
        </w:tc>
        <w:tc>
          <w:tcPr>
            <w:tcW w:w="1288" w:type="dxa"/>
            <w:gridSpan w:val="2"/>
            <w:tcBorders>
              <w:top w:val="single" w:sz="2" w:space="0" w:color="auto"/>
              <w:left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080" w:type="dxa"/>
            <w:tcBorders>
              <w:top w:val="single" w:sz="2" w:space="0" w:color="auto"/>
              <w:left w:val="single" w:sz="6" w:space="0" w:color="auto"/>
              <w:right w:val="single" w:sz="6" w:space="0" w:color="auto"/>
            </w:tcBorders>
          </w:tcPr>
          <w:p w:rsidR="00DC4B1B" w:rsidRPr="00655595" w:rsidRDefault="00DC4B1B" w:rsidP="0073636F">
            <w:pPr>
              <w:snapToGrid w:val="0"/>
              <w:spacing w:before="50" w:line="300" w:lineRule="auto"/>
              <w:ind w:right="17"/>
              <w:jc w:val="right"/>
              <w:rPr>
                <w:rFonts w:ascii="標楷體" w:eastAsia="標楷體" w:hAnsi="標楷體" w:cs="Times New Roman"/>
                <w:szCs w:val="24"/>
              </w:rPr>
            </w:pPr>
            <w:r>
              <w:rPr>
                <w:rFonts w:ascii="標楷體" w:eastAsia="標楷體" w:hAnsi="標楷體" w:cs="Times New Roman" w:hint="eastAsia"/>
                <w:szCs w:val="24"/>
              </w:rPr>
              <w:t>1式</w:t>
            </w:r>
          </w:p>
        </w:tc>
        <w:tc>
          <w:tcPr>
            <w:tcW w:w="1260" w:type="dxa"/>
            <w:tcBorders>
              <w:top w:val="single" w:sz="2" w:space="0" w:color="auto"/>
              <w:left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tcBorders>
              <w:top w:val="single" w:sz="2" w:space="0" w:color="auto"/>
              <w:left w:val="single" w:sz="6" w:space="0" w:color="auto"/>
              <w:right w:val="single" w:sz="12" w:space="0" w:color="auto"/>
            </w:tcBorders>
          </w:tcPr>
          <w:p w:rsidR="00DC4B1B" w:rsidRPr="00655595" w:rsidRDefault="00DC4B1B" w:rsidP="0073636F">
            <w:pPr>
              <w:snapToGrid w:val="0"/>
              <w:spacing w:before="50" w:line="240" w:lineRule="exact"/>
              <w:rPr>
                <w:rFonts w:ascii="標楷體" w:eastAsia="標楷體" w:hAnsi="標楷體" w:cs="Times New Roman"/>
                <w:sz w:val="20"/>
                <w:szCs w:val="20"/>
              </w:rPr>
            </w:pPr>
            <w:r w:rsidRPr="00655595">
              <w:rPr>
                <w:rFonts w:ascii="標楷體" w:eastAsia="標楷體" w:hAnsi="標楷體" w:cs="Times New Roman" w:hint="eastAsia"/>
                <w:sz w:val="20"/>
                <w:szCs w:val="20"/>
              </w:rPr>
              <w:t>請詳列課程名稱、金額及數量</w:t>
            </w:r>
          </w:p>
        </w:tc>
        <w:tc>
          <w:tcPr>
            <w:tcW w:w="1055" w:type="dxa"/>
            <w:gridSpan w:val="2"/>
            <w:tcBorders>
              <w:top w:val="single" w:sz="2" w:space="0" w:color="auto"/>
              <w:left w:val="single" w:sz="12"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c>
          <w:tcPr>
            <w:tcW w:w="1561" w:type="dxa"/>
            <w:tcBorders>
              <w:top w:val="single" w:sz="2" w:space="0" w:color="auto"/>
              <w:left w:val="single" w:sz="4" w:space="0" w:color="auto"/>
              <w:right w:val="single" w:sz="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jc w:val="center"/>
        </w:trPr>
        <w:tc>
          <w:tcPr>
            <w:tcW w:w="730" w:type="dxa"/>
            <w:vMerge/>
            <w:tcBorders>
              <w:top w:val="single" w:sz="2" w:space="0" w:color="auto"/>
              <w:left w:val="single" w:sz="12" w:space="0" w:color="auto"/>
              <w:right w:val="single" w:sz="6" w:space="0" w:color="auto"/>
            </w:tcBorders>
            <w:vAlign w:val="center"/>
          </w:tcPr>
          <w:p w:rsidR="00DC4B1B" w:rsidRPr="00655595" w:rsidRDefault="00DC4B1B" w:rsidP="0073636F">
            <w:pPr>
              <w:snapToGrid w:val="0"/>
              <w:spacing w:before="50" w:line="300" w:lineRule="auto"/>
              <w:rPr>
                <w:rFonts w:ascii="標楷體" w:eastAsia="標楷體" w:hAnsi="標楷體" w:cs="Times New Roman"/>
                <w:szCs w:val="24"/>
              </w:rPr>
            </w:pPr>
          </w:p>
        </w:tc>
        <w:tc>
          <w:tcPr>
            <w:tcW w:w="1230" w:type="dxa"/>
            <w:tcBorders>
              <w:top w:val="single" w:sz="2" w:space="0" w:color="auto"/>
              <w:left w:val="single" w:sz="6" w:space="0" w:color="auto"/>
              <w:bottom w:val="single" w:sz="6" w:space="0" w:color="auto"/>
              <w:right w:val="single" w:sz="6" w:space="0" w:color="auto"/>
            </w:tcBorders>
            <w:vAlign w:val="center"/>
          </w:tcPr>
          <w:p w:rsidR="00DC4B1B" w:rsidRPr="00655595" w:rsidRDefault="00DC4B1B" w:rsidP="0073636F">
            <w:pPr>
              <w:snapToGrid w:val="0"/>
              <w:spacing w:before="50" w:line="300" w:lineRule="auto"/>
              <w:ind w:left="-29" w:firstLine="26"/>
              <w:rPr>
                <w:rFonts w:ascii="標楷體" w:eastAsia="標楷體" w:hAnsi="標楷體" w:cs="Times New Roman"/>
                <w:szCs w:val="24"/>
              </w:rPr>
            </w:pPr>
            <w:r w:rsidRPr="00655595">
              <w:rPr>
                <w:rFonts w:ascii="標楷體" w:eastAsia="標楷體" w:hAnsi="標楷體" w:cs="Times New Roman" w:hint="eastAsia"/>
                <w:szCs w:val="24"/>
              </w:rPr>
              <w:t>材料費</w:t>
            </w:r>
          </w:p>
        </w:tc>
        <w:tc>
          <w:tcPr>
            <w:tcW w:w="1288" w:type="dxa"/>
            <w:gridSpan w:val="2"/>
            <w:tcBorders>
              <w:top w:val="single" w:sz="2"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080" w:type="dxa"/>
            <w:tcBorders>
              <w:top w:val="single" w:sz="2"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ind w:right="17"/>
              <w:jc w:val="right"/>
              <w:rPr>
                <w:rFonts w:ascii="標楷體" w:eastAsia="標楷體" w:hAnsi="標楷體" w:cs="Times New Roman"/>
                <w:szCs w:val="24"/>
              </w:rPr>
            </w:pPr>
            <w:r>
              <w:rPr>
                <w:rFonts w:ascii="標楷體" w:eastAsia="標楷體" w:hAnsi="標楷體" w:cs="Times New Roman" w:hint="eastAsia"/>
                <w:szCs w:val="24"/>
              </w:rPr>
              <w:t>1式</w:t>
            </w:r>
          </w:p>
        </w:tc>
        <w:tc>
          <w:tcPr>
            <w:tcW w:w="1260" w:type="dxa"/>
            <w:tcBorders>
              <w:top w:val="single" w:sz="2"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tcBorders>
              <w:top w:val="single" w:sz="2" w:space="0" w:color="auto"/>
              <w:left w:val="single" w:sz="6" w:space="0" w:color="auto"/>
              <w:bottom w:val="single" w:sz="6" w:space="0" w:color="auto"/>
              <w:right w:val="single" w:sz="12" w:space="0" w:color="auto"/>
            </w:tcBorders>
          </w:tcPr>
          <w:p w:rsidR="00DC4B1B" w:rsidRDefault="00DC4B1B" w:rsidP="0073636F">
            <w:pPr>
              <w:snapToGrid w:val="0"/>
              <w:spacing w:before="50" w:line="240" w:lineRule="exact"/>
              <w:rPr>
                <w:rFonts w:ascii="標楷體" w:eastAsia="標楷體" w:hAnsi="標楷體" w:cs="Times New Roman"/>
                <w:sz w:val="20"/>
                <w:szCs w:val="20"/>
              </w:rPr>
            </w:pPr>
            <w:r w:rsidRPr="00655595">
              <w:rPr>
                <w:rFonts w:ascii="標楷體" w:eastAsia="標楷體" w:hAnsi="標楷體" w:cs="Times New Roman" w:hint="eastAsia"/>
                <w:sz w:val="20"/>
                <w:szCs w:val="20"/>
              </w:rPr>
              <w:t>請詳列課程名稱、品項金額及數量</w:t>
            </w:r>
          </w:p>
          <w:p w:rsidR="00DC4B1B" w:rsidRPr="00655595" w:rsidRDefault="00DC4B1B" w:rsidP="0073636F">
            <w:pPr>
              <w:snapToGrid w:val="0"/>
              <w:spacing w:before="50" w:line="240" w:lineRule="exact"/>
              <w:rPr>
                <w:rFonts w:ascii="標楷體" w:eastAsia="標楷體" w:hAnsi="標楷體" w:cs="Times New Roman"/>
                <w:sz w:val="20"/>
                <w:szCs w:val="20"/>
              </w:rPr>
            </w:pPr>
            <w:r>
              <w:rPr>
                <w:rFonts w:ascii="標楷體" w:eastAsia="標楷體" w:hAnsi="標楷體" w:cs="Times New Roman" w:hint="eastAsia"/>
                <w:sz w:val="20"/>
                <w:szCs w:val="20"/>
              </w:rPr>
              <w:t>如：</w:t>
            </w:r>
            <w:r w:rsidRPr="00DA4314">
              <w:rPr>
                <w:rFonts w:ascii="標楷體" w:eastAsia="標楷體" w:hAnsi="標楷體"/>
                <w:sz w:val="20"/>
                <w:szCs w:val="20"/>
              </w:rPr>
              <w:t>5</w:t>
            </w:r>
            <w:r w:rsidRPr="00DA4314">
              <w:rPr>
                <w:rFonts w:ascii="標楷體" w:eastAsia="標楷體" w:hAnsi="標楷體" w:hint="eastAsia"/>
                <w:sz w:val="20"/>
                <w:szCs w:val="20"/>
              </w:rPr>
              <w:t>次下鄉中，計畫及課程活動期間，使用之</w:t>
            </w:r>
            <w:r>
              <w:rPr>
                <w:rFonts w:ascii="標楷體" w:eastAsia="標楷體" w:hAnsi="標楷體" w:hint="eastAsia"/>
                <w:sz w:val="20"/>
                <w:szCs w:val="20"/>
              </w:rPr>
              <w:t>教材、講義、</w:t>
            </w:r>
            <w:r w:rsidRPr="00DA4314">
              <w:rPr>
                <w:rFonts w:ascii="標楷體" w:eastAsia="標楷體" w:hAnsi="標楷體" w:hint="eastAsia"/>
                <w:sz w:val="20"/>
                <w:szCs w:val="20"/>
              </w:rPr>
              <w:t>道具製作、課程試做、材料及課程活動中需使用之</w:t>
            </w:r>
            <w:r w:rsidRPr="00DA4314">
              <w:rPr>
                <w:rFonts w:ascii="標楷體" w:eastAsia="標楷體" w:hAnsi="標楷體" w:cs="新細明體" w:hint="eastAsia"/>
                <w:sz w:val="20"/>
                <w:szCs w:val="20"/>
              </w:rPr>
              <w:t>材料</w:t>
            </w:r>
            <w:r w:rsidRPr="00DA4314">
              <w:rPr>
                <w:rFonts w:ascii="標楷體" w:eastAsia="標楷體" w:hAnsi="標楷體" w:hint="eastAsia"/>
                <w:sz w:val="20"/>
                <w:szCs w:val="20"/>
              </w:rPr>
              <w:t>費用，相關之耗材及材料</w:t>
            </w:r>
            <w:r>
              <w:rPr>
                <w:rFonts w:ascii="標楷體" w:eastAsia="標楷體" w:hAnsi="標楷體" w:cs="Times New Roman" w:hint="eastAsia"/>
                <w:sz w:val="20"/>
                <w:szCs w:val="20"/>
              </w:rPr>
              <w:t>：</w:t>
            </w:r>
            <w:r>
              <w:rPr>
                <w:rFonts w:ascii="標楷體" w:eastAsia="標楷體" w:hAnsi="標楷體" w:hint="eastAsia"/>
                <w:sz w:val="23"/>
                <w:szCs w:val="23"/>
              </w:rPr>
              <w:t xml:space="preserve"> </w:t>
            </w:r>
            <w:r>
              <w:rPr>
                <w:rFonts w:ascii="標楷體" w:eastAsia="標楷體" w:hAnsi="標楷體" w:hint="eastAsia"/>
                <w:sz w:val="23"/>
                <w:szCs w:val="23"/>
              </w:rPr>
              <w:br/>
              <w:t>1</w:t>
            </w:r>
            <w:r w:rsidRPr="004D62CD">
              <w:rPr>
                <w:rFonts w:ascii="標楷體" w:eastAsia="標楷體" w:hAnsi="標楷體" w:hint="eastAsia"/>
                <w:sz w:val="23"/>
                <w:szCs w:val="23"/>
              </w:rPr>
              <w:t>.營火晚會材料：8</w:t>
            </w:r>
            <w:r>
              <w:rPr>
                <w:rFonts w:ascii="標楷體" w:eastAsia="標楷體" w:hAnsi="標楷體" w:hint="eastAsia"/>
                <w:sz w:val="23"/>
                <w:szCs w:val="23"/>
              </w:rPr>
              <w:t>關</w:t>
            </w:r>
            <w:r w:rsidRPr="004D62CD">
              <w:rPr>
                <w:rFonts w:ascii="標楷體" w:eastAsia="標楷體" w:hAnsi="標楷體" w:hint="eastAsia"/>
                <w:sz w:val="23"/>
                <w:szCs w:val="23"/>
              </w:rPr>
              <w:t>*180人次*50元</w:t>
            </w:r>
            <w:r>
              <w:rPr>
                <w:rFonts w:ascii="標楷體" w:eastAsia="標楷體" w:hAnsi="標楷體" w:hint="eastAsia"/>
                <w:sz w:val="23"/>
                <w:szCs w:val="23"/>
              </w:rPr>
              <w:t>=72000</w:t>
            </w:r>
            <w:r w:rsidRPr="004D62CD">
              <w:rPr>
                <w:rFonts w:ascii="標楷體" w:eastAsia="標楷體" w:hAnsi="標楷體" w:hint="eastAsia"/>
                <w:sz w:val="23"/>
                <w:szCs w:val="23"/>
              </w:rPr>
              <w:t>元</w:t>
            </w:r>
            <w:r>
              <w:rPr>
                <w:rFonts w:ascii="標楷體" w:eastAsia="標楷體" w:hAnsi="標楷體"/>
                <w:sz w:val="23"/>
                <w:szCs w:val="23"/>
              </w:rPr>
              <w:t>……</w:t>
            </w:r>
          </w:p>
        </w:tc>
        <w:tc>
          <w:tcPr>
            <w:tcW w:w="1055" w:type="dxa"/>
            <w:gridSpan w:val="2"/>
            <w:tcBorders>
              <w:top w:val="single" w:sz="2" w:space="0" w:color="auto"/>
              <w:left w:val="single" w:sz="12"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c>
          <w:tcPr>
            <w:tcW w:w="1561" w:type="dxa"/>
            <w:tcBorders>
              <w:top w:val="single" w:sz="2" w:space="0" w:color="auto"/>
              <w:left w:val="single" w:sz="4"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jc w:val="center"/>
        </w:trPr>
        <w:tc>
          <w:tcPr>
            <w:tcW w:w="730" w:type="dxa"/>
            <w:vMerge/>
            <w:tcBorders>
              <w:left w:val="single" w:sz="12" w:space="0" w:color="auto"/>
              <w:right w:val="single" w:sz="6" w:space="0" w:color="auto"/>
            </w:tcBorders>
            <w:vAlign w:val="center"/>
          </w:tcPr>
          <w:p w:rsidR="00DC4B1B" w:rsidRPr="00655595" w:rsidRDefault="00DC4B1B" w:rsidP="0073636F">
            <w:pPr>
              <w:snapToGrid w:val="0"/>
              <w:spacing w:before="50" w:line="300" w:lineRule="auto"/>
              <w:rPr>
                <w:rFonts w:ascii="標楷體" w:eastAsia="標楷體" w:hAnsi="標楷體" w:cs="Times New Roman"/>
                <w:szCs w:val="24"/>
              </w:rPr>
            </w:pPr>
          </w:p>
        </w:tc>
        <w:tc>
          <w:tcPr>
            <w:tcW w:w="1230" w:type="dxa"/>
            <w:tcBorders>
              <w:top w:val="single" w:sz="6" w:space="0" w:color="auto"/>
              <w:left w:val="single" w:sz="6" w:space="0" w:color="auto"/>
              <w:bottom w:val="single" w:sz="6" w:space="0" w:color="auto"/>
              <w:right w:val="single" w:sz="6" w:space="0" w:color="auto"/>
            </w:tcBorders>
            <w:vAlign w:val="center"/>
          </w:tcPr>
          <w:p w:rsidR="00DC4B1B" w:rsidRPr="00655595" w:rsidRDefault="00DC4B1B" w:rsidP="0073636F">
            <w:pPr>
              <w:snapToGrid w:val="0"/>
              <w:spacing w:before="50" w:line="300" w:lineRule="auto"/>
              <w:ind w:left="-29" w:firstLine="26"/>
              <w:rPr>
                <w:rFonts w:ascii="標楷體" w:eastAsia="標楷體" w:hAnsi="標楷體" w:cs="Times New Roman"/>
                <w:szCs w:val="24"/>
              </w:rPr>
            </w:pPr>
            <w:r w:rsidRPr="00655595">
              <w:rPr>
                <w:rFonts w:ascii="標楷體" w:eastAsia="標楷體" w:hAnsi="標楷體" w:cs="Times New Roman" w:hint="eastAsia"/>
                <w:szCs w:val="24"/>
              </w:rPr>
              <w:t>場地布置費</w:t>
            </w:r>
          </w:p>
        </w:tc>
        <w:tc>
          <w:tcPr>
            <w:tcW w:w="1288" w:type="dxa"/>
            <w:gridSpan w:val="2"/>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080" w:type="dxa"/>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r>
              <w:rPr>
                <w:rFonts w:ascii="標楷體" w:eastAsia="標楷體" w:hAnsi="標楷體" w:cs="Times New Roman" w:hint="eastAsia"/>
                <w:szCs w:val="24"/>
              </w:rPr>
              <w:t>1式</w:t>
            </w:r>
          </w:p>
        </w:tc>
        <w:tc>
          <w:tcPr>
            <w:tcW w:w="1260" w:type="dxa"/>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tcBorders>
              <w:top w:val="single" w:sz="6" w:space="0" w:color="auto"/>
              <w:left w:val="single" w:sz="6" w:space="0" w:color="auto"/>
              <w:bottom w:val="single" w:sz="6" w:space="0" w:color="auto"/>
              <w:right w:val="single" w:sz="12" w:space="0" w:color="auto"/>
            </w:tcBorders>
          </w:tcPr>
          <w:p w:rsidR="00DC4B1B" w:rsidRPr="00655595" w:rsidRDefault="00DC4B1B" w:rsidP="0073636F">
            <w:pPr>
              <w:snapToGrid w:val="0"/>
              <w:spacing w:before="50" w:line="240" w:lineRule="exact"/>
              <w:rPr>
                <w:rFonts w:ascii="標楷體" w:eastAsia="標楷體" w:hAnsi="標楷體" w:cs="Times New Roman"/>
                <w:sz w:val="20"/>
                <w:szCs w:val="20"/>
              </w:rPr>
            </w:pPr>
          </w:p>
        </w:tc>
        <w:tc>
          <w:tcPr>
            <w:tcW w:w="1055" w:type="dxa"/>
            <w:gridSpan w:val="2"/>
            <w:tcBorders>
              <w:left w:val="single" w:sz="12"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c>
          <w:tcPr>
            <w:tcW w:w="1561" w:type="dxa"/>
            <w:tcBorders>
              <w:left w:val="single" w:sz="4"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
          <w:jc w:val="center"/>
        </w:trPr>
        <w:tc>
          <w:tcPr>
            <w:tcW w:w="730" w:type="dxa"/>
            <w:vMerge/>
            <w:tcBorders>
              <w:left w:val="single" w:sz="12" w:space="0" w:color="auto"/>
              <w:right w:val="single" w:sz="6" w:space="0" w:color="auto"/>
            </w:tcBorders>
            <w:vAlign w:val="center"/>
          </w:tcPr>
          <w:p w:rsidR="00DC4B1B" w:rsidRPr="00655595" w:rsidRDefault="00DC4B1B" w:rsidP="0073636F">
            <w:pPr>
              <w:snapToGrid w:val="0"/>
              <w:spacing w:before="50" w:line="300" w:lineRule="auto"/>
              <w:rPr>
                <w:rFonts w:ascii="標楷體" w:eastAsia="標楷體" w:hAnsi="標楷體" w:cs="Times New Roman"/>
                <w:szCs w:val="24"/>
              </w:rPr>
            </w:pPr>
          </w:p>
        </w:tc>
        <w:tc>
          <w:tcPr>
            <w:tcW w:w="1230" w:type="dxa"/>
            <w:tcBorders>
              <w:top w:val="single" w:sz="6" w:space="0" w:color="auto"/>
              <w:left w:val="single" w:sz="6" w:space="0" w:color="auto"/>
              <w:bottom w:val="single" w:sz="4" w:space="0" w:color="auto"/>
              <w:right w:val="single" w:sz="6" w:space="0" w:color="auto"/>
            </w:tcBorders>
            <w:vAlign w:val="center"/>
          </w:tcPr>
          <w:p w:rsidR="00DC4B1B" w:rsidRPr="00655595" w:rsidRDefault="00DC4B1B" w:rsidP="0073636F">
            <w:pPr>
              <w:snapToGrid w:val="0"/>
              <w:spacing w:before="50"/>
              <w:ind w:left="-28" w:firstLine="28"/>
              <w:rPr>
                <w:rFonts w:ascii="標楷體" w:eastAsia="標楷體" w:hAnsi="標楷體" w:cs="Times New Roman"/>
                <w:szCs w:val="24"/>
              </w:rPr>
            </w:pPr>
            <w:r>
              <w:rPr>
                <w:rFonts w:ascii="標楷體" w:eastAsia="標楷體" w:hAnsi="標楷體" w:cs="Times New Roman" w:hint="eastAsia"/>
                <w:szCs w:val="24"/>
              </w:rPr>
              <w:t>印刷費</w:t>
            </w:r>
          </w:p>
        </w:tc>
        <w:tc>
          <w:tcPr>
            <w:tcW w:w="1288" w:type="dxa"/>
            <w:gridSpan w:val="2"/>
            <w:tcBorders>
              <w:top w:val="single" w:sz="6"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080" w:type="dxa"/>
            <w:tcBorders>
              <w:top w:val="single" w:sz="6"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r>
              <w:rPr>
                <w:rFonts w:ascii="標楷體" w:eastAsia="標楷體" w:hAnsi="標楷體" w:cs="Times New Roman" w:hint="eastAsia"/>
                <w:szCs w:val="24"/>
              </w:rPr>
              <w:t>1式</w:t>
            </w:r>
          </w:p>
        </w:tc>
        <w:tc>
          <w:tcPr>
            <w:tcW w:w="1260" w:type="dxa"/>
            <w:tcBorders>
              <w:top w:val="single" w:sz="6"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tcBorders>
              <w:top w:val="single" w:sz="6" w:space="0" w:color="auto"/>
              <w:left w:val="single" w:sz="6" w:space="0" w:color="auto"/>
              <w:bottom w:val="single" w:sz="4" w:space="0" w:color="auto"/>
              <w:right w:val="single" w:sz="12" w:space="0" w:color="auto"/>
            </w:tcBorders>
          </w:tcPr>
          <w:p w:rsidR="00DC4B1B" w:rsidRPr="0052652A" w:rsidRDefault="00DC4B1B" w:rsidP="0073636F">
            <w:pPr>
              <w:snapToGrid w:val="0"/>
              <w:spacing w:before="50" w:line="240" w:lineRule="exact"/>
              <w:rPr>
                <w:rFonts w:ascii="標楷體" w:eastAsia="標楷體" w:hAnsi="標楷體" w:cs="Times New Roman"/>
                <w:sz w:val="20"/>
                <w:szCs w:val="20"/>
              </w:rPr>
            </w:pPr>
            <w:r>
              <w:rPr>
                <w:rFonts w:ascii="標楷體" w:eastAsia="標楷體" w:hAnsi="標楷體" w:cs="Times New Roman" w:hint="eastAsia"/>
                <w:sz w:val="20"/>
                <w:szCs w:val="20"/>
              </w:rPr>
              <w:t>如：</w:t>
            </w:r>
            <w:r w:rsidRPr="00DA4314">
              <w:rPr>
                <w:rFonts w:ascii="標楷體" w:eastAsia="標楷體" w:hAnsi="標楷體" w:hint="eastAsia"/>
                <w:sz w:val="20"/>
                <w:szCs w:val="20"/>
              </w:rPr>
              <w:t>活動宣傳、會議及培訓資料、海報、成果報告及營隊手冊等影印、印刷、輸出費。</w:t>
            </w:r>
          </w:p>
        </w:tc>
        <w:tc>
          <w:tcPr>
            <w:tcW w:w="1055" w:type="dxa"/>
            <w:gridSpan w:val="2"/>
            <w:tcBorders>
              <w:left w:val="single" w:sz="12" w:space="0" w:color="auto"/>
              <w:bottom w:val="single" w:sz="4"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c>
          <w:tcPr>
            <w:tcW w:w="1561" w:type="dxa"/>
            <w:tcBorders>
              <w:left w:val="single" w:sz="4" w:space="0" w:color="auto"/>
              <w:bottom w:val="single" w:sz="4"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730" w:type="dxa"/>
            <w:vMerge/>
            <w:tcBorders>
              <w:left w:val="single" w:sz="12" w:space="0" w:color="auto"/>
              <w:right w:val="single" w:sz="6" w:space="0" w:color="auto"/>
            </w:tcBorders>
            <w:vAlign w:val="center"/>
          </w:tcPr>
          <w:p w:rsidR="00DC4B1B" w:rsidRPr="00655595" w:rsidRDefault="00DC4B1B" w:rsidP="0073636F">
            <w:pPr>
              <w:snapToGrid w:val="0"/>
              <w:spacing w:before="50" w:line="300" w:lineRule="auto"/>
              <w:rPr>
                <w:rFonts w:ascii="標楷體" w:eastAsia="標楷體" w:hAnsi="標楷體" w:cs="Times New Roman"/>
                <w:szCs w:val="24"/>
              </w:rPr>
            </w:pPr>
          </w:p>
        </w:tc>
        <w:tc>
          <w:tcPr>
            <w:tcW w:w="1230" w:type="dxa"/>
            <w:tcBorders>
              <w:top w:val="single" w:sz="4" w:space="0" w:color="auto"/>
              <w:left w:val="single" w:sz="6" w:space="0" w:color="auto"/>
              <w:bottom w:val="single" w:sz="6" w:space="0" w:color="auto"/>
              <w:right w:val="single" w:sz="6" w:space="0" w:color="auto"/>
            </w:tcBorders>
            <w:vAlign w:val="center"/>
          </w:tcPr>
          <w:p w:rsidR="00DC4B1B" w:rsidRPr="00D43D00" w:rsidRDefault="00DC4B1B" w:rsidP="0073636F">
            <w:pPr>
              <w:widowControl/>
              <w:adjustRightInd w:val="0"/>
              <w:snapToGrid w:val="0"/>
              <w:rPr>
                <w:rFonts w:ascii="標楷體" w:eastAsia="標楷體" w:hAnsi="標楷體"/>
                <w:sz w:val="23"/>
                <w:szCs w:val="23"/>
              </w:rPr>
            </w:pPr>
            <w:r w:rsidRPr="004D62CD">
              <w:rPr>
                <w:rFonts w:ascii="標楷體" w:eastAsia="標楷體" w:hAnsi="標楷體" w:hint="eastAsia"/>
                <w:sz w:val="23"/>
                <w:szCs w:val="23"/>
              </w:rPr>
              <w:t>保險費</w:t>
            </w:r>
          </w:p>
        </w:tc>
        <w:tc>
          <w:tcPr>
            <w:tcW w:w="1288" w:type="dxa"/>
            <w:gridSpan w:val="2"/>
            <w:tcBorders>
              <w:top w:val="single" w:sz="4"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080" w:type="dxa"/>
            <w:tcBorders>
              <w:top w:val="single" w:sz="4"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r>
              <w:rPr>
                <w:rFonts w:ascii="標楷體" w:eastAsia="標楷體" w:hAnsi="標楷體" w:cs="Times New Roman" w:hint="eastAsia"/>
                <w:szCs w:val="24"/>
              </w:rPr>
              <w:t>人次</w:t>
            </w:r>
          </w:p>
        </w:tc>
        <w:tc>
          <w:tcPr>
            <w:tcW w:w="1260" w:type="dxa"/>
            <w:tcBorders>
              <w:top w:val="single" w:sz="4"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tcBorders>
              <w:top w:val="single" w:sz="4" w:space="0" w:color="auto"/>
              <w:left w:val="single" w:sz="6" w:space="0" w:color="auto"/>
              <w:bottom w:val="single" w:sz="6" w:space="0" w:color="auto"/>
              <w:right w:val="single" w:sz="12" w:space="0" w:color="auto"/>
            </w:tcBorders>
          </w:tcPr>
          <w:p w:rsidR="00DC4B1B" w:rsidRPr="0052652A" w:rsidRDefault="00DC4B1B" w:rsidP="0073636F">
            <w:pPr>
              <w:snapToGrid w:val="0"/>
              <w:spacing w:before="50" w:line="240" w:lineRule="exact"/>
              <w:rPr>
                <w:rFonts w:ascii="標楷體" w:eastAsia="標楷體" w:hAnsi="標楷體" w:cs="Times New Roman"/>
                <w:sz w:val="20"/>
                <w:szCs w:val="20"/>
              </w:rPr>
            </w:pPr>
            <w:r w:rsidRPr="00DA4314">
              <w:rPr>
                <w:rFonts w:ascii="標楷體" w:eastAsia="標楷體" w:hAnsi="標楷體" w:hint="eastAsia"/>
                <w:sz w:val="20"/>
                <w:szCs w:val="20"/>
              </w:rPr>
              <w:t>營隊期間所有參與人員平安保險費(成人，每日</w:t>
            </w:r>
            <w:r w:rsidRPr="00DA4314">
              <w:rPr>
                <w:rFonts w:ascii="標楷體" w:eastAsia="標楷體" w:hAnsi="標楷體"/>
                <w:sz w:val="20"/>
                <w:szCs w:val="20"/>
              </w:rPr>
              <w:t>35</w:t>
            </w:r>
            <w:r w:rsidRPr="00DA4314">
              <w:rPr>
                <w:rFonts w:ascii="標楷體" w:eastAsia="標楷體" w:hAnsi="標楷體" w:hint="eastAsia"/>
                <w:sz w:val="20"/>
                <w:szCs w:val="20"/>
              </w:rPr>
              <w:t>元)。＊非公務人員</w:t>
            </w:r>
            <w:r w:rsidRPr="00DA4314">
              <w:rPr>
                <w:rFonts w:ascii="標楷體" w:eastAsia="標楷體" w:hAnsi="標楷體" w:cs="新細明體" w:hint="eastAsia"/>
                <w:sz w:val="20"/>
                <w:szCs w:val="20"/>
              </w:rPr>
              <w:t>之保險支出，每人保額最高以每人</w:t>
            </w:r>
            <w:r w:rsidRPr="00DA4314">
              <w:rPr>
                <w:rFonts w:ascii="標楷體" w:eastAsia="標楷體" w:hAnsi="標楷體" w:cs="新細明體"/>
                <w:sz w:val="20"/>
                <w:szCs w:val="20"/>
              </w:rPr>
              <w:t>300</w:t>
            </w:r>
            <w:r w:rsidRPr="00DA4314">
              <w:rPr>
                <w:rFonts w:ascii="標楷體" w:eastAsia="標楷體" w:hAnsi="標楷體" w:cs="新細明體" w:hint="eastAsia"/>
                <w:sz w:val="20"/>
                <w:szCs w:val="20"/>
              </w:rPr>
              <w:t>萬元為限。</w:t>
            </w:r>
          </w:p>
        </w:tc>
        <w:tc>
          <w:tcPr>
            <w:tcW w:w="1055" w:type="dxa"/>
            <w:gridSpan w:val="2"/>
            <w:tcBorders>
              <w:top w:val="single" w:sz="4" w:space="0" w:color="auto"/>
              <w:left w:val="single" w:sz="12"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c>
          <w:tcPr>
            <w:tcW w:w="1561" w:type="dxa"/>
            <w:tcBorders>
              <w:top w:val="single" w:sz="4" w:space="0" w:color="auto"/>
              <w:left w:val="single" w:sz="4"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jc w:val="center"/>
        </w:trPr>
        <w:tc>
          <w:tcPr>
            <w:tcW w:w="730" w:type="dxa"/>
            <w:vMerge/>
            <w:tcBorders>
              <w:left w:val="single" w:sz="12" w:space="0" w:color="auto"/>
              <w:right w:val="single" w:sz="6" w:space="0" w:color="auto"/>
            </w:tcBorders>
            <w:vAlign w:val="center"/>
          </w:tcPr>
          <w:p w:rsidR="00DC4B1B" w:rsidRPr="00655595" w:rsidRDefault="00DC4B1B" w:rsidP="0073636F">
            <w:pPr>
              <w:snapToGrid w:val="0"/>
              <w:spacing w:before="50" w:line="300" w:lineRule="auto"/>
              <w:rPr>
                <w:rFonts w:ascii="標楷體" w:eastAsia="標楷體" w:hAnsi="標楷體" w:cs="Times New Roman"/>
                <w:szCs w:val="24"/>
              </w:rPr>
            </w:pPr>
          </w:p>
        </w:tc>
        <w:tc>
          <w:tcPr>
            <w:tcW w:w="1230" w:type="dxa"/>
            <w:tcBorders>
              <w:top w:val="single" w:sz="6" w:space="0" w:color="auto"/>
              <w:left w:val="single" w:sz="6" w:space="0" w:color="auto"/>
              <w:bottom w:val="single" w:sz="6" w:space="0" w:color="auto"/>
              <w:right w:val="single" w:sz="6" w:space="0" w:color="auto"/>
            </w:tcBorders>
            <w:vAlign w:val="center"/>
          </w:tcPr>
          <w:p w:rsidR="00DC4B1B" w:rsidRPr="00655595" w:rsidRDefault="00DC4B1B" w:rsidP="0073636F">
            <w:pPr>
              <w:snapToGrid w:val="0"/>
              <w:spacing w:before="50" w:line="300" w:lineRule="auto"/>
              <w:ind w:left="-29" w:firstLine="26"/>
              <w:rPr>
                <w:rFonts w:ascii="標楷體" w:eastAsia="標楷體" w:hAnsi="標楷體" w:cs="Times New Roman"/>
                <w:szCs w:val="24"/>
                <w:shd w:val="pct15" w:color="auto" w:fill="FFFFFF"/>
              </w:rPr>
            </w:pPr>
            <w:r w:rsidRPr="00655595">
              <w:rPr>
                <w:rFonts w:ascii="標楷體" w:eastAsia="標楷體" w:hAnsi="標楷體" w:cs="Times New Roman" w:hint="eastAsia"/>
                <w:szCs w:val="24"/>
              </w:rPr>
              <w:t>雜支</w:t>
            </w:r>
          </w:p>
        </w:tc>
        <w:tc>
          <w:tcPr>
            <w:tcW w:w="1288" w:type="dxa"/>
            <w:gridSpan w:val="2"/>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080" w:type="dxa"/>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r>
              <w:rPr>
                <w:rFonts w:ascii="標楷體" w:eastAsia="標楷體" w:hAnsi="標楷體" w:cs="Times New Roman" w:hint="eastAsia"/>
                <w:szCs w:val="24"/>
              </w:rPr>
              <w:t>1式</w:t>
            </w:r>
          </w:p>
        </w:tc>
        <w:tc>
          <w:tcPr>
            <w:tcW w:w="1260" w:type="dxa"/>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r>
              <w:rPr>
                <w:rFonts w:ascii="標楷體" w:eastAsia="標楷體" w:hAnsi="標楷體" w:cs="Times New Roman" w:hint="eastAsia"/>
                <w:noProof/>
                <w:szCs w:val="24"/>
              </w:rPr>
              <mc:AlternateContent>
                <mc:Choice Requires="wps">
                  <w:drawing>
                    <wp:anchor distT="0" distB="0" distL="114300" distR="114300" simplePos="0" relativeHeight="251685888" behindDoc="0" locked="0" layoutInCell="1" allowOverlap="1" wp14:anchorId="06F3AD8A" wp14:editId="4D554D57">
                      <wp:simplePos x="0" y="0"/>
                      <wp:positionH relativeFrom="column">
                        <wp:posOffset>691474</wp:posOffset>
                      </wp:positionH>
                      <wp:positionV relativeFrom="paragraph">
                        <wp:posOffset>19974</wp:posOffset>
                      </wp:positionV>
                      <wp:extent cx="1447800" cy="1291819"/>
                      <wp:effectExtent l="19050" t="19050" r="38100" b="41910"/>
                      <wp:wrapNone/>
                      <wp:docPr id="242" name="圓角矩形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291819"/>
                              </a:xfrm>
                              <a:prstGeom prst="roundRect">
                                <a:avLst>
                                  <a:gd name="adj" fmla="val 16667"/>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52E9625" id="圓角矩形 242" o:spid="_x0000_s1026" style="position:absolute;margin-left:54.45pt;margin-top:1.55pt;width:114pt;height:10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" filled="f" strokeweight="4.5pt"/>
                  </w:pict>
                </mc:Fallback>
              </mc:AlternateContent>
            </w:r>
          </w:p>
        </w:tc>
        <w:tc>
          <w:tcPr>
            <w:tcW w:w="2061" w:type="dxa"/>
            <w:gridSpan w:val="2"/>
            <w:tcBorders>
              <w:top w:val="single" w:sz="6" w:space="0" w:color="auto"/>
              <w:left w:val="single" w:sz="6" w:space="0" w:color="auto"/>
              <w:bottom w:val="single" w:sz="6" w:space="0" w:color="auto"/>
              <w:right w:val="single" w:sz="12" w:space="0" w:color="auto"/>
            </w:tcBorders>
          </w:tcPr>
          <w:p w:rsidR="00DC4B1B" w:rsidRPr="0052652A" w:rsidRDefault="00DC4B1B" w:rsidP="0073636F">
            <w:pPr>
              <w:snapToGrid w:val="0"/>
              <w:spacing w:before="50" w:line="240" w:lineRule="exact"/>
              <w:rPr>
                <w:rFonts w:ascii="標楷體" w:eastAsia="標楷體"/>
                <w:color w:val="000000"/>
                <w:sz w:val="22"/>
              </w:rPr>
            </w:pPr>
            <w:r w:rsidRPr="005669C3">
              <w:rPr>
                <w:rFonts w:ascii="標楷體" w:eastAsia="標楷體" w:hint="eastAsia"/>
                <w:color w:val="000000"/>
                <w:sz w:val="22"/>
              </w:rPr>
              <w:t>有關雜支已涵蓋之經費項目，除特別需求外，不得重複編列。凡前項費用未列之辦公事務費用屬之。如文具用品、紙張、錄音帶、資訊耗材、資料夾、郵資等屬之。</w:t>
            </w:r>
          </w:p>
        </w:tc>
        <w:tc>
          <w:tcPr>
            <w:tcW w:w="1055" w:type="dxa"/>
            <w:gridSpan w:val="2"/>
            <w:tcBorders>
              <w:left w:val="single" w:sz="12"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c>
          <w:tcPr>
            <w:tcW w:w="1561" w:type="dxa"/>
            <w:tcBorders>
              <w:left w:val="single" w:sz="4"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jc w:val="center"/>
        </w:trPr>
        <w:tc>
          <w:tcPr>
            <w:tcW w:w="730" w:type="dxa"/>
            <w:vMerge/>
            <w:tcBorders>
              <w:left w:val="single" w:sz="12" w:space="0" w:color="auto"/>
              <w:bottom w:val="single" w:sz="6" w:space="0" w:color="auto"/>
              <w:right w:val="single" w:sz="6" w:space="0" w:color="auto"/>
            </w:tcBorders>
            <w:vAlign w:val="center"/>
          </w:tcPr>
          <w:p w:rsidR="00DC4B1B" w:rsidRPr="00655595" w:rsidRDefault="00DC4B1B" w:rsidP="0073636F">
            <w:pPr>
              <w:snapToGrid w:val="0"/>
              <w:spacing w:before="50" w:line="300" w:lineRule="auto"/>
              <w:rPr>
                <w:rFonts w:ascii="標楷體" w:eastAsia="標楷體" w:hAnsi="標楷體" w:cs="Times New Roman"/>
                <w:szCs w:val="24"/>
              </w:rPr>
            </w:pPr>
          </w:p>
        </w:tc>
        <w:tc>
          <w:tcPr>
            <w:tcW w:w="1230" w:type="dxa"/>
            <w:tcBorders>
              <w:top w:val="single" w:sz="6" w:space="0" w:color="auto"/>
              <w:left w:val="single" w:sz="6" w:space="0" w:color="auto"/>
              <w:bottom w:val="single" w:sz="6" w:space="0" w:color="auto"/>
              <w:right w:val="single" w:sz="6" w:space="0" w:color="auto"/>
            </w:tcBorders>
            <w:vAlign w:val="center"/>
          </w:tcPr>
          <w:p w:rsidR="00DC4B1B" w:rsidRPr="00655595" w:rsidRDefault="00DC4B1B" w:rsidP="0073636F">
            <w:pPr>
              <w:snapToGrid w:val="0"/>
              <w:spacing w:before="50" w:line="300" w:lineRule="auto"/>
              <w:ind w:left="-29" w:firstLine="26"/>
              <w:rPr>
                <w:rFonts w:ascii="標楷體" w:eastAsia="標楷體" w:hAnsi="標楷體" w:cs="Times New Roman"/>
                <w:szCs w:val="24"/>
              </w:rPr>
            </w:pPr>
            <w:r w:rsidRPr="00655595">
              <w:rPr>
                <w:rFonts w:ascii="標楷體" w:eastAsia="標楷體" w:hAnsi="標楷體" w:cs="Times New Roman" w:hint="eastAsia"/>
                <w:szCs w:val="24"/>
              </w:rPr>
              <w:t>小計</w:t>
            </w:r>
          </w:p>
        </w:tc>
        <w:tc>
          <w:tcPr>
            <w:tcW w:w="1288" w:type="dxa"/>
            <w:gridSpan w:val="2"/>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080" w:type="dxa"/>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szCs w:val="24"/>
              </w:rPr>
            </w:pPr>
          </w:p>
        </w:tc>
        <w:tc>
          <w:tcPr>
            <w:tcW w:w="2061" w:type="dxa"/>
            <w:gridSpan w:val="2"/>
            <w:tcBorders>
              <w:top w:val="single" w:sz="6" w:space="0" w:color="auto"/>
              <w:left w:val="single" w:sz="6" w:space="0" w:color="auto"/>
              <w:bottom w:val="single" w:sz="6" w:space="0" w:color="auto"/>
              <w:right w:val="single" w:sz="12" w:space="0" w:color="auto"/>
            </w:tcBorders>
          </w:tcPr>
          <w:p w:rsidR="00DC4B1B" w:rsidRPr="00655595" w:rsidRDefault="00DC4B1B" w:rsidP="0073636F">
            <w:pPr>
              <w:snapToGrid w:val="0"/>
              <w:spacing w:before="50" w:line="240" w:lineRule="exact"/>
              <w:rPr>
                <w:rFonts w:ascii="標楷體" w:eastAsia="標楷體" w:hAnsi="標楷體" w:cs="Times New Roman"/>
                <w:sz w:val="20"/>
                <w:szCs w:val="20"/>
              </w:rPr>
            </w:pPr>
          </w:p>
        </w:tc>
        <w:tc>
          <w:tcPr>
            <w:tcW w:w="1055" w:type="dxa"/>
            <w:gridSpan w:val="2"/>
            <w:tcBorders>
              <w:left w:val="single" w:sz="12" w:space="0" w:color="auto"/>
              <w:right w:val="single" w:sz="4"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c>
          <w:tcPr>
            <w:tcW w:w="1561" w:type="dxa"/>
            <w:tcBorders>
              <w:left w:val="single" w:sz="4" w:space="0" w:color="auto"/>
              <w:right w:val="single" w:sz="12" w:space="0" w:color="auto"/>
            </w:tcBorders>
            <w:shd w:val="clear" w:color="auto" w:fill="auto"/>
          </w:tcPr>
          <w:p w:rsidR="00DC4B1B" w:rsidRPr="00655595" w:rsidRDefault="00DC4B1B" w:rsidP="0073636F">
            <w:pPr>
              <w:snapToGrid w:val="0"/>
              <w:spacing w:before="50" w:line="300" w:lineRule="auto"/>
              <w:rPr>
                <w:rFonts w:ascii="標楷體" w:eastAsia="標楷體" w:hAnsi="標楷體" w:cs="Times New Roman"/>
                <w:szCs w:val="24"/>
              </w:rPr>
            </w:pPr>
          </w:p>
        </w:tc>
      </w:tr>
      <w:tr w:rsidR="00DC4B1B" w:rsidRPr="00C05356"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jc w:val="center"/>
        </w:trPr>
        <w:tc>
          <w:tcPr>
            <w:tcW w:w="730" w:type="dxa"/>
            <w:vMerge w:val="restart"/>
            <w:tcBorders>
              <w:top w:val="single" w:sz="6" w:space="0" w:color="auto"/>
              <w:left w:val="single" w:sz="12" w:space="0" w:color="auto"/>
              <w:right w:val="single" w:sz="6" w:space="0" w:color="auto"/>
            </w:tcBorders>
            <w:textDirection w:val="tbRlV"/>
            <w:vAlign w:val="center"/>
          </w:tcPr>
          <w:p w:rsidR="00DC4B1B" w:rsidRPr="00C05356" w:rsidRDefault="00DC4B1B" w:rsidP="0073636F">
            <w:pPr>
              <w:snapToGrid w:val="0"/>
              <w:spacing w:before="50" w:line="300" w:lineRule="auto"/>
              <w:jc w:val="center"/>
              <w:rPr>
                <w:rFonts w:ascii="標楷體" w:eastAsia="標楷體" w:hAnsi="標楷體" w:cs="Times New Roman"/>
                <w:strike/>
                <w:color w:val="FF0000"/>
                <w:szCs w:val="24"/>
              </w:rPr>
            </w:pPr>
            <w:r w:rsidRPr="00C05356">
              <w:rPr>
                <w:rFonts w:ascii="標楷體" w:eastAsia="標楷體" w:hAnsi="標楷體" w:cs="Times New Roman" w:hint="eastAsia"/>
                <w:strike/>
                <w:color w:val="FF0000"/>
                <w:szCs w:val="24"/>
              </w:rPr>
              <w:t>行政管理費</w:t>
            </w:r>
          </w:p>
        </w:tc>
        <w:tc>
          <w:tcPr>
            <w:tcW w:w="1230" w:type="dxa"/>
            <w:tcBorders>
              <w:top w:val="single" w:sz="6" w:space="0" w:color="auto"/>
              <w:left w:val="single" w:sz="6" w:space="0" w:color="auto"/>
              <w:bottom w:val="single" w:sz="4" w:space="0" w:color="auto"/>
              <w:right w:val="single" w:sz="6" w:space="0" w:color="auto"/>
            </w:tcBorders>
            <w:vAlign w:val="center"/>
          </w:tcPr>
          <w:p w:rsidR="00DC4B1B" w:rsidRPr="00C05356" w:rsidRDefault="00DC4B1B" w:rsidP="0073636F">
            <w:pPr>
              <w:snapToGrid w:val="0"/>
              <w:spacing w:before="50" w:line="300" w:lineRule="auto"/>
              <w:rPr>
                <w:rFonts w:ascii="標楷體" w:eastAsia="標楷體" w:hAnsi="標楷體" w:cs="Times New Roman"/>
                <w:strike/>
                <w:color w:val="FF0000"/>
                <w:szCs w:val="24"/>
              </w:rPr>
            </w:pPr>
            <w:r w:rsidRPr="00C05356">
              <w:rPr>
                <w:rFonts w:ascii="標楷體" w:eastAsia="標楷體" w:hAnsi="標楷體" w:cs="Times New Roman" w:hint="eastAsia"/>
                <w:strike/>
                <w:color w:val="FF0000"/>
                <w:szCs w:val="24"/>
              </w:rPr>
              <w:t>設施設備維護費</w:t>
            </w:r>
          </w:p>
        </w:tc>
        <w:tc>
          <w:tcPr>
            <w:tcW w:w="1288" w:type="dxa"/>
            <w:gridSpan w:val="2"/>
            <w:tcBorders>
              <w:top w:val="single" w:sz="6" w:space="0" w:color="auto"/>
              <w:left w:val="single" w:sz="6" w:space="0" w:color="auto"/>
              <w:right w:val="single" w:sz="6" w:space="0" w:color="auto"/>
            </w:tcBorders>
          </w:tcPr>
          <w:p w:rsidR="00DC4B1B" w:rsidRPr="00C05356" w:rsidRDefault="00DC4B1B" w:rsidP="0073636F">
            <w:pPr>
              <w:snapToGrid w:val="0"/>
              <w:spacing w:before="50" w:line="300" w:lineRule="auto"/>
              <w:jc w:val="right"/>
              <w:rPr>
                <w:rFonts w:ascii="標楷體" w:eastAsia="標楷體" w:hAnsi="標楷體" w:cs="Times New Roman"/>
                <w:strike/>
                <w:color w:val="FF0000"/>
                <w:szCs w:val="24"/>
              </w:rPr>
            </w:pPr>
          </w:p>
        </w:tc>
        <w:tc>
          <w:tcPr>
            <w:tcW w:w="1080" w:type="dxa"/>
            <w:tcBorders>
              <w:top w:val="single" w:sz="6" w:space="0" w:color="auto"/>
              <w:left w:val="single" w:sz="6" w:space="0" w:color="auto"/>
              <w:right w:val="single" w:sz="6" w:space="0" w:color="auto"/>
            </w:tcBorders>
          </w:tcPr>
          <w:p w:rsidR="00DC4B1B" w:rsidRPr="00C05356" w:rsidRDefault="00DC4B1B" w:rsidP="0073636F">
            <w:pPr>
              <w:snapToGrid w:val="0"/>
              <w:spacing w:before="50" w:line="300" w:lineRule="auto"/>
              <w:jc w:val="right"/>
              <w:rPr>
                <w:rFonts w:ascii="標楷體" w:eastAsia="標楷體" w:hAnsi="標楷體" w:cs="Times New Roman"/>
                <w:strike/>
                <w:color w:val="FF0000"/>
                <w:szCs w:val="24"/>
              </w:rPr>
            </w:pPr>
          </w:p>
        </w:tc>
        <w:tc>
          <w:tcPr>
            <w:tcW w:w="1260" w:type="dxa"/>
            <w:tcBorders>
              <w:top w:val="single" w:sz="6" w:space="0" w:color="auto"/>
              <w:left w:val="single" w:sz="6" w:space="0" w:color="auto"/>
              <w:right w:val="single" w:sz="6" w:space="0" w:color="auto"/>
            </w:tcBorders>
          </w:tcPr>
          <w:p w:rsidR="00DC4B1B" w:rsidRPr="00C05356" w:rsidRDefault="00DC4B1B" w:rsidP="0073636F">
            <w:pPr>
              <w:snapToGrid w:val="0"/>
              <w:spacing w:before="50" w:line="300" w:lineRule="auto"/>
              <w:jc w:val="right"/>
              <w:rPr>
                <w:rFonts w:ascii="標楷體" w:eastAsia="標楷體" w:hAnsi="標楷體" w:cs="Times New Roman"/>
                <w:b/>
                <w:strike/>
                <w:color w:val="FF0000"/>
                <w:szCs w:val="24"/>
              </w:rPr>
            </w:pPr>
          </w:p>
        </w:tc>
        <w:tc>
          <w:tcPr>
            <w:tcW w:w="2061" w:type="dxa"/>
            <w:gridSpan w:val="2"/>
            <w:tcBorders>
              <w:top w:val="single" w:sz="6" w:space="0" w:color="auto"/>
              <w:left w:val="single" w:sz="6" w:space="0" w:color="auto"/>
              <w:right w:val="single" w:sz="12" w:space="0" w:color="auto"/>
            </w:tcBorders>
          </w:tcPr>
          <w:p w:rsidR="00DC4B1B" w:rsidRPr="00C05356" w:rsidRDefault="00DC4B1B" w:rsidP="0073636F">
            <w:pPr>
              <w:snapToGrid w:val="0"/>
              <w:spacing w:before="50" w:line="240" w:lineRule="exact"/>
              <w:rPr>
                <w:rFonts w:ascii="標楷體" w:eastAsia="標楷體" w:hAnsi="標楷體" w:cs="Times New Roman"/>
                <w:strike/>
                <w:color w:val="FF0000"/>
                <w:sz w:val="20"/>
                <w:szCs w:val="20"/>
              </w:rPr>
            </w:pPr>
            <w:r w:rsidRPr="00C05356">
              <w:rPr>
                <w:rFonts w:ascii="標楷體" w:eastAsia="標楷體" w:hAnsi="標楷體" w:cs="Times New Roman" w:hint="eastAsia"/>
                <w:strike/>
                <w:color w:val="FF0000"/>
                <w:sz w:val="20"/>
                <w:szCs w:val="20"/>
              </w:rPr>
              <w:t>設施設備維護費</w:t>
            </w:r>
          </w:p>
        </w:tc>
        <w:tc>
          <w:tcPr>
            <w:tcW w:w="1055" w:type="dxa"/>
            <w:gridSpan w:val="2"/>
            <w:tcBorders>
              <w:top w:val="single" w:sz="6" w:space="0" w:color="auto"/>
              <w:left w:val="single" w:sz="12" w:space="0" w:color="auto"/>
              <w:right w:val="single" w:sz="4" w:space="0" w:color="auto"/>
            </w:tcBorders>
          </w:tcPr>
          <w:p w:rsidR="00DC4B1B" w:rsidRPr="00C05356" w:rsidRDefault="00DC4B1B" w:rsidP="0073636F">
            <w:pPr>
              <w:snapToGrid w:val="0"/>
              <w:spacing w:before="50" w:line="300" w:lineRule="auto"/>
              <w:rPr>
                <w:rFonts w:ascii="標楷體" w:eastAsia="標楷體" w:hAnsi="標楷體" w:cs="Times New Roman"/>
                <w:strike/>
                <w:color w:val="FF0000"/>
                <w:szCs w:val="24"/>
              </w:rPr>
            </w:pPr>
          </w:p>
        </w:tc>
        <w:tc>
          <w:tcPr>
            <w:tcW w:w="1561" w:type="dxa"/>
            <w:tcBorders>
              <w:top w:val="single" w:sz="6" w:space="0" w:color="auto"/>
              <w:left w:val="single" w:sz="4" w:space="0" w:color="auto"/>
              <w:right w:val="single" w:sz="12" w:space="0" w:color="auto"/>
            </w:tcBorders>
          </w:tcPr>
          <w:p w:rsidR="00DC4B1B" w:rsidRPr="00C05356" w:rsidRDefault="00DC4B1B" w:rsidP="0073636F">
            <w:pPr>
              <w:snapToGrid w:val="0"/>
              <w:spacing w:before="50" w:line="300" w:lineRule="auto"/>
              <w:rPr>
                <w:rFonts w:ascii="標楷體" w:eastAsia="標楷體" w:hAnsi="標楷體" w:cs="Times New Roman"/>
                <w:strike/>
                <w:color w:val="FF0000"/>
                <w:szCs w:val="24"/>
              </w:rPr>
            </w:pPr>
            <w:r w:rsidRPr="00C05356">
              <w:rPr>
                <w:rFonts w:ascii="標楷體" w:eastAsia="標楷體" w:hAnsi="標楷體" w:cs="Times New Roman"/>
                <w:noProof/>
                <w:szCs w:val="24"/>
              </w:rPr>
              <mc:AlternateContent>
                <mc:Choice Requires="wps">
                  <w:drawing>
                    <wp:anchor distT="0" distB="0" distL="114300" distR="114300" simplePos="0" relativeHeight="251687936" behindDoc="0" locked="0" layoutInCell="1" allowOverlap="1" wp14:anchorId="5C84E403" wp14:editId="712C2605">
                      <wp:simplePos x="0" y="0"/>
                      <wp:positionH relativeFrom="column">
                        <wp:posOffset>-541173</wp:posOffset>
                      </wp:positionH>
                      <wp:positionV relativeFrom="paragraph">
                        <wp:posOffset>-556590</wp:posOffset>
                      </wp:positionV>
                      <wp:extent cx="1764665" cy="864235"/>
                      <wp:effectExtent l="0" t="0" r="26035" b="12065"/>
                      <wp:wrapNone/>
                      <wp:docPr id="289" name="文字方塊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864235"/>
                              </a:xfrm>
                              <a:prstGeom prst="rect">
                                <a:avLst/>
                              </a:prstGeom>
                              <a:solidFill>
                                <a:srgbClr val="FFFFFF"/>
                              </a:solidFill>
                              <a:ln w="9525">
                                <a:solidFill>
                                  <a:srgbClr val="FFFFFF"/>
                                </a:solidFill>
                                <a:miter lim="800000"/>
                                <a:headEnd/>
                                <a:tailEnd/>
                              </a:ln>
                            </wps:spPr>
                            <wps:txbx>
                              <w:txbxContent>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此</w:t>
                                  </w:r>
                                  <w:r>
                                    <w:rPr>
                                      <w:rFonts w:ascii="微軟正黑體" w:eastAsia="微軟正黑體" w:hAnsi="微軟正黑體" w:hint="eastAsia"/>
                                      <w:b/>
                                      <w:sz w:val="48"/>
                                      <w:szCs w:val="48"/>
                                    </w:rPr>
                                    <w:t>些</w:t>
                                  </w:r>
                                  <w:r w:rsidRPr="008D116D">
                                    <w:rPr>
                                      <w:rFonts w:ascii="微軟正黑體" w:eastAsia="微軟正黑體" w:hAnsi="微軟正黑體" w:hint="eastAsia"/>
                                      <w:b/>
                                      <w:sz w:val="48"/>
                                      <w:szCs w:val="48"/>
                                    </w:rPr>
                                    <w:t>文字</w:t>
                                  </w:r>
                                </w:p>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請務必保留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9" o:spid="_x0000_s1039" type="#_x0000_t202" style="position:absolute;margin-left:-42.6pt;margin-top:-43.85pt;width:138.95pt;height:6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" strokecolor="white">
                      <v:textbox>
                        <w:txbxContent>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此</w:t>
                            </w:r>
                            <w:r>
                              <w:rPr>
                                <w:rFonts w:ascii="微軟正黑體" w:eastAsia="微軟正黑體" w:hAnsi="微軟正黑體" w:hint="eastAsia"/>
                                <w:b/>
                                <w:sz w:val="48"/>
                                <w:szCs w:val="48"/>
                              </w:rPr>
                              <w:t>些</w:t>
                            </w:r>
                            <w:r w:rsidRPr="008D116D">
                              <w:rPr>
                                <w:rFonts w:ascii="微軟正黑體" w:eastAsia="微軟正黑體" w:hAnsi="微軟正黑體" w:hint="eastAsia"/>
                                <w:b/>
                                <w:sz w:val="48"/>
                                <w:szCs w:val="48"/>
                              </w:rPr>
                              <w:t>文字</w:t>
                            </w:r>
                          </w:p>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請務必保留</w:t>
                            </w:r>
                          </w:p>
                        </w:txbxContent>
                      </v:textbox>
                    </v:shape>
                  </w:pict>
                </mc:Fallback>
              </mc:AlternateContent>
            </w:r>
          </w:p>
        </w:tc>
      </w:tr>
      <w:tr w:rsidR="00DC4B1B" w:rsidRPr="00C05356"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4"/>
          <w:jc w:val="center"/>
        </w:trPr>
        <w:tc>
          <w:tcPr>
            <w:tcW w:w="730" w:type="dxa"/>
            <w:vMerge/>
            <w:tcBorders>
              <w:left w:val="single" w:sz="12" w:space="0" w:color="auto"/>
              <w:bottom w:val="single" w:sz="6" w:space="0" w:color="auto"/>
              <w:right w:val="single" w:sz="6" w:space="0" w:color="auto"/>
            </w:tcBorders>
            <w:textDirection w:val="tbRlV"/>
            <w:vAlign w:val="center"/>
          </w:tcPr>
          <w:p w:rsidR="00DC4B1B" w:rsidRPr="00C05356" w:rsidRDefault="00DC4B1B" w:rsidP="0073636F">
            <w:pPr>
              <w:snapToGrid w:val="0"/>
              <w:spacing w:before="50" w:line="300" w:lineRule="auto"/>
              <w:jc w:val="center"/>
              <w:rPr>
                <w:rFonts w:ascii="標楷體" w:eastAsia="標楷體" w:hAnsi="標楷體" w:cs="Times New Roman"/>
                <w:strike/>
                <w:color w:val="FF0000"/>
                <w:szCs w:val="24"/>
              </w:rPr>
            </w:pPr>
          </w:p>
        </w:tc>
        <w:tc>
          <w:tcPr>
            <w:tcW w:w="1230" w:type="dxa"/>
            <w:tcBorders>
              <w:top w:val="single" w:sz="6" w:space="0" w:color="auto"/>
              <w:left w:val="single" w:sz="6" w:space="0" w:color="auto"/>
              <w:bottom w:val="single" w:sz="4" w:space="0" w:color="auto"/>
              <w:right w:val="single" w:sz="6" w:space="0" w:color="auto"/>
            </w:tcBorders>
            <w:vAlign w:val="center"/>
          </w:tcPr>
          <w:p w:rsidR="00DC4B1B" w:rsidRPr="00C05356" w:rsidRDefault="00DC4B1B" w:rsidP="0073636F">
            <w:pPr>
              <w:snapToGrid w:val="0"/>
              <w:spacing w:before="50" w:line="300" w:lineRule="auto"/>
              <w:rPr>
                <w:rFonts w:ascii="標楷體" w:eastAsia="標楷體" w:hAnsi="標楷體" w:cs="Times New Roman"/>
                <w:strike/>
                <w:color w:val="FF0000"/>
                <w:szCs w:val="24"/>
              </w:rPr>
            </w:pPr>
            <w:r w:rsidRPr="00C05356">
              <w:rPr>
                <w:rFonts w:ascii="標楷體" w:eastAsia="標楷體" w:hAnsi="標楷體" w:cs="Times New Roman" w:hint="eastAsia"/>
                <w:strike/>
                <w:color w:val="FF0000"/>
                <w:szCs w:val="24"/>
              </w:rPr>
              <w:t>小計</w:t>
            </w:r>
          </w:p>
        </w:tc>
        <w:tc>
          <w:tcPr>
            <w:tcW w:w="1288" w:type="dxa"/>
            <w:gridSpan w:val="2"/>
            <w:tcBorders>
              <w:left w:val="single" w:sz="6" w:space="0" w:color="auto"/>
              <w:bottom w:val="single" w:sz="4" w:space="0" w:color="auto"/>
              <w:right w:val="single" w:sz="6" w:space="0" w:color="auto"/>
            </w:tcBorders>
          </w:tcPr>
          <w:p w:rsidR="00DC4B1B" w:rsidRPr="00C05356" w:rsidRDefault="00DC4B1B" w:rsidP="0073636F">
            <w:pPr>
              <w:snapToGrid w:val="0"/>
              <w:spacing w:before="50" w:line="300" w:lineRule="auto"/>
              <w:jc w:val="right"/>
              <w:rPr>
                <w:rFonts w:ascii="標楷體" w:eastAsia="標楷體" w:hAnsi="標楷體" w:cs="Times New Roman"/>
                <w:strike/>
                <w:color w:val="FF0000"/>
                <w:szCs w:val="24"/>
              </w:rPr>
            </w:pPr>
          </w:p>
        </w:tc>
        <w:tc>
          <w:tcPr>
            <w:tcW w:w="1080" w:type="dxa"/>
            <w:tcBorders>
              <w:left w:val="single" w:sz="6" w:space="0" w:color="auto"/>
              <w:bottom w:val="single" w:sz="4" w:space="0" w:color="auto"/>
              <w:right w:val="single" w:sz="6" w:space="0" w:color="auto"/>
            </w:tcBorders>
          </w:tcPr>
          <w:p w:rsidR="00DC4B1B" w:rsidRPr="00C05356" w:rsidRDefault="00DC4B1B" w:rsidP="0073636F">
            <w:pPr>
              <w:snapToGrid w:val="0"/>
              <w:spacing w:before="50" w:line="300" w:lineRule="auto"/>
              <w:jc w:val="right"/>
              <w:rPr>
                <w:rFonts w:ascii="標楷體" w:eastAsia="標楷體" w:hAnsi="標楷體" w:cs="Times New Roman"/>
                <w:strike/>
                <w:color w:val="FF0000"/>
                <w:szCs w:val="24"/>
              </w:rPr>
            </w:pPr>
          </w:p>
        </w:tc>
        <w:tc>
          <w:tcPr>
            <w:tcW w:w="1260" w:type="dxa"/>
            <w:tcBorders>
              <w:left w:val="single" w:sz="6" w:space="0" w:color="auto"/>
              <w:bottom w:val="single" w:sz="4" w:space="0" w:color="auto"/>
              <w:right w:val="single" w:sz="6" w:space="0" w:color="auto"/>
            </w:tcBorders>
          </w:tcPr>
          <w:p w:rsidR="00DC4B1B" w:rsidRPr="00C05356" w:rsidRDefault="00DC4B1B" w:rsidP="0073636F">
            <w:pPr>
              <w:snapToGrid w:val="0"/>
              <w:spacing w:before="50" w:line="300" w:lineRule="auto"/>
              <w:jc w:val="right"/>
              <w:rPr>
                <w:rFonts w:ascii="標楷體" w:eastAsia="標楷體" w:hAnsi="標楷體" w:cs="Times New Roman"/>
                <w:b/>
                <w:strike/>
                <w:color w:val="FF0000"/>
                <w:szCs w:val="24"/>
              </w:rPr>
            </w:pPr>
          </w:p>
        </w:tc>
        <w:tc>
          <w:tcPr>
            <w:tcW w:w="2061" w:type="dxa"/>
            <w:gridSpan w:val="2"/>
            <w:tcBorders>
              <w:left w:val="single" w:sz="6" w:space="0" w:color="auto"/>
              <w:bottom w:val="single" w:sz="4" w:space="0" w:color="auto"/>
              <w:right w:val="single" w:sz="12" w:space="0" w:color="auto"/>
            </w:tcBorders>
          </w:tcPr>
          <w:p w:rsidR="00DC4B1B" w:rsidRPr="00C05356" w:rsidRDefault="00DC4B1B" w:rsidP="0073636F">
            <w:pPr>
              <w:snapToGrid w:val="0"/>
              <w:spacing w:before="50" w:line="240" w:lineRule="exact"/>
              <w:rPr>
                <w:rFonts w:ascii="標楷體" w:eastAsia="標楷體" w:hAnsi="標楷體" w:cs="Times New Roman"/>
                <w:strike/>
                <w:color w:val="FF0000"/>
                <w:sz w:val="20"/>
                <w:szCs w:val="20"/>
              </w:rPr>
            </w:pPr>
          </w:p>
        </w:tc>
        <w:tc>
          <w:tcPr>
            <w:tcW w:w="1055" w:type="dxa"/>
            <w:gridSpan w:val="2"/>
            <w:tcBorders>
              <w:left w:val="single" w:sz="12" w:space="0" w:color="auto"/>
              <w:right w:val="single" w:sz="4" w:space="0" w:color="auto"/>
            </w:tcBorders>
          </w:tcPr>
          <w:p w:rsidR="00DC4B1B" w:rsidRPr="00C05356" w:rsidRDefault="00DC4B1B" w:rsidP="0073636F">
            <w:pPr>
              <w:snapToGrid w:val="0"/>
              <w:spacing w:before="50" w:line="300" w:lineRule="auto"/>
              <w:rPr>
                <w:rFonts w:ascii="標楷體" w:eastAsia="標楷體" w:hAnsi="標楷體" w:cs="Times New Roman"/>
                <w:strike/>
                <w:color w:val="FF0000"/>
                <w:szCs w:val="24"/>
              </w:rPr>
            </w:pPr>
          </w:p>
        </w:tc>
        <w:tc>
          <w:tcPr>
            <w:tcW w:w="1561" w:type="dxa"/>
            <w:tcBorders>
              <w:left w:val="single" w:sz="4" w:space="0" w:color="auto"/>
              <w:right w:val="single" w:sz="12" w:space="0" w:color="auto"/>
            </w:tcBorders>
          </w:tcPr>
          <w:p w:rsidR="00DC4B1B" w:rsidRPr="00C05356" w:rsidRDefault="00DC4B1B" w:rsidP="0073636F">
            <w:pPr>
              <w:snapToGrid w:val="0"/>
              <w:spacing w:before="50" w:line="300" w:lineRule="auto"/>
              <w:rPr>
                <w:rFonts w:ascii="標楷體" w:eastAsia="標楷體" w:hAnsi="標楷體" w:cs="Times New Roman"/>
                <w:strike/>
                <w:color w:val="FF0000"/>
                <w:szCs w:val="24"/>
              </w:rPr>
            </w:pP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1"/>
          <w:jc w:val="center"/>
        </w:trPr>
        <w:tc>
          <w:tcPr>
            <w:tcW w:w="730" w:type="dxa"/>
            <w:tcBorders>
              <w:left w:val="single" w:sz="12" w:space="0" w:color="auto"/>
              <w:bottom w:val="single" w:sz="6" w:space="0" w:color="auto"/>
              <w:right w:val="single" w:sz="4" w:space="0" w:color="auto"/>
            </w:tcBorders>
            <w:vAlign w:val="center"/>
          </w:tcPr>
          <w:p w:rsidR="00DC4B1B" w:rsidRPr="00655595" w:rsidRDefault="00DC4B1B" w:rsidP="0073636F">
            <w:pPr>
              <w:snapToGrid w:val="0"/>
              <w:spacing w:before="50" w:line="300" w:lineRule="auto"/>
              <w:jc w:val="center"/>
              <w:rPr>
                <w:rFonts w:ascii="標楷體" w:eastAsia="標楷體" w:hAnsi="標楷體" w:cs="Times New Roman"/>
                <w:b/>
                <w:szCs w:val="24"/>
              </w:rPr>
            </w:pPr>
            <w:r w:rsidRPr="00655595">
              <w:rPr>
                <w:rFonts w:ascii="標楷體" w:eastAsia="標楷體" w:hAnsi="標楷體" w:cs="Times New Roman" w:hint="eastAsia"/>
                <w:b/>
                <w:szCs w:val="24"/>
              </w:rPr>
              <w:t>合計</w:t>
            </w:r>
          </w:p>
        </w:tc>
        <w:tc>
          <w:tcPr>
            <w:tcW w:w="1230" w:type="dxa"/>
            <w:tcBorders>
              <w:top w:val="single" w:sz="8" w:space="0" w:color="auto"/>
              <w:left w:val="single" w:sz="4" w:space="0" w:color="auto"/>
              <w:bottom w:val="single" w:sz="4" w:space="0" w:color="auto"/>
              <w:right w:val="single" w:sz="4" w:space="0" w:color="auto"/>
            </w:tcBorders>
          </w:tcPr>
          <w:p w:rsidR="00DC4B1B" w:rsidRPr="00655595" w:rsidRDefault="00DC4B1B" w:rsidP="0073636F">
            <w:pPr>
              <w:snapToGrid w:val="0"/>
              <w:spacing w:before="50" w:line="300" w:lineRule="auto"/>
              <w:rPr>
                <w:rFonts w:ascii="標楷體" w:eastAsia="標楷體" w:hAnsi="標楷體" w:cs="Times New Roman"/>
                <w:b/>
                <w:szCs w:val="24"/>
              </w:rPr>
            </w:pPr>
          </w:p>
        </w:tc>
        <w:tc>
          <w:tcPr>
            <w:tcW w:w="1288" w:type="dxa"/>
            <w:gridSpan w:val="2"/>
            <w:tcBorders>
              <w:left w:val="single" w:sz="4" w:space="0" w:color="auto"/>
            </w:tcBorders>
          </w:tcPr>
          <w:p w:rsidR="00DC4B1B" w:rsidRPr="00655595" w:rsidRDefault="00DC4B1B" w:rsidP="0073636F">
            <w:pPr>
              <w:snapToGrid w:val="0"/>
              <w:spacing w:before="50" w:line="300" w:lineRule="auto"/>
              <w:rPr>
                <w:rFonts w:ascii="標楷體" w:eastAsia="標楷體" w:hAnsi="標楷體" w:cs="Times New Roman"/>
                <w:szCs w:val="24"/>
              </w:rPr>
            </w:pPr>
          </w:p>
        </w:tc>
        <w:tc>
          <w:tcPr>
            <w:tcW w:w="1080" w:type="dxa"/>
            <w:tcBorders>
              <w:top w:val="single" w:sz="6"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rPr>
                <w:rFonts w:ascii="標楷體" w:eastAsia="標楷體" w:hAnsi="標楷體" w:cs="Times New Roman"/>
                <w:szCs w:val="24"/>
              </w:rPr>
            </w:pPr>
          </w:p>
        </w:tc>
        <w:tc>
          <w:tcPr>
            <w:tcW w:w="1260" w:type="dxa"/>
            <w:tcBorders>
              <w:top w:val="single" w:sz="6" w:space="0" w:color="auto"/>
              <w:left w:val="single" w:sz="6" w:space="0" w:color="auto"/>
              <w:bottom w:val="single" w:sz="4" w:space="0" w:color="auto"/>
              <w:right w:val="single" w:sz="6" w:space="0" w:color="auto"/>
            </w:tcBorders>
          </w:tcPr>
          <w:p w:rsidR="00DC4B1B" w:rsidRPr="00655595" w:rsidRDefault="00DC4B1B" w:rsidP="0073636F">
            <w:pPr>
              <w:snapToGrid w:val="0"/>
              <w:spacing w:before="50" w:line="300" w:lineRule="auto"/>
              <w:jc w:val="right"/>
              <w:rPr>
                <w:rFonts w:ascii="標楷體" w:eastAsia="標楷體" w:hAnsi="標楷體" w:cs="Times New Roman"/>
                <w:b/>
                <w:szCs w:val="24"/>
              </w:rPr>
            </w:pPr>
          </w:p>
        </w:tc>
        <w:tc>
          <w:tcPr>
            <w:tcW w:w="2061" w:type="dxa"/>
            <w:gridSpan w:val="2"/>
            <w:tcBorders>
              <w:top w:val="single" w:sz="6" w:space="0" w:color="auto"/>
              <w:left w:val="single" w:sz="6" w:space="0" w:color="auto"/>
              <w:bottom w:val="single" w:sz="4" w:space="0" w:color="auto"/>
              <w:right w:val="single" w:sz="12" w:space="0" w:color="auto"/>
            </w:tcBorders>
          </w:tcPr>
          <w:p w:rsidR="00DC4B1B" w:rsidRPr="00655595" w:rsidRDefault="00DC4B1B" w:rsidP="0073636F">
            <w:pPr>
              <w:snapToGrid w:val="0"/>
              <w:spacing w:before="50" w:line="300" w:lineRule="auto"/>
              <w:rPr>
                <w:rFonts w:ascii="標楷體" w:eastAsia="標楷體" w:hAnsi="標楷體" w:cs="Times New Roman"/>
                <w:szCs w:val="24"/>
              </w:rPr>
            </w:pPr>
          </w:p>
        </w:tc>
        <w:tc>
          <w:tcPr>
            <w:tcW w:w="1055" w:type="dxa"/>
            <w:gridSpan w:val="2"/>
            <w:tcBorders>
              <w:top w:val="single" w:sz="6" w:space="0" w:color="auto"/>
              <w:left w:val="single" w:sz="12" w:space="0" w:color="auto"/>
              <w:right w:val="single" w:sz="4" w:space="0" w:color="auto"/>
            </w:tcBorders>
          </w:tcPr>
          <w:p w:rsidR="00DC4B1B" w:rsidRPr="00655595" w:rsidRDefault="00DC4B1B" w:rsidP="0073636F">
            <w:pPr>
              <w:snapToGrid w:val="0"/>
              <w:spacing w:before="50" w:line="240" w:lineRule="exact"/>
              <w:rPr>
                <w:rFonts w:ascii="標楷體" w:eastAsia="標楷體" w:hAnsi="標楷體" w:cs="Times New Roman"/>
                <w:szCs w:val="24"/>
              </w:rPr>
            </w:pPr>
          </w:p>
        </w:tc>
        <w:tc>
          <w:tcPr>
            <w:tcW w:w="1561" w:type="dxa"/>
            <w:tcBorders>
              <w:top w:val="single" w:sz="6" w:space="0" w:color="auto"/>
              <w:left w:val="single" w:sz="4" w:space="0" w:color="auto"/>
              <w:right w:val="single" w:sz="12" w:space="0" w:color="auto"/>
            </w:tcBorders>
          </w:tcPr>
          <w:p w:rsidR="00DC4B1B" w:rsidRPr="00655595" w:rsidRDefault="00DC4B1B" w:rsidP="0073636F">
            <w:pPr>
              <w:snapToGrid w:val="0"/>
              <w:spacing w:before="50" w:line="240" w:lineRule="exact"/>
              <w:rPr>
                <w:rFonts w:ascii="標楷體" w:eastAsia="標楷體" w:hAnsi="標楷體" w:cs="Times New Roman"/>
                <w:sz w:val="22"/>
                <w:szCs w:val="24"/>
              </w:rPr>
            </w:pPr>
            <w:r w:rsidRPr="00655595">
              <w:rPr>
                <w:rFonts w:ascii="標楷體" w:eastAsia="標楷體" w:hAnsi="標楷體" w:cs="Times New Roman" w:hint="eastAsia"/>
                <w:sz w:val="22"/>
                <w:szCs w:val="24"/>
              </w:rPr>
              <w:t>本部核定補助</w:t>
            </w:r>
          </w:p>
          <w:p w:rsidR="00DC4B1B" w:rsidRPr="00655595" w:rsidRDefault="00DC4B1B" w:rsidP="0073636F">
            <w:pPr>
              <w:snapToGrid w:val="0"/>
              <w:spacing w:before="50" w:line="240" w:lineRule="exact"/>
              <w:rPr>
                <w:rFonts w:ascii="標楷體" w:eastAsia="標楷體" w:hAnsi="標楷體" w:cs="Times New Roman"/>
                <w:szCs w:val="24"/>
              </w:rPr>
            </w:pPr>
            <w:r>
              <w:rPr>
                <w:rFonts w:ascii="標楷體" w:eastAsia="標楷體" w:hAnsi="標楷體" w:cs="Times New Roman" w:hint="eastAsia"/>
                <w:sz w:val="22"/>
                <w:szCs w:val="24"/>
              </w:rPr>
              <w:t xml:space="preserve">          </w:t>
            </w:r>
            <w:r w:rsidRPr="00655595">
              <w:rPr>
                <w:rFonts w:ascii="標楷體" w:eastAsia="標楷體" w:hAnsi="標楷體" w:cs="Times New Roman" w:hint="eastAsia"/>
                <w:sz w:val="22"/>
                <w:szCs w:val="24"/>
              </w:rPr>
              <w:t>元</w:t>
            </w: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27"/>
          <w:jc w:val="center"/>
        </w:trPr>
        <w:tc>
          <w:tcPr>
            <w:tcW w:w="7649" w:type="dxa"/>
            <w:gridSpan w:val="8"/>
            <w:tcBorders>
              <w:top w:val="single" w:sz="6" w:space="0" w:color="auto"/>
              <w:left w:val="single" w:sz="12" w:space="0" w:color="auto"/>
              <w:bottom w:val="single" w:sz="12" w:space="0" w:color="auto"/>
              <w:right w:val="single" w:sz="12" w:space="0" w:color="auto"/>
            </w:tcBorders>
          </w:tcPr>
          <w:p w:rsidR="00DC4B1B" w:rsidRPr="00655595" w:rsidRDefault="00DC4B1B" w:rsidP="0073636F">
            <w:pPr>
              <w:ind w:firstLineChars="100" w:firstLine="240"/>
              <w:rPr>
                <w:rFonts w:ascii="標楷體" w:eastAsia="標楷體" w:hAnsi="標楷體" w:cs="Times New Roman"/>
                <w:szCs w:val="24"/>
              </w:rPr>
            </w:pPr>
            <w:r w:rsidRPr="00655595">
              <w:rPr>
                <w:rFonts w:ascii="標楷體" w:eastAsia="標楷體" w:hAnsi="標楷體" w:cs="Times New Roman" w:hint="eastAsia"/>
                <w:szCs w:val="24"/>
              </w:rPr>
              <w:t>承辦             主(會)計        機關學校首長</w:t>
            </w:r>
          </w:p>
          <w:p w:rsidR="00DC4B1B" w:rsidRPr="00655595" w:rsidRDefault="00DC4B1B" w:rsidP="0073636F">
            <w:pPr>
              <w:ind w:firstLineChars="100" w:firstLine="240"/>
              <w:rPr>
                <w:rFonts w:ascii="標楷體" w:eastAsia="標楷體" w:hAnsi="標楷體" w:cs="Times New Roman"/>
                <w:szCs w:val="24"/>
              </w:rPr>
            </w:pPr>
            <w:r w:rsidRPr="00655595">
              <w:rPr>
                <w:rFonts w:ascii="標楷體" w:eastAsia="標楷體" w:hAnsi="標楷體" w:cs="Times New Roman" w:hint="eastAsia"/>
                <w:szCs w:val="24"/>
              </w:rPr>
              <w:t>單位             單位            或團體負責人</w:t>
            </w:r>
          </w:p>
        </w:tc>
        <w:tc>
          <w:tcPr>
            <w:tcW w:w="2616" w:type="dxa"/>
            <w:gridSpan w:val="3"/>
            <w:tcBorders>
              <w:top w:val="single" w:sz="8" w:space="0" w:color="auto"/>
              <w:left w:val="single" w:sz="12" w:space="0" w:color="auto"/>
              <w:bottom w:val="single" w:sz="12" w:space="0" w:color="auto"/>
              <w:right w:val="single" w:sz="12" w:space="0" w:color="auto"/>
            </w:tcBorders>
          </w:tcPr>
          <w:p w:rsidR="00DC4B1B" w:rsidRPr="00655595" w:rsidRDefault="00DC4B1B" w:rsidP="0073636F">
            <w:pPr>
              <w:snapToGrid w:val="0"/>
              <w:spacing w:line="240" w:lineRule="exact"/>
              <w:rPr>
                <w:rFonts w:ascii="標楷體" w:eastAsia="標楷體" w:hAnsi="標楷體" w:cs="Times New Roman"/>
                <w:szCs w:val="24"/>
              </w:rPr>
            </w:pPr>
            <w:r w:rsidRPr="00655595">
              <w:rPr>
                <w:rFonts w:ascii="標楷體" w:eastAsia="標楷體" w:hAnsi="標楷體" w:cs="Times New Roman" w:hint="eastAsia"/>
                <w:szCs w:val="24"/>
              </w:rPr>
              <w:t>教育部</w:t>
            </w:r>
            <w:r>
              <w:rPr>
                <w:rFonts w:ascii="標楷體" w:eastAsia="標楷體" w:hAnsi="標楷體" w:cs="Times New Roman" w:hint="eastAsia"/>
                <w:szCs w:val="24"/>
              </w:rPr>
              <w:t xml:space="preserve">      </w:t>
            </w:r>
            <w:r w:rsidRPr="00655595">
              <w:rPr>
                <w:rFonts w:ascii="標楷體" w:eastAsia="標楷體" w:hAnsi="標楷體" w:cs="Times New Roman" w:hint="eastAsia"/>
                <w:szCs w:val="24"/>
              </w:rPr>
              <w:t>教育部</w:t>
            </w:r>
          </w:p>
          <w:p w:rsidR="00DC4B1B" w:rsidRPr="00655595" w:rsidRDefault="00DC4B1B" w:rsidP="0073636F">
            <w:pPr>
              <w:snapToGrid w:val="0"/>
              <w:spacing w:line="240" w:lineRule="exact"/>
              <w:rPr>
                <w:rFonts w:ascii="標楷體" w:eastAsia="標楷體" w:hAnsi="標楷體" w:cs="Times New Roman"/>
                <w:szCs w:val="24"/>
              </w:rPr>
            </w:pPr>
            <w:r w:rsidRPr="00655595">
              <w:rPr>
                <w:rFonts w:ascii="標楷體" w:eastAsia="標楷體" w:hAnsi="標楷體" w:cs="Times New Roman" w:hint="eastAsia"/>
                <w:szCs w:val="24"/>
              </w:rPr>
              <w:t>承辦人</w:t>
            </w:r>
            <w:r>
              <w:rPr>
                <w:rFonts w:ascii="標楷體" w:eastAsia="標楷體" w:hAnsi="標楷體" w:cs="Times New Roman" w:hint="eastAsia"/>
                <w:szCs w:val="24"/>
              </w:rPr>
              <w:t xml:space="preserve">      </w:t>
            </w:r>
            <w:r w:rsidRPr="00655595">
              <w:rPr>
                <w:rFonts w:ascii="標楷體" w:eastAsia="標楷體" w:hAnsi="標楷體" w:cs="Times New Roman" w:hint="eastAsia"/>
                <w:szCs w:val="24"/>
              </w:rPr>
              <w:t>單位主管</w:t>
            </w: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8"/>
          <w:jc w:val="center"/>
        </w:trPr>
        <w:tc>
          <w:tcPr>
            <w:tcW w:w="7649" w:type="dxa"/>
            <w:gridSpan w:val="8"/>
            <w:vMerge w:val="restart"/>
            <w:tcBorders>
              <w:top w:val="single" w:sz="6" w:space="0" w:color="auto"/>
              <w:left w:val="single" w:sz="12" w:space="0" w:color="auto"/>
              <w:right w:val="single" w:sz="12" w:space="0" w:color="auto"/>
            </w:tcBorders>
          </w:tcPr>
          <w:p w:rsidR="00DC4B1B" w:rsidRPr="00655595" w:rsidRDefault="00DC4B1B" w:rsidP="0073636F">
            <w:pPr>
              <w:spacing w:beforeLines="50" w:before="180" w:line="240" w:lineRule="exact"/>
              <w:rPr>
                <w:rFonts w:ascii="標楷體" w:eastAsia="標楷體" w:hAnsi="標楷體" w:cs="Times New Roman"/>
                <w:szCs w:val="24"/>
              </w:rPr>
            </w:pPr>
            <w:r w:rsidRPr="00655595">
              <w:rPr>
                <w:rFonts w:ascii="標楷體" w:eastAsia="標楷體" w:hAnsi="標楷體" w:cs="Times New Roman" w:hint="eastAsia"/>
                <w:szCs w:val="24"/>
              </w:rPr>
              <w:t>備註：</w:t>
            </w:r>
          </w:p>
          <w:p w:rsidR="00DC4B1B" w:rsidRPr="00655595" w:rsidRDefault="00DC4B1B" w:rsidP="0073636F">
            <w:pPr>
              <w:spacing w:line="240" w:lineRule="exact"/>
              <w:ind w:left="360" w:hangingChars="150" w:hanging="360"/>
              <w:rPr>
                <w:rFonts w:ascii="標楷體" w:eastAsia="標楷體" w:hAnsi="標楷體" w:cs="Times New Roman"/>
                <w:szCs w:val="24"/>
              </w:rPr>
            </w:pPr>
            <w:r w:rsidRPr="00655595">
              <w:rPr>
                <w:rFonts w:ascii="標楷體" w:eastAsia="標楷體" w:hAnsi="標楷體" w:cs="Times New Roman" w:hint="eastAsia"/>
                <w:szCs w:val="24"/>
              </w:rPr>
              <w:t>1、同一計畫向本部及其他機關申請補助時，應於計畫項目經費申請表內，詳列向本部及其他機關申請補助之項目及金額，如有隱匿不實或造假情事，本部應撤銷該補助案件，並收回已撥付款項。</w:t>
            </w:r>
          </w:p>
          <w:p w:rsidR="00DC4B1B" w:rsidRPr="00655595" w:rsidRDefault="00DC4B1B" w:rsidP="0073636F">
            <w:pPr>
              <w:spacing w:line="240" w:lineRule="exact"/>
              <w:ind w:left="360" w:hangingChars="150" w:hanging="360"/>
              <w:rPr>
                <w:rFonts w:ascii="標楷體" w:eastAsia="標楷體" w:hAnsi="標楷體" w:cs="Times New Roman"/>
                <w:szCs w:val="24"/>
              </w:rPr>
            </w:pPr>
            <w:r>
              <w:rPr>
                <w:rFonts w:ascii="標楷體" w:eastAsia="標楷體" w:hAnsi="標楷體" w:cs="Times New Roman" w:hint="eastAsia"/>
                <w:noProof/>
                <w:szCs w:val="24"/>
              </w:rPr>
              <mc:AlternateContent>
                <mc:Choice Requires="wps">
                  <w:drawing>
                    <wp:anchor distT="0" distB="0" distL="114300" distR="114300" simplePos="0" relativeHeight="251688960" behindDoc="0" locked="0" layoutInCell="1" allowOverlap="1" wp14:anchorId="45BB9357" wp14:editId="48103E75">
                      <wp:simplePos x="0" y="0"/>
                      <wp:positionH relativeFrom="column">
                        <wp:posOffset>4746039</wp:posOffset>
                      </wp:positionH>
                      <wp:positionV relativeFrom="paragraph">
                        <wp:posOffset>148112</wp:posOffset>
                      </wp:positionV>
                      <wp:extent cx="1828800" cy="902524"/>
                      <wp:effectExtent l="19050" t="19050" r="38100" b="31115"/>
                      <wp:wrapNone/>
                      <wp:docPr id="18" name="圓角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02524"/>
                              </a:xfrm>
                              <a:prstGeom prst="roundRect">
                                <a:avLst>
                                  <a:gd name="adj" fmla="val 16667"/>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E8B3664" id="圓角矩形 18" o:spid="_x0000_s1026" style="position:absolute;margin-left:373.7pt;margin-top:11.65pt;width:2in;height:7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" filled="f" strokeweight="4.5pt"/>
                  </w:pict>
                </mc:Fallback>
              </mc:AlternateContent>
            </w:r>
            <w:r w:rsidRPr="00655595">
              <w:rPr>
                <w:rFonts w:ascii="標楷體" w:eastAsia="標楷體" w:hAnsi="標楷體" w:cs="Times New Roman" w:hint="eastAsia"/>
                <w:szCs w:val="24"/>
              </w:rPr>
              <w:t>2、補助計畫除依本要點第4點規定之情形外，以不補助人事費、內部場地使用費及行政管理費為原則。</w:t>
            </w:r>
          </w:p>
          <w:p w:rsidR="00DC4B1B" w:rsidRPr="00655595" w:rsidRDefault="00DC4B1B" w:rsidP="0073636F">
            <w:pPr>
              <w:spacing w:line="240" w:lineRule="exact"/>
              <w:ind w:left="360" w:hangingChars="150" w:hanging="360"/>
              <w:rPr>
                <w:rFonts w:ascii="標楷體" w:eastAsia="標楷體" w:hAnsi="標楷體" w:cs="Times New Roman"/>
                <w:szCs w:val="24"/>
              </w:rPr>
            </w:pPr>
            <w:r>
              <w:rPr>
                <w:rFonts w:ascii="標楷體" w:eastAsia="標楷體" w:hAnsi="標楷體" w:cs="Times New Roman"/>
                <w:noProof/>
                <w:szCs w:val="24"/>
              </w:rPr>
              <mc:AlternateContent>
                <mc:Choice Requires="wps">
                  <w:drawing>
                    <wp:anchor distT="0" distB="0" distL="114300" distR="114300" simplePos="0" relativeHeight="251691008" behindDoc="0" locked="0" layoutInCell="1" allowOverlap="1" wp14:anchorId="3238DDC7" wp14:editId="4AA0FBE0">
                      <wp:simplePos x="0" y="0"/>
                      <wp:positionH relativeFrom="column">
                        <wp:posOffset>4322055</wp:posOffset>
                      </wp:positionH>
                      <wp:positionV relativeFrom="paragraph">
                        <wp:posOffset>624320</wp:posOffset>
                      </wp:positionV>
                      <wp:extent cx="315595" cy="495300"/>
                      <wp:effectExtent l="95250" t="0" r="65405" b="19050"/>
                      <wp:wrapNone/>
                      <wp:docPr id="19" name="向上箭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44918">
                                <a:off x="0" y="0"/>
                                <a:ext cx="315595" cy="495300"/>
                              </a:xfrm>
                              <a:prstGeom prst="upArrow">
                                <a:avLst>
                                  <a:gd name="adj1" fmla="val 50000"/>
                                  <a:gd name="adj2" fmla="val 39235"/>
                                </a:avLst>
                              </a:prstGeom>
                              <a:solidFill>
                                <a:srgbClr val="0000FF"/>
                              </a:solidFill>
                              <a:ln w="9525">
                                <a:solidFill>
                                  <a:srgbClr val="0000FF"/>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4F4426" id="向上箭號 19" o:spid="_x0000_s1026" type="#_x0000_t68" style="position:absolute;margin-left:340.3pt;margin-top:49.15pt;width:24.85pt;height:39pt;rotation:2670502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" fillcolor="blue" strokecolor="blue">
                      <v:textbox style="layout-flow:vertical-ideographic"/>
                    </v:shape>
                  </w:pict>
                </mc:Fallback>
              </mc:AlternateContent>
            </w:r>
            <w:r>
              <w:rPr>
                <w:rFonts w:ascii="標楷體" w:eastAsia="標楷體" w:hAnsi="標楷體" w:cs="Times New Roman"/>
                <w:noProof/>
                <w:szCs w:val="24"/>
              </w:rPr>
              <mc:AlternateContent>
                <mc:Choice Requires="wps">
                  <w:drawing>
                    <wp:anchor distT="0" distB="0" distL="114300" distR="114300" simplePos="0" relativeHeight="251689984" behindDoc="0" locked="0" layoutInCell="1" allowOverlap="1" wp14:anchorId="1CEB9F63" wp14:editId="164E58BB">
                      <wp:simplePos x="0" y="0"/>
                      <wp:positionH relativeFrom="column">
                        <wp:posOffset>2706032</wp:posOffset>
                      </wp:positionH>
                      <wp:positionV relativeFrom="paragraph">
                        <wp:posOffset>751848</wp:posOffset>
                      </wp:positionV>
                      <wp:extent cx="1752600" cy="889000"/>
                      <wp:effectExtent l="0" t="0" r="19050" b="2540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89000"/>
                              </a:xfrm>
                              <a:prstGeom prst="rect">
                                <a:avLst/>
                              </a:prstGeom>
                              <a:solidFill>
                                <a:srgbClr val="FFFFFF"/>
                              </a:solidFill>
                              <a:ln w="9525">
                                <a:solidFill>
                                  <a:srgbClr val="FFFFFF"/>
                                </a:solidFill>
                                <a:miter lim="800000"/>
                                <a:headEnd/>
                                <a:tailEnd/>
                              </a:ln>
                            </wps:spPr>
                            <wps:txbx>
                              <w:txbxContent>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此段文字</w:t>
                                  </w:r>
                                </w:p>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請務必保留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40" type="#_x0000_t202" style="position:absolute;left:0;text-align:left;margin-left:213.05pt;margin-top:59.2pt;width:138pt;height: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" strokecolor="white">
                      <v:textbox>
                        <w:txbxContent>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此段文字</w:t>
                            </w:r>
                          </w:p>
                          <w:p w:rsidR="00A97CBE" w:rsidRPr="008D116D" w:rsidRDefault="00A97CBE" w:rsidP="00DC4B1B">
                            <w:pPr>
                              <w:spacing w:line="600" w:lineRule="exact"/>
                              <w:rPr>
                                <w:rFonts w:ascii="微軟正黑體" w:eastAsia="微軟正黑體" w:hAnsi="微軟正黑體"/>
                                <w:b/>
                                <w:sz w:val="48"/>
                                <w:szCs w:val="48"/>
                              </w:rPr>
                            </w:pPr>
                            <w:r w:rsidRPr="008D116D">
                              <w:rPr>
                                <w:rFonts w:ascii="微軟正黑體" w:eastAsia="微軟正黑體" w:hAnsi="微軟正黑體" w:hint="eastAsia"/>
                                <w:b/>
                                <w:sz w:val="48"/>
                                <w:szCs w:val="48"/>
                              </w:rPr>
                              <w:t>請務必保留</w:t>
                            </w:r>
                          </w:p>
                        </w:txbxContent>
                      </v:textbox>
                    </v:shape>
                  </w:pict>
                </mc:Fallback>
              </mc:AlternateContent>
            </w:r>
            <w:r w:rsidRPr="00655595">
              <w:rPr>
                <w:rFonts w:ascii="標楷體" w:eastAsia="標楷體" w:hAnsi="標楷體" w:cs="Times New Roman" w:hint="eastAsia"/>
                <w:szCs w:val="24"/>
              </w:rPr>
              <w:t>3、申請</w:t>
            </w:r>
            <w:r w:rsidRPr="00655595">
              <w:rPr>
                <w:rFonts w:ascii="標楷體" w:eastAsia="標楷體" w:hAnsi="標楷體" w:cs="新細明體" w:hint="eastAsia"/>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2616" w:type="dxa"/>
            <w:gridSpan w:val="3"/>
            <w:tcBorders>
              <w:top w:val="single" w:sz="8" w:space="0" w:color="auto"/>
              <w:left w:val="single" w:sz="12" w:space="0" w:color="auto"/>
              <w:bottom w:val="single" w:sz="12" w:space="0" w:color="auto"/>
              <w:right w:val="single" w:sz="12" w:space="0" w:color="auto"/>
            </w:tcBorders>
          </w:tcPr>
          <w:p w:rsidR="00DC4B1B" w:rsidRDefault="00DC4B1B" w:rsidP="0073636F">
            <w:pPr>
              <w:snapToGrid w:val="0"/>
              <w:spacing w:line="240" w:lineRule="exact"/>
              <w:jc w:val="both"/>
              <w:rPr>
                <w:rFonts w:ascii="標楷體" w:eastAsia="標楷體" w:hAnsi="標楷體" w:cs="Times New Roman"/>
                <w:szCs w:val="24"/>
              </w:rPr>
            </w:pPr>
            <w:r w:rsidRPr="00655595">
              <w:rPr>
                <w:rFonts w:ascii="標楷體" w:eastAsia="標楷體" w:hAnsi="標楷體" w:cs="Times New Roman" w:hint="eastAsia"/>
                <w:b/>
                <w:bCs/>
                <w:szCs w:val="24"/>
              </w:rPr>
              <w:t>補助方式</w:t>
            </w:r>
            <w:r w:rsidRPr="00655595">
              <w:rPr>
                <w:rFonts w:ascii="標楷體" w:eastAsia="標楷體" w:hAnsi="標楷體" w:cs="Times New Roman" w:hint="eastAsia"/>
                <w:szCs w:val="24"/>
              </w:rPr>
              <w:t xml:space="preserve">： </w:t>
            </w:r>
          </w:p>
          <w:p w:rsidR="00DC4B1B" w:rsidRPr="00655595" w:rsidRDefault="00DC4B1B" w:rsidP="0073636F">
            <w:pPr>
              <w:snapToGrid w:val="0"/>
              <w:spacing w:line="240" w:lineRule="exact"/>
              <w:jc w:val="both"/>
              <w:rPr>
                <w:rFonts w:ascii="標楷體" w:eastAsia="標楷體" w:hAnsi="標楷體" w:cs="Times New Roman"/>
                <w:szCs w:val="24"/>
              </w:rPr>
            </w:pPr>
          </w:p>
          <w:p w:rsidR="00DC4B1B" w:rsidRPr="00655595" w:rsidRDefault="00DC4B1B" w:rsidP="0073636F">
            <w:pPr>
              <w:snapToGrid w:val="0"/>
              <w:spacing w:line="240" w:lineRule="exact"/>
              <w:rPr>
                <w:rFonts w:ascii="標楷體" w:eastAsia="標楷體" w:hAnsi="標楷體" w:cs="Times New Roman"/>
                <w:szCs w:val="24"/>
              </w:rPr>
            </w:pPr>
            <w:r w:rsidRPr="00655595">
              <w:rPr>
                <w:rFonts w:ascii="標楷體" w:eastAsia="標楷體" w:hAnsi="標楷體" w:cs="Times New Roman" w:hint="eastAsia"/>
                <w:szCs w:val="24"/>
              </w:rPr>
              <w:sym w:font="Wingdings" w:char="F0FE"/>
            </w:r>
            <w:r w:rsidRPr="00655595">
              <w:rPr>
                <w:rFonts w:ascii="標楷體" w:eastAsia="標楷體" w:hAnsi="標楷體" w:cs="Times New Roman" w:hint="eastAsia"/>
                <w:szCs w:val="24"/>
              </w:rPr>
              <w:t>部分補助</w:t>
            </w:r>
          </w:p>
          <w:p w:rsidR="00DC4B1B" w:rsidRPr="00655595" w:rsidRDefault="00DC4B1B" w:rsidP="0073636F">
            <w:pPr>
              <w:snapToGrid w:val="0"/>
              <w:spacing w:line="240" w:lineRule="exact"/>
              <w:rPr>
                <w:rFonts w:ascii="標楷體" w:eastAsia="標楷體" w:hAnsi="標楷體" w:cs="Times New Roman"/>
                <w:szCs w:val="24"/>
              </w:rPr>
            </w:pPr>
            <w:r w:rsidRPr="00655595">
              <w:rPr>
                <w:rFonts w:ascii="標楷體" w:eastAsia="標楷體" w:hAnsi="標楷體" w:cs="Times New Roman" w:hint="eastAsia"/>
                <w:sz w:val="22"/>
                <w:szCs w:val="24"/>
              </w:rPr>
              <w:t>(</w:t>
            </w:r>
            <w:r w:rsidRPr="00655595">
              <w:rPr>
                <w:rFonts w:ascii="標楷體" w:eastAsia="標楷體" w:hAnsi="標楷體" w:cs="Times New Roman" w:hint="eastAsia"/>
                <w:b/>
                <w:sz w:val="22"/>
                <w:szCs w:val="24"/>
              </w:rPr>
              <w:t>指定項目補助□是</w:t>
            </w:r>
            <w:r w:rsidRPr="00655595">
              <w:rPr>
                <w:rFonts w:ascii="標楷體" w:eastAsia="標楷體" w:hAnsi="標楷體" w:cs="Times New Roman" w:hint="eastAsia"/>
                <w:b/>
                <w:sz w:val="22"/>
                <w:szCs w:val="24"/>
              </w:rPr>
              <w:sym w:font="Wingdings" w:char="F0FE"/>
            </w:r>
            <w:r w:rsidRPr="00655595">
              <w:rPr>
                <w:rFonts w:ascii="標楷體" w:eastAsia="標楷體" w:hAnsi="標楷體" w:cs="Times New Roman" w:hint="eastAsia"/>
                <w:b/>
                <w:sz w:val="22"/>
                <w:szCs w:val="24"/>
              </w:rPr>
              <w:t>否)</w:t>
            </w:r>
            <w:r w:rsidRPr="00655595">
              <w:rPr>
                <w:rFonts w:ascii="標楷體" w:eastAsia="標楷體" w:hAnsi="標楷體" w:cs="Times New Roman" w:hint="eastAsia"/>
                <w:szCs w:val="24"/>
                <w:shd w:val="pct15" w:color="auto" w:fill="FFFFFF"/>
              </w:rPr>
              <w:t>【補助比率　　％】</w:t>
            </w:r>
          </w:p>
        </w:tc>
      </w:tr>
      <w:tr w:rsidR="00DC4B1B" w:rsidRPr="00655595" w:rsidTr="0073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0"/>
          <w:jc w:val="center"/>
        </w:trPr>
        <w:tc>
          <w:tcPr>
            <w:tcW w:w="7649" w:type="dxa"/>
            <w:gridSpan w:val="8"/>
            <w:vMerge/>
            <w:tcBorders>
              <w:left w:val="single" w:sz="12" w:space="0" w:color="auto"/>
              <w:bottom w:val="single" w:sz="12" w:space="0" w:color="auto"/>
              <w:right w:val="single" w:sz="12" w:space="0" w:color="auto"/>
            </w:tcBorders>
          </w:tcPr>
          <w:p w:rsidR="00DC4B1B" w:rsidRPr="00655595" w:rsidRDefault="00DC4B1B" w:rsidP="0073636F">
            <w:pPr>
              <w:ind w:firstLineChars="100" w:firstLine="240"/>
              <w:rPr>
                <w:rFonts w:ascii="標楷體" w:eastAsia="標楷體" w:hAnsi="標楷體" w:cs="Times New Roman"/>
                <w:szCs w:val="24"/>
              </w:rPr>
            </w:pPr>
          </w:p>
        </w:tc>
        <w:tc>
          <w:tcPr>
            <w:tcW w:w="2616" w:type="dxa"/>
            <w:gridSpan w:val="3"/>
            <w:tcBorders>
              <w:top w:val="single" w:sz="8" w:space="0" w:color="auto"/>
              <w:left w:val="single" w:sz="12" w:space="0" w:color="auto"/>
              <w:bottom w:val="single" w:sz="12" w:space="0" w:color="auto"/>
              <w:right w:val="single" w:sz="12" w:space="0" w:color="auto"/>
            </w:tcBorders>
          </w:tcPr>
          <w:p w:rsidR="00DC4B1B" w:rsidRPr="00655595" w:rsidRDefault="00DC4B1B" w:rsidP="0073636F">
            <w:pPr>
              <w:snapToGrid w:val="0"/>
              <w:spacing w:line="240" w:lineRule="exact"/>
              <w:ind w:left="-26" w:firstLine="26"/>
              <w:jc w:val="both"/>
              <w:rPr>
                <w:rFonts w:ascii="標楷體" w:eastAsia="標楷體" w:hAnsi="標楷體" w:cs="Times New Roman"/>
                <w:szCs w:val="24"/>
              </w:rPr>
            </w:pPr>
            <w:r w:rsidRPr="00655595">
              <w:rPr>
                <w:rFonts w:ascii="標楷體" w:eastAsia="標楷體" w:hAnsi="標楷體" w:cs="Times New Roman" w:hint="eastAsia"/>
                <w:b/>
                <w:bCs/>
                <w:szCs w:val="24"/>
              </w:rPr>
              <w:t>餘款繳回方式</w:t>
            </w:r>
            <w:r w:rsidRPr="00655595">
              <w:rPr>
                <w:rFonts w:ascii="標楷體" w:eastAsia="標楷體" w:hAnsi="標楷體" w:cs="Times New Roman" w:hint="eastAsia"/>
                <w:szCs w:val="24"/>
              </w:rPr>
              <w:t>：</w:t>
            </w:r>
          </w:p>
          <w:p w:rsidR="00DC4B1B" w:rsidRPr="00655595" w:rsidRDefault="00DC4B1B" w:rsidP="0073636F">
            <w:pPr>
              <w:snapToGrid w:val="0"/>
              <w:spacing w:beforeLines="50" w:before="180" w:line="240" w:lineRule="exact"/>
              <w:rPr>
                <w:rFonts w:ascii="標楷體" w:eastAsia="標楷體" w:hAnsi="標楷體" w:cs="Times New Roman"/>
                <w:szCs w:val="24"/>
              </w:rPr>
            </w:pPr>
            <w:r w:rsidRPr="00655595">
              <w:rPr>
                <w:rFonts w:ascii="標楷體" w:eastAsia="標楷體" w:hAnsi="標楷體" w:cs="Times New Roman" w:hint="eastAsia"/>
                <w:szCs w:val="24"/>
              </w:rPr>
              <w:t>依教育部補助及委辦經費核撥結報作業要點11點規定辦理</w:t>
            </w:r>
          </w:p>
        </w:tc>
      </w:tr>
    </w:tbl>
    <w:p w:rsidR="00DC4B1B" w:rsidRPr="00655595" w:rsidRDefault="00DC4B1B" w:rsidP="00DC4B1B">
      <w:pPr>
        <w:rPr>
          <w:rFonts w:ascii="標楷體" w:eastAsia="標楷體" w:hAnsi="標楷體" w:cs="Times New Roman"/>
          <w:szCs w:val="24"/>
        </w:rPr>
      </w:pPr>
      <w:r w:rsidRPr="00C05356">
        <w:rPr>
          <w:rFonts w:ascii="標楷體" w:eastAsia="標楷體" w:hAnsi="標楷體" w:cs="Times New Roman"/>
          <w:noProof/>
          <w:szCs w:val="24"/>
        </w:rPr>
        <mc:AlternateContent>
          <mc:Choice Requires="wps">
            <w:drawing>
              <wp:anchor distT="0" distB="0" distL="114300" distR="114300" simplePos="0" relativeHeight="251686912" behindDoc="0" locked="0" layoutInCell="1" allowOverlap="1" wp14:anchorId="56AEC783" wp14:editId="0A28D4AB">
                <wp:simplePos x="0" y="0"/>
                <wp:positionH relativeFrom="column">
                  <wp:posOffset>4977765</wp:posOffset>
                </wp:positionH>
                <wp:positionV relativeFrom="paragraph">
                  <wp:posOffset>-4961255</wp:posOffset>
                </wp:positionV>
                <wp:extent cx="315595" cy="495300"/>
                <wp:effectExtent l="0" t="70802" r="13652" b="70803"/>
                <wp:wrapNone/>
                <wp:docPr id="288" name="向上箭號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84684">
                          <a:off x="0" y="0"/>
                          <a:ext cx="315595" cy="495300"/>
                        </a:xfrm>
                        <a:prstGeom prst="upArrow">
                          <a:avLst>
                            <a:gd name="adj1" fmla="val 50000"/>
                            <a:gd name="adj2" fmla="val 39235"/>
                          </a:avLst>
                        </a:prstGeom>
                        <a:solidFill>
                          <a:srgbClr val="0000FF"/>
                        </a:solidFill>
                        <a:ln w="9525">
                          <a:solidFill>
                            <a:srgbClr val="0000FF"/>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8C27E5" id="向上箭號 288" o:spid="_x0000_s1026" type="#_x0000_t68" style="position:absolute;margin-left:391.95pt;margin-top:-390.65pt;width:24.85pt;height:39pt;rotation:-3511982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" fillcolor="blue" strokecolor="blue">
                <v:textbox style="layout-flow:vertical-ideographic"/>
              </v:shape>
            </w:pict>
          </mc:Fallback>
        </mc:AlternateContent>
      </w:r>
    </w:p>
    <w:p w:rsidR="00DC4B1B" w:rsidRDefault="00DC4B1B" w:rsidP="00DC4B1B">
      <w:pPr>
        <w:widowControl/>
        <w:rPr>
          <w:rFonts w:ascii="Calibri" w:eastAsia="新細明體" w:hAnsi="Calibri" w:cs="Times New Roman"/>
        </w:rPr>
      </w:pPr>
    </w:p>
    <w:p w:rsidR="00046977" w:rsidRPr="00DC4B1B" w:rsidRDefault="00046977" w:rsidP="00DC4B1B">
      <w:pPr>
        <w:widowControl/>
        <w:spacing w:before="100" w:beforeAutospacing="1" w:after="181" w:line="318" w:lineRule="atLeast"/>
        <w:rPr>
          <w:rFonts w:ascii="標楷體" w:eastAsia="標楷體" w:hAnsi="標楷體" w:cs="新細明體"/>
          <w:color w:val="000000" w:themeColor="text1"/>
          <w:kern w:val="0"/>
          <w:szCs w:val="24"/>
        </w:rPr>
      </w:pPr>
    </w:p>
    <w:p w:rsidR="00046977" w:rsidRDefault="00B14710" w:rsidP="00046977">
      <w:r w:rsidRPr="00B14710">
        <w:rPr>
          <w:rFonts w:ascii="Times New Roman" w:eastAsia="標楷體" w:hAnsi="Times New Roman"/>
          <w:b/>
          <w:bCs/>
          <w:noProof/>
          <w:color w:val="000000"/>
          <w:sz w:val="36"/>
          <w:szCs w:val="36"/>
        </w:rPr>
        <mc:AlternateContent>
          <mc:Choice Requires="wps">
            <w:drawing>
              <wp:anchor distT="0" distB="0" distL="114300" distR="114300" simplePos="0" relativeHeight="251699200" behindDoc="0" locked="0" layoutInCell="1" allowOverlap="1" wp14:anchorId="7FEF9B25" wp14:editId="261FD3D4">
                <wp:simplePos x="0" y="0"/>
                <wp:positionH relativeFrom="column">
                  <wp:posOffset>3810</wp:posOffset>
                </wp:positionH>
                <wp:positionV relativeFrom="paragraph">
                  <wp:posOffset>19050</wp:posOffset>
                </wp:positionV>
                <wp:extent cx="723900" cy="400050"/>
                <wp:effectExtent l="0" t="0" r="19050" b="19050"/>
                <wp:wrapNone/>
                <wp:docPr id="11" name="文字方塊 11"/>
                <wp:cNvGraphicFramePr/>
                <a:graphic xmlns:a="http://schemas.openxmlformats.org/drawingml/2006/main">
                  <a:graphicData uri="http://schemas.microsoft.com/office/word/2010/wordprocessingShape">
                    <wps:wsp>
                      <wps:cNvSpPr txBox="1"/>
                      <wps:spPr>
                        <a:xfrm>
                          <a:off x="0" y="0"/>
                          <a:ext cx="723900" cy="400050"/>
                        </a:xfrm>
                        <a:prstGeom prst="rect">
                          <a:avLst/>
                        </a:prstGeom>
                        <a:solidFill>
                          <a:sysClr val="window" lastClr="FFFFFF"/>
                        </a:solidFill>
                        <a:ln w="6350">
                          <a:solidFill>
                            <a:prstClr val="black"/>
                          </a:solidFill>
                        </a:ln>
                        <a:effectLst/>
                      </wps:spPr>
                      <wps:txbx>
                        <w:txbxContent>
                          <w:p w:rsidR="00A97CBE" w:rsidRDefault="00A97CBE" w:rsidP="00B14710">
                            <w:r>
                              <w:rPr>
                                <w:rFonts w:ascii="標楷體" w:eastAsia="標楷體" w:hAnsi="標楷體" w:cs="新細明體" w:hint="eastAsia"/>
                                <w:color w:val="000000"/>
                                <w:kern w:val="0"/>
                                <w:szCs w:val="24"/>
                              </w:rPr>
                              <w:t>附件5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11" o:spid="_x0000_s1041" type="#_x0000_t202" style="position:absolute;margin-left:.3pt;margin-top:1.5pt;width:57pt;height:3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" fillcolor="window" strokeweight=".5pt">
                <v:textbox>
                  <w:txbxContent>
                    <w:p w:rsidR="00A97CBE" w:rsidRDefault="00A97CBE" w:rsidP="00B14710">
                      <w:r>
                        <w:rPr>
                          <w:rFonts w:ascii="標楷體" w:eastAsia="標楷體" w:hAnsi="標楷體" w:cs="新細明體" w:hint="eastAsia"/>
                          <w:color w:val="000000"/>
                          <w:kern w:val="0"/>
                          <w:szCs w:val="24"/>
                        </w:rPr>
                        <w:t>附件5</w:t>
                      </w:r>
                    </w:p>
                  </w:txbxContent>
                </v:textbox>
              </v:shape>
            </w:pict>
          </mc:Fallback>
        </mc:AlternateContent>
      </w:r>
      <w:r>
        <w:rPr>
          <w:noProof/>
        </w:rPr>
        <w:drawing>
          <wp:inline distT="0" distB="0" distL="0" distR="0" wp14:anchorId="79B8D0E5">
            <wp:extent cx="733425" cy="409575"/>
            <wp:effectExtent l="0" t="0" r="9525"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409575"/>
                    </a:xfrm>
                    <a:prstGeom prst="rect">
                      <a:avLst/>
                    </a:prstGeom>
                    <a:noFill/>
                  </pic:spPr>
                </pic:pic>
              </a:graphicData>
            </a:graphic>
          </wp:inline>
        </w:drawing>
      </w:r>
    </w:p>
    <w:p w:rsidR="00B14710" w:rsidRDefault="00B14710" w:rsidP="00046977"/>
    <w:p w:rsidR="00B14710" w:rsidRPr="00B14710" w:rsidRDefault="00B14710" w:rsidP="00B14710">
      <w:pPr>
        <w:widowControl/>
        <w:spacing w:before="100" w:beforeAutospacing="1" w:after="181" w:line="318" w:lineRule="atLeast"/>
        <w:ind w:firstLineChars="50" w:firstLine="160"/>
        <w:rPr>
          <w:rFonts w:ascii="標楷體" w:eastAsia="標楷體" w:hAnsi="標楷體" w:cs="新細明體"/>
          <w:b/>
          <w:bCs/>
          <w:color w:val="000000"/>
          <w:kern w:val="0"/>
          <w:sz w:val="32"/>
          <w:szCs w:val="32"/>
        </w:rPr>
      </w:pPr>
      <w:r w:rsidRPr="00B14710">
        <w:rPr>
          <w:rFonts w:ascii="標楷體" w:eastAsia="標楷體" w:hAnsi="標楷體" w:cs="新細明體"/>
          <w:b/>
          <w:bCs/>
          <w:color w:val="000000"/>
          <w:kern w:val="0"/>
          <w:sz w:val="32"/>
          <w:szCs w:val="32"/>
        </w:rPr>
        <w:t>106</w:t>
      </w:r>
      <w:r w:rsidRPr="00B14710">
        <w:rPr>
          <w:rFonts w:ascii="標楷體" w:eastAsia="標楷體" w:hAnsi="標楷體" w:cs="新細明體" w:hint="eastAsia"/>
          <w:b/>
          <w:bCs/>
          <w:color w:val="000000"/>
          <w:kern w:val="0"/>
          <w:sz w:val="32"/>
          <w:szCs w:val="32"/>
        </w:rPr>
        <w:t>年度教育部甄選大專校院研發原住民族家庭教育方案計畫</w:t>
      </w:r>
    </w:p>
    <w:p w:rsidR="006224A7" w:rsidRPr="00421DFE" w:rsidRDefault="006224A7" w:rsidP="006224A7">
      <w:pPr>
        <w:widowControl/>
        <w:spacing w:before="100" w:beforeAutospacing="1" w:after="181" w:line="318" w:lineRule="atLeast"/>
        <w:jc w:val="center"/>
        <w:rPr>
          <w:rFonts w:ascii="標楷體" w:eastAsia="標楷體" w:hAnsi="標楷體" w:cs="新細明體"/>
          <w:color w:val="000000"/>
          <w:kern w:val="0"/>
          <w:szCs w:val="24"/>
        </w:rPr>
      </w:pPr>
      <w:r w:rsidRPr="00421DFE">
        <w:rPr>
          <w:rFonts w:ascii="標楷體" w:eastAsia="標楷體" w:hAnsi="標楷體" w:cs="新細明體" w:hint="eastAsia"/>
          <w:color w:val="000000"/>
          <w:kern w:val="0"/>
          <w:szCs w:val="24"/>
        </w:rPr>
        <w:t>出席人員名單</w:t>
      </w:r>
    </w:p>
    <w:tbl>
      <w:tblPr>
        <w:tblStyle w:val="ab"/>
        <w:tblW w:w="0" w:type="auto"/>
        <w:tblLayout w:type="fixed"/>
        <w:tblLook w:val="04A0" w:firstRow="1" w:lastRow="0" w:firstColumn="1" w:lastColumn="0" w:noHBand="0" w:noVBand="1"/>
      </w:tblPr>
      <w:tblGrid>
        <w:gridCol w:w="2830"/>
        <w:gridCol w:w="1276"/>
        <w:gridCol w:w="1418"/>
        <w:gridCol w:w="850"/>
        <w:gridCol w:w="1843"/>
        <w:gridCol w:w="1412"/>
      </w:tblGrid>
      <w:tr w:rsidR="006224A7" w:rsidRPr="00421DFE" w:rsidTr="00961620">
        <w:trPr>
          <w:trHeight w:val="640"/>
        </w:trPr>
        <w:tc>
          <w:tcPr>
            <w:tcW w:w="2830" w:type="dxa"/>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 w:val="28"/>
                <w:szCs w:val="28"/>
              </w:rPr>
            </w:pPr>
            <w:r w:rsidRPr="00421DFE">
              <w:rPr>
                <w:rFonts w:ascii="標楷體" w:eastAsia="標楷體" w:hAnsi="標楷體" w:cs="新細明體" w:hint="eastAsia"/>
                <w:bCs/>
                <w:color w:val="000000"/>
                <w:kern w:val="0"/>
                <w:sz w:val="28"/>
                <w:szCs w:val="28"/>
              </w:rPr>
              <w:t>學校/系所</w:t>
            </w:r>
          </w:p>
        </w:tc>
        <w:tc>
          <w:tcPr>
            <w:tcW w:w="1276" w:type="dxa"/>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 w:val="28"/>
                <w:szCs w:val="28"/>
              </w:rPr>
            </w:pPr>
            <w:r w:rsidRPr="00421DFE">
              <w:rPr>
                <w:rFonts w:ascii="標楷體" w:eastAsia="標楷體" w:hAnsi="標楷體" w:cs="新細明體" w:hint="eastAsia"/>
                <w:color w:val="000000"/>
                <w:kern w:val="0"/>
                <w:sz w:val="28"/>
                <w:szCs w:val="28"/>
              </w:rPr>
              <w:t>職稱</w:t>
            </w:r>
          </w:p>
        </w:tc>
        <w:tc>
          <w:tcPr>
            <w:tcW w:w="1418" w:type="dxa"/>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 w:val="28"/>
                <w:szCs w:val="28"/>
              </w:rPr>
            </w:pPr>
            <w:r w:rsidRPr="00421DFE">
              <w:rPr>
                <w:rFonts w:ascii="標楷體" w:eastAsia="標楷體" w:hAnsi="標楷體" w:cs="新細明體" w:hint="eastAsia"/>
                <w:color w:val="000000"/>
                <w:kern w:val="0"/>
                <w:sz w:val="28"/>
                <w:szCs w:val="28"/>
              </w:rPr>
              <w:t>姓名</w:t>
            </w:r>
          </w:p>
        </w:tc>
        <w:tc>
          <w:tcPr>
            <w:tcW w:w="850" w:type="dxa"/>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 w:val="28"/>
                <w:szCs w:val="28"/>
              </w:rPr>
            </w:pPr>
            <w:r w:rsidRPr="00421DFE">
              <w:rPr>
                <w:rFonts w:ascii="標楷體" w:eastAsia="標楷體" w:hAnsi="標楷體" w:cs="新細明體" w:hint="eastAsia"/>
                <w:color w:val="000000"/>
                <w:kern w:val="0"/>
                <w:sz w:val="28"/>
                <w:szCs w:val="28"/>
              </w:rPr>
              <w:t>葷素</w:t>
            </w:r>
          </w:p>
        </w:tc>
        <w:tc>
          <w:tcPr>
            <w:tcW w:w="1843" w:type="dxa"/>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 w:val="28"/>
                <w:szCs w:val="28"/>
              </w:rPr>
            </w:pPr>
            <w:r w:rsidRPr="00421DFE">
              <w:rPr>
                <w:rFonts w:ascii="標楷體" w:eastAsia="標楷體" w:hAnsi="標楷體" w:cs="新細明體" w:hint="eastAsia"/>
                <w:color w:val="000000"/>
                <w:kern w:val="0"/>
                <w:sz w:val="28"/>
                <w:szCs w:val="28"/>
              </w:rPr>
              <w:t>聯絡電話</w:t>
            </w:r>
          </w:p>
        </w:tc>
        <w:tc>
          <w:tcPr>
            <w:tcW w:w="1412" w:type="dxa"/>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 w:val="28"/>
                <w:szCs w:val="28"/>
              </w:rPr>
            </w:pPr>
            <w:r w:rsidRPr="00421DFE">
              <w:rPr>
                <w:rFonts w:ascii="標楷體" w:eastAsia="標楷體" w:hAnsi="標楷體" w:cs="新細明體" w:hint="eastAsia"/>
                <w:color w:val="000000"/>
                <w:kern w:val="0"/>
                <w:sz w:val="28"/>
                <w:szCs w:val="28"/>
              </w:rPr>
              <w:t>電郵</w:t>
            </w:r>
          </w:p>
        </w:tc>
      </w:tr>
      <w:tr w:rsidR="006224A7" w:rsidRPr="00421DFE" w:rsidTr="00961620">
        <w:trPr>
          <w:trHeight w:val="437"/>
        </w:trPr>
        <w:tc>
          <w:tcPr>
            <w:tcW w:w="2830" w:type="dxa"/>
            <w:tcBorders>
              <w:bottom w:val="single" w:sz="4" w:space="0" w:color="auto"/>
            </w:tcBorders>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c>
          <w:tcPr>
            <w:tcW w:w="1276" w:type="dxa"/>
            <w:tcBorders>
              <w:bottom w:val="single" w:sz="4" w:space="0" w:color="auto"/>
            </w:tcBorders>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c>
          <w:tcPr>
            <w:tcW w:w="1418" w:type="dxa"/>
            <w:tcBorders>
              <w:bottom w:val="single" w:sz="4" w:space="0" w:color="auto"/>
            </w:tcBorders>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c>
          <w:tcPr>
            <w:tcW w:w="850" w:type="dxa"/>
            <w:tcBorders>
              <w:bottom w:val="single" w:sz="4" w:space="0" w:color="auto"/>
            </w:tcBorders>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c>
          <w:tcPr>
            <w:tcW w:w="1843" w:type="dxa"/>
            <w:tcBorders>
              <w:bottom w:val="single" w:sz="4" w:space="0" w:color="auto"/>
            </w:tcBorders>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c>
          <w:tcPr>
            <w:tcW w:w="1412" w:type="dxa"/>
            <w:tcBorders>
              <w:bottom w:val="single" w:sz="4" w:space="0" w:color="auto"/>
            </w:tcBorders>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r>
      <w:tr w:rsidR="006224A7" w:rsidRPr="00421DFE" w:rsidTr="00961620">
        <w:trPr>
          <w:trHeight w:val="369"/>
        </w:trPr>
        <w:tc>
          <w:tcPr>
            <w:tcW w:w="2830" w:type="dxa"/>
          </w:tcPr>
          <w:p w:rsidR="006224A7" w:rsidRPr="00421DFE" w:rsidRDefault="006224A7" w:rsidP="00961620">
            <w:pPr>
              <w:spacing w:before="100" w:beforeAutospacing="1" w:after="181" w:line="318" w:lineRule="atLeast"/>
              <w:jc w:val="center"/>
              <w:rPr>
                <w:rFonts w:ascii="標楷體" w:eastAsia="標楷體" w:hAnsi="標楷體"/>
                <w:szCs w:val="24"/>
              </w:rPr>
            </w:pPr>
          </w:p>
        </w:tc>
        <w:tc>
          <w:tcPr>
            <w:tcW w:w="1276" w:type="dxa"/>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c>
          <w:tcPr>
            <w:tcW w:w="1418" w:type="dxa"/>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c>
          <w:tcPr>
            <w:tcW w:w="850" w:type="dxa"/>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c>
          <w:tcPr>
            <w:tcW w:w="1843" w:type="dxa"/>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c>
          <w:tcPr>
            <w:tcW w:w="1412" w:type="dxa"/>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r>
      <w:tr w:rsidR="006224A7" w:rsidRPr="00421DFE" w:rsidTr="00961620">
        <w:trPr>
          <w:trHeight w:val="483"/>
        </w:trPr>
        <w:tc>
          <w:tcPr>
            <w:tcW w:w="2830" w:type="dxa"/>
          </w:tcPr>
          <w:p w:rsidR="006224A7" w:rsidRPr="00421DFE" w:rsidRDefault="006224A7" w:rsidP="00961620">
            <w:pPr>
              <w:widowControl/>
              <w:spacing w:before="100" w:beforeAutospacing="1" w:after="181" w:line="318" w:lineRule="atLeast"/>
              <w:jc w:val="center"/>
              <w:rPr>
                <w:rFonts w:ascii="標楷體" w:eastAsia="標楷體" w:hAnsi="標楷體" w:cs="Times New Roman"/>
                <w:color w:val="000000"/>
                <w:kern w:val="0"/>
                <w:szCs w:val="24"/>
              </w:rPr>
            </w:pPr>
          </w:p>
        </w:tc>
        <w:tc>
          <w:tcPr>
            <w:tcW w:w="1276" w:type="dxa"/>
          </w:tcPr>
          <w:p w:rsidR="006224A7" w:rsidRPr="00421DFE" w:rsidRDefault="006224A7" w:rsidP="00961620">
            <w:pPr>
              <w:widowControl/>
              <w:spacing w:before="100" w:beforeAutospacing="1" w:after="181" w:line="318" w:lineRule="atLeast"/>
              <w:jc w:val="center"/>
              <w:rPr>
                <w:rFonts w:ascii="標楷體" w:eastAsia="標楷體" w:hAnsi="標楷體" w:cs="Times New Roman"/>
                <w:color w:val="000000"/>
                <w:kern w:val="0"/>
                <w:szCs w:val="24"/>
              </w:rPr>
            </w:pPr>
          </w:p>
        </w:tc>
        <w:tc>
          <w:tcPr>
            <w:tcW w:w="1418" w:type="dxa"/>
          </w:tcPr>
          <w:p w:rsidR="006224A7" w:rsidRPr="00421DFE" w:rsidRDefault="006224A7" w:rsidP="00961620">
            <w:pPr>
              <w:widowControl/>
              <w:spacing w:before="100" w:beforeAutospacing="1" w:after="181" w:line="318" w:lineRule="atLeast"/>
              <w:jc w:val="center"/>
              <w:rPr>
                <w:rFonts w:ascii="標楷體" w:eastAsia="標楷體" w:hAnsi="標楷體" w:cs="Times New Roman"/>
                <w:color w:val="000000"/>
                <w:kern w:val="0"/>
                <w:szCs w:val="24"/>
              </w:rPr>
            </w:pPr>
          </w:p>
        </w:tc>
        <w:tc>
          <w:tcPr>
            <w:tcW w:w="850" w:type="dxa"/>
          </w:tcPr>
          <w:p w:rsidR="006224A7" w:rsidRPr="00421DFE" w:rsidRDefault="006224A7" w:rsidP="00961620">
            <w:pPr>
              <w:widowControl/>
              <w:spacing w:before="100" w:beforeAutospacing="1" w:after="181" w:line="318" w:lineRule="atLeast"/>
              <w:jc w:val="center"/>
              <w:rPr>
                <w:rFonts w:ascii="標楷體" w:eastAsia="標楷體" w:hAnsi="標楷體" w:cs="Times New Roman"/>
                <w:color w:val="000000"/>
                <w:kern w:val="0"/>
                <w:szCs w:val="24"/>
              </w:rPr>
            </w:pPr>
          </w:p>
        </w:tc>
        <w:tc>
          <w:tcPr>
            <w:tcW w:w="1843" w:type="dxa"/>
          </w:tcPr>
          <w:p w:rsidR="006224A7" w:rsidRPr="00421DFE" w:rsidRDefault="006224A7" w:rsidP="00961620">
            <w:pPr>
              <w:widowControl/>
              <w:spacing w:before="100" w:beforeAutospacing="1" w:after="181" w:line="318" w:lineRule="atLeast"/>
              <w:jc w:val="center"/>
              <w:rPr>
                <w:rFonts w:ascii="標楷體" w:eastAsia="標楷體" w:hAnsi="標楷體" w:cs="Times New Roman"/>
                <w:color w:val="000000"/>
                <w:kern w:val="0"/>
                <w:szCs w:val="24"/>
              </w:rPr>
            </w:pPr>
          </w:p>
        </w:tc>
        <w:tc>
          <w:tcPr>
            <w:tcW w:w="1412" w:type="dxa"/>
          </w:tcPr>
          <w:p w:rsidR="006224A7" w:rsidRPr="00421DFE" w:rsidRDefault="006224A7" w:rsidP="00961620">
            <w:pPr>
              <w:widowControl/>
              <w:spacing w:before="100" w:beforeAutospacing="1" w:after="181" w:line="318" w:lineRule="atLeast"/>
              <w:jc w:val="center"/>
              <w:rPr>
                <w:rFonts w:ascii="標楷體" w:eastAsia="標楷體" w:hAnsi="標楷體" w:cs="Times New Roman"/>
                <w:color w:val="000000"/>
                <w:kern w:val="0"/>
                <w:szCs w:val="24"/>
              </w:rPr>
            </w:pPr>
          </w:p>
        </w:tc>
      </w:tr>
      <w:tr w:rsidR="006224A7" w:rsidRPr="00421DFE" w:rsidTr="00961620">
        <w:trPr>
          <w:trHeight w:val="348"/>
        </w:trPr>
        <w:tc>
          <w:tcPr>
            <w:tcW w:w="2830" w:type="dxa"/>
          </w:tcPr>
          <w:p w:rsidR="006224A7" w:rsidRPr="00421DFE" w:rsidRDefault="006224A7" w:rsidP="00961620">
            <w:pPr>
              <w:spacing w:before="100" w:beforeAutospacing="1" w:after="181" w:line="318" w:lineRule="atLeast"/>
              <w:jc w:val="center"/>
              <w:rPr>
                <w:rFonts w:ascii="標楷體" w:eastAsia="標楷體" w:hAnsi="標楷體" w:cs="新細明體"/>
                <w:color w:val="000000"/>
                <w:kern w:val="0"/>
                <w:szCs w:val="24"/>
              </w:rPr>
            </w:pPr>
          </w:p>
        </w:tc>
        <w:tc>
          <w:tcPr>
            <w:tcW w:w="1276" w:type="dxa"/>
            <w:vAlign w:val="center"/>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c>
          <w:tcPr>
            <w:tcW w:w="1418" w:type="dxa"/>
            <w:vAlign w:val="center"/>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c>
          <w:tcPr>
            <w:tcW w:w="850" w:type="dxa"/>
            <w:vAlign w:val="center"/>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c>
          <w:tcPr>
            <w:tcW w:w="1843" w:type="dxa"/>
            <w:vAlign w:val="center"/>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c>
          <w:tcPr>
            <w:tcW w:w="1412" w:type="dxa"/>
            <w:vAlign w:val="center"/>
          </w:tcPr>
          <w:p w:rsidR="006224A7" w:rsidRPr="00421DFE" w:rsidRDefault="006224A7" w:rsidP="00961620">
            <w:pPr>
              <w:widowControl/>
              <w:spacing w:before="100" w:beforeAutospacing="1" w:after="181" w:line="318" w:lineRule="atLeast"/>
              <w:jc w:val="center"/>
              <w:rPr>
                <w:rFonts w:ascii="標楷體" w:eastAsia="標楷體" w:hAnsi="標楷體" w:cs="新細明體"/>
                <w:color w:val="000000"/>
                <w:kern w:val="0"/>
                <w:szCs w:val="24"/>
              </w:rPr>
            </w:pPr>
          </w:p>
        </w:tc>
      </w:tr>
      <w:tr w:rsidR="006224A7" w:rsidRPr="00421DFE" w:rsidTr="00961620">
        <w:trPr>
          <w:trHeight w:val="322"/>
        </w:trPr>
        <w:tc>
          <w:tcPr>
            <w:tcW w:w="2830" w:type="dxa"/>
          </w:tcPr>
          <w:p w:rsidR="006224A7" w:rsidRPr="00421DFE" w:rsidRDefault="006224A7" w:rsidP="00961620">
            <w:pPr>
              <w:spacing w:before="100" w:beforeAutospacing="1" w:after="181" w:line="318" w:lineRule="atLeast"/>
              <w:jc w:val="center"/>
              <w:rPr>
                <w:rFonts w:ascii="標楷體" w:eastAsia="標楷體" w:hAnsi="標楷體" w:cs="新細明體"/>
                <w:color w:val="000000"/>
                <w:kern w:val="0"/>
                <w:szCs w:val="24"/>
              </w:rPr>
            </w:pPr>
          </w:p>
        </w:tc>
        <w:tc>
          <w:tcPr>
            <w:tcW w:w="1276" w:type="dxa"/>
          </w:tcPr>
          <w:p w:rsidR="006224A7" w:rsidRPr="00421DFE" w:rsidRDefault="006224A7" w:rsidP="00961620">
            <w:pPr>
              <w:spacing w:before="100" w:beforeAutospacing="1" w:after="181" w:line="318" w:lineRule="atLeast"/>
              <w:jc w:val="center"/>
              <w:rPr>
                <w:rFonts w:ascii="標楷體" w:eastAsia="標楷體" w:hAnsi="標楷體" w:cs="新細明體"/>
                <w:color w:val="000000"/>
                <w:kern w:val="0"/>
                <w:szCs w:val="24"/>
              </w:rPr>
            </w:pPr>
          </w:p>
        </w:tc>
        <w:tc>
          <w:tcPr>
            <w:tcW w:w="1418" w:type="dxa"/>
          </w:tcPr>
          <w:p w:rsidR="006224A7" w:rsidRPr="00421DFE" w:rsidRDefault="006224A7" w:rsidP="00961620">
            <w:pPr>
              <w:spacing w:before="100" w:beforeAutospacing="1" w:after="181" w:line="318" w:lineRule="atLeast"/>
              <w:jc w:val="center"/>
              <w:rPr>
                <w:rFonts w:ascii="標楷體" w:eastAsia="標楷體" w:hAnsi="標楷體" w:cs="新細明體"/>
                <w:color w:val="000000"/>
                <w:kern w:val="0"/>
                <w:szCs w:val="24"/>
              </w:rPr>
            </w:pPr>
          </w:p>
        </w:tc>
        <w:tc>
          <w:tcPr>
            <w:tcW w:w="850" w:type="dxa"/>
          </w:tcPr>
          <w:p w:rsidR="006224A7" w:rsidRPr="00421DFE" w:rsidRDefault="006224A7" w:rsidP="00961620">
            <w:pPr>
              <w:spacing w:before="100" w:beforeAutospacing="1" w:after="181" w:line="318" w:lineRule="atLeast"/>
              <w:jc w:val="center"/>
              <w:rPr>
                <w:rFonts w:ascii="標楷體" w:eastAsia="標楷體" w:hAnsi="標楷體" w:cs="新細明體"/>
                <w:color w:val="000000"/>
                <w:kern w:val="0"/>
                <w:szCs w:val="24"/>
              </w:rPr>
            </w:pPr>
          </w:p>
        </w:tc>
        <w:tc>
          <w:tcPr>
            <w:tcW w:w="1843" w:type="dxa"/>
          </w:tcPr>
          <w:p w:rsidR="006224A7" w:rsidRPr="00421DFE" w:rsidRDefault="006224A7" w:rsidP="00961620">
            <w:pPr>
              <w:spacing w:before="100" w:beforeAutospacing="1" w:after="181" w:line="318" w:lineRule="atLeast"/>
              <w:jc w:val="center"/>
              <w:rPr>
                <w:rFonts w:ascii="標楷體" w:eastAsia="標楷體" w:hAnsi="標楷體" w:cs="新細明體"/>
                <w:color w:val="000000"/>
                <w:kern w:val="0"/>
                <w:szCs w:val="24"/>
              </w:rPr>
            </w:pPr>
          </w:p>
        </w:tc>
        <w:tc>
          <w:tcPr>
            <w:tcW w:w="1412" w:type="dxa"/>
          </w:tcPr>
          <w:p w:rsidR="006224A7" w:rsidRPr="00421DFE" w:rsidRDefault="006224A7" w:rsidP="00961620">
            <w:pPr>
              <w:spacing w:before="100" w:beforeAutospacing="1" w:after="181" w:line="318" w:lineRule="atLeast"/>
              <w:jc w:val="center"/>
              <w:rPr>
                <w:rFonts w:ascii="標楷體" w:eastAsia="標楷體" w:hAnsi="標楷體" w:cs="新細明體"/>
                <w:color w:val="000000"/>
                <w:kern w:val="0"/>
                <w:szCs w:val="24"/>
              </w:rPr>
            </w:pPr>
          </w:p>
        </w:tc>
      </w:tr>
    </w:tbl>
    <w:p w:rsidR="006224A7" w:rsidRDefault="006224A7" w:rsidP="00B14710">
      <w:pPr>
        <w:rPr>
          <w:rFonts w:ascii="標楷體" w:eastAsia="標楷體" w:hAnsi="標楷體" w:cs="新細明體"/>
          <w:color w:val="000000" w:themeColor="text1"/>
          <w:kern w:val="0"/>
          <w:szCs w:val="24"/>
        </w:rPr>
      </w:pPr>
    </w:p>
    <w:p w:rsidR="00B14710" w:rsidRPr="00B14710" w:rsidRDefault="00B14710" w:rsidP="00B14710">
      <w:pPr>
        <w:rPr>
          <w:rFonts w:ascii="標楷體" w:eastAsia="標楷體" w:hAnsi="標楷體"/>
          <w:color w:val="000000" w:themeColor="text1"/>
        </w:rPr>
      </w:pPr>
      <w:r w:rsidRPr="00B14710">
        <w:rPr>
          <w:rFonts w:ascii="標楷體" w:eastAsia="標楷體" w:hAnsi="標楷體" w:cs="新細明體" w:hint="eastAsia"/>
          <w:color w:val="000000" w:themeColor="text1"/>
          <w:kern w:val="0"/>
          <w:szCs w:val="24"/>
        </w:rPr>
        <w:t>※有意願參加計畫之大專校院，</w:t>
      </w:r>
      <w:r w:rsidRPr="00B14710">
        <w:rPr>
          <w:rFonts w:ascii="標楷體" w:eastAsia="標楷體" w:hAnsi="標楷體" w:hint="eastAsia"/>
          <w:color w:val="000000" w:themeColor="text1"/>
        </w:rPr>
        <w:t>各系所可指派參加計畫之教師或助教、或系所代表</w:t>
      </w:r>
      <w:r w:rsidRPr="00B14710">
        <w:rPr>
          <w:rFonts w:ascii="標楷體" w:eastAsia="標楷體" w:hAnsi="標楷體"/>
          <w:color w:val="000000" w:themeColor="text1"/>
        </w:rPr>
        <w:t>(</w:t>
      </w:r>
      <w:r w:rsidRPr="00B14710">
        <w:rPr>
          <w:rFonts w:ascii="標楷體" w:eastAsia="標楷體" w:hAnsi="標楷體" w:hint="eastAsia"/>
          <w:color w:val="000000" w:themeColor="text1"/>
        </w:rPr>
        <w:t>助理</w:t>
      </w:r>
      <w:r w:rsidRPr="00B14710">
        <w:rPr>
          <w:rFonts w:ascii="標楷體" w:eastAsia="標楷體" w:hAnsi="標楷體"/>
          <w:color w:val="000000" w:themeColor="text1"/>
        </w:rPr>
        <w:t>)</w:t>
      </w:r>
      <w:r w:rsidRPr="00B14710">
        <w:rPr>
          <w:rFonts w:ascii="標楷體" w:eastAsia="標楷體" w:hAnsi="標楷體" w:hint="eastAsia"/>
          <w:color w:val="000000" w:themeColor="text1"/>
        </w:rPr>
        <w:t xml:space="preserve">等 </w:t>
      </w:r>
      <w:r w:rsidRPr="00B14710">
        <w:rPr>
          <w:rFonts w:ascii="標楷體" w:eastAsia="標楷體" w:hAnsi="標楷體"/>
          <w:color w:val="000000" w:themeColor="text1"/>
        </w:rPr>
        <w:br/>
        <w:t xml:space="preserve">  </w:t>
      </w:r>
      <w:r w:rsidRPr="00B14710">
        <w:rPr>
          <w:rFonts w:ascii="標楷體" w:eastAsia="標楷體" w:hAnsi="標楷體" w:hint="eastAsia"/>
          <w:color w:val="000000" w:themeColor="text1"/>
        </w:rPr>
        <w:t>參加說明會</w:t>
      </w:r>
      <w:r w:rsidRPr="00B14710">
        <w:rPr>
          <w:rFonts w:ascii="標楷體" w:eastAsia="標楷體" w:hAnsi="標楷體" w:hint="eastAsia"/>
          <w:color w:val="000000" w:themeColor="text1"/>
          <w:u w:val="single"/>
        </w:rPr>
        <w:t>(每系所至多</w:t>
      </w:r>
      <w:r w:rsidRPr="00B14710">
        <w:rPr>
          <w:rFonts w:ascii="標楷體" w:eastAsia="標楷體" w:hAnsi="標楷體"/>
          <w:color w:val="000000" w:themeColor="text1"/>
          <w:u w:val="single"/>
        </w:rPr>
        <w:t>1</w:t>
      </w:r>
      <w:r w:rsidRPr="00B14710">
        <w:rPr>
          <w:rFonts w:ascii="標楷體" w:eastAsia="標楷體" w:hAnsi="標楷體" w:hint="eastAsia"/>
          <w:color w:val="000000" w:themeColor="text1"/>
          <w:u w:val="single"/>
        </w:rPr>
        <w:t>名)</w:t>
      </w:r>
      <w:r w:rsidRPr="00B14710">
        <w:rPr>
          <w:rFonts w:ascii="標楷體" w:eastAsia="標楷體" w:hAnsi="標楷體" w:hint="eastAsia"/>
          <w:color w:val="000000" w:themeColor="text1"/>
        </w:rPr>
        <w:t>。</w:t>
      </w:r>
    </w:p>
    <w:p w:rsidR="00B14710" w:rsidRPr="00B14710" w:rsidRDefault="00B14710" w:rsidP="00103693">
      <w:pPr>
        <w:ind w:left="283" w:hangingChars="118" w:hanging="283"/>
        <w:rPr>
          <w:rFonts w:ascii="標楷體" w:eastAsia="標楷體" w:hAnsi="標楷體" w:cs="新細明體"/>
          <w:color w:val="000000" w:themeColor="text1"/>
          <w:kern w:val="0"/>
          <w:szCs w:val="24"/>
        </w:rPr>
      </w:pPr>
      <w:r w:rsidRPr="00B14710">
        <w:rPr>
          <w:rFonts w:ascii="標楷體" w:eastAsia="標楷體" w:hAnsi="標楷體" w:cs="新細明體" w:hint="eastAsia"/>
          <w:color w:val="000000" w:themeColor="text1"/>
          <w:kern w:val="0"/>
          <w:szCs w:val="24"/>
        </w:rPr>
        <w:t>※本表請各校相關系所承辦人統一於11/1</w:t>
      </w:r>
      <w:r w:rsidR="00A42AD0">
        <w:rPr>
          <w:rFonts w:ascii="標楷體" w:eastAsia="標楷體" w:hAnsi="標楷體" w:cs="新細明體"/>
          <w:color w:val="000000" w:themeColor="text1"/>
          <w:kern w:val="0"/>
          <w:szCs w:val="24"/>
        </w:rPr>
        <w:t>3</w:t>
      </w:r>
      <w:r w:rsidRPr="00B14710">
        <w:rPr>
          <w:rFonts w:ascii="標楷體" w:eastAsia="標楷體" w:hAnsi="標楷體" w:cs="新細明體" w:hint="eastAsia"/>
          <w:color w:val="000000" w:themeColor="text1"/>
          <w:kern w:val="0"/>
          <w:szCs w:val="24"/>
        </w:rPr>
        <w:t>(</w:t>
      </w:r>
      <w:r w:rsidR="00A42AD0">
        <w:rPr>
          <w:rFonts w:ascii="標楷體" w:eastAsia="標楷體" w:hAnsi="標楷體" w:cs="新細明體" w:hint="eastAsia"/>
          <w:color w:val="000000" w:themeColor="text1"/>
          <w:kern w:val="0"/>
          <w:szCs w:val="24"/>
        </w:rPr>
        <w:t>一</w:t>
      </w:r>
      <w:r w:rsidRPr="00B14710">
        <w:rPr>
          <w:rFonts w:ascii="標楷體" w:eastAsia="標楷體" w:hAnsi="標楷體" w:cs="新細明體" w:hint="eastAsia"/>
          <w:color w:val="000000" w:themeColor="text1"/>
          <w:kern w:val="0"/>
          <w:szCs w:val="24"/>
        </w:rPr>
        <w:t>)12時前，將出席人員名單填妥後，以電郵方式寄至教育部</w:t>
      </w:r>
      <w:r w:rsidR="00103693">
        <w:rPr>
          <w:rFonts w:ascii="標楷體" w:eastAsia="標楷體" w:hAnsi="標楷體" w:cs="新細明體" w:hint="eastAsia"/>
          <w:color w:val="000000" w:themeColor="text1"/>
          <w:kern w:val="0"/>
          <w:szCs w:val="24"/>
        </w:rPr>
        <w:t>終身教育司</w:t>
      </w:r>
      <w:r w:rsidRPr="00B14710">
        <w:rPr>
          <w:rFonts w:ascii="標楷體" w:eastAsia="標楷體" w:hAnsi="標楷體" w:cs="新細明體" w:hint="eastAsia"/>
          <w:color w:val="000000" w:themeColor="text1"/>
          <w:kern w:val="0"/>
          <w:szCs w:val="24"/>
        </w:rPr>
        <w:t>張寬讚先生，俾利彙辦，電郵如下：</w:t>
      </w:r>
      <w:hyperlink r:id="rId14" w:history="1">
        <w:r w:rsidRPr="00B14710">
          <w:rPr>
            <w:rFonts w:ascii="標楷體" w:eastAsia="標楷體" w:hAnsi="標楷體" w:cs="新細明體"/>
            <w:color w:val="0563C1" w:themeColor="hyperlink"/>
            <w:kern w:val="0"/>
            <w:szCs w:val="24"/>
            <w:u w:val="single"/>
          </w:rPr>
          <w:t>cannes2341</w:t>
        </w:r>
        <w:r w:rsidRPr="00B14710">
          <w:rPr>
            <w:rFonts w:ascii="標楷體" w:eastAsia="標楷體" w:hAnsi="標楷體" w:cs="新細明體" w:hint="eastAsia"/>
            <w:color w:val="0563C1" w:themeColor="hyperlink"/>
            <w:kern w:val="0"/>
            <w:szCs w:val="24"/>
            <w:u w:val="single"/>
          </w:rPr>
          <w:t>@mail.moe.gov.tw</w:t>
        </w:r>
      </w:hyperlink>
      <w:r w:rsidRPr="00B14710">
        <w:rPr>
          <w:rFonts w:ascii="標楷體" w:eastAsia="標楷體" w:hAnsi="標楷體" w:cs="新細明體" w:hint="eastAsia"/>
          <w:color w:val="000000" w:themeColor="text1"/>
          <w:kern w:val="0"/>
          <w:szCs w:val="24"/>
        </w:rPr>
        <w:t>，謝謝 。</w:t>
      </w:r>
    </w:p>
    <w:p w:rsidR="00B14710" w:rsidRPr="00B14710" w:rsidRDefault="00B14710" w:rsidP="00046977"/>
    <w:p w:rsidR="00B14710" w:rsidRPr="00B14710" w:rsidRDefault="00B14710" w:rsidP="00046977"/>
    <w:sectPr w:rsidR="00B14710" w:rsidRPr="00B14710" w:rsidSect="001643C9">
      <w:pgSz w:w="11906" w:h="16838"/>
      <w:pgMar w:top="1440" w:right="1133"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25" w:rsidRDefault="00185325" w:rsidP="007600BB">
      <w:r>
        <w:separator/>
      </w:r>
    </w:p>
  </w:endnote>
  <w:endnote w:type="continuationSeparator" w:id="0">
    <w:p w:rsidR="00185325" w:rsidRDefault="00185325" w:rsidP="0076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儷中宋(P)">
    <w:altName w:val="Arial Unicode MS"/>
    <w:charset w:val="88"/>
    <w:family w:val="roman"/>
    <w:pitch w:val="variable"/>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New Gulim">
    <w:altName w:val="Batang"/>
    <w:charset w:val="81"/>
    <w:family w:val="roman"/>
    <w:pitch w:val="variable"/>
    <w:sig w:usb0="00000000" w:usb1="7F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BF" w:rsidRDefault="005B32BF">
    <w:pPr>
      <w:pStyle w:val="ae"/>
      <w:jc w:val="center"/>
    </w:pPr>
    <w:r>
      <w:fldChar w:fldCharType="begin"/>
    </w:r>
    <w:r>
      <w:instrText>PAGE   \* MERGEFORMAT</w:instrText>
    </w:r>
    <w:r>
      <w:fldChar w:fldCharType="separate"/>
    </w:r>
    <w:r w:rsidR="009B5190" w:rsidRPr="009B5190">
      <w:rPr>
        <w:noProof/>
        <w:lang w:val="zh-TW"/>
      </w:rPr>
      <w:t>20</w:t>
    </w:r>
    <w:r>
      <w:fldChar w:fldCharType="end"/>
    </w:r>
  </w:p>
  <w:p w:rsidR="005B32BF" w:rsidRDefault="005B32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25" w:rsidRDefault="00185325" w:rsidP="007600BB">
      <w:r>
        <w:separator/>
      </w:r>
    </w:p>
  </w:footnote>
  <w:footnote w:type="continuationSeparator" w:id="0">
    <w:p w:rsidR="00185325" w:rsidRDefault="00185325" w:rsidP="00760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4B9"/>
    <w:multiLevelType w:val="hybridMultilevel"/>
    <w:tmpl w:val="807C8676"/>
    <w:lvl w:ilvl="0" w:tplc="F79C9BFC">
      <w:start w:val="1"/>
      <w:numFmt w:val="taiwaneseCountingThousand"/>
      <w:lvlText w:val="(%1)"/>
      <w:lvlJc w:val="left"/>
      <w:pPr>
        <w:ind w:left="1898" w:hanging="480"/>
      </w:pPr>
      <w:rPr>
        <w:rFonts w:ascii="標楷體" w:eastAsia="標楷體" w:hAnsi="標楷體" w:hint="default"/>
        <w:b w:val="0"/>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nsid w:val="04927D3C"/>
    <w:multiLevelType w:val="hybridMultilevel"/>
    <w:tmpl w:val="E69C9DAE"/>
    <w:lvl w:ilvl="0" w:tplc="032ABE48">
      <w:start w:val="1"/>
      <w:numFmt w:val="taiwaneseCountingThousand"/>
      <w:lvlText w:val="(%1)"/>
      <w:lvlJc w:val="left"/>
      <w:pPr>
        <w:ind w:left="480" w:hanging="480"/>
      </w:pPr>
      <w:rPr>
        <w:rFonts w:hint="eastAsia"/>
        <w:sz w:val="28"/>
        <w:szCs w:val="44"/>
      </w:rPr>
    </w:lvl>
    <w:lvl w:ilvl="1" w:tplc="911C677C">
      <w:start w:val="1"/>
      <w:numFmt w:val="taiwaneseCountingThousand"/>
      <w:lvlText w:val="%2、"/>
      <w:lvlJc w:val="left"/>
      <w:pPr>
        <w:ind w:left="1200" w:hanging="720"/>
      </w:pPr>
      <w:rPr>
        <w:rFonts w:hint="default"/>
      </w:rPr>
    </w:lvl>
    <w:lvl w:ilvl="2" w:tplc="3D36A256">
      <w:start w:val="1"/>
      <w:numFmt w:val="taiwaneseCountingThousand"/>
      <w:lvlText w:val="(%3)"/>
      <w:lvlJc w:val="left"/>
      <w:pPr>
        <w:ind w:left="1440" w:hanging="480"/>
      </w:pPr>
      <w:rPr>
        <w:rFonts w:hint="eastAsia"/>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0017CF"/>
    <w:multiLevelType w:val="hybridMultilevel"/>
    <w:tmpl w:val="16DA0B72"/>
    <w:lvl w:ilvl="0" w:tplc="D46E205E">
      <w:start w:val="1"/>
      <w:numFmt w:val="ideographLegalTraditional"/>
      <w:lvlText w:val="%1、"/>
      <w:lvlJc w:val="left"/>
      <w:pPr>
        <w:ind w:left="720" w:hanging="720"/>
      </w:pPr>
      <w:rPr>
        <w:rFonts w:hint="default"/>
      </w:rPr>
    </w:lvl>
    <w:lvl w:ilvl="1" w:tplc="94BA4A5A">
      <w:start w:val="1"/>
      <w:numFmt w:val="taiwaneseCountingThousand"/>
      <w:lvlText w:val="%2、"/>
      <w:lvlJc w:val="left"/>
      <w:pPr>
        <w:ind w:left="1571"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4364C5"/>
    <w:multiLevelType w:val="hybridMultilevel"/>
    <w:tmpl w:val="667C13D8"/>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B266D9"/>
    <w:multiLevelType w:val="hybridMultilevel"/>
    <w:tmpl w:val="7FD0E1AE"/>
    <w:lvl w:ilvl="0" w:tplc="2A8ED7AC">
      <w:start w:val="1"/>
      <w:numFmt w:val="taiwaneseCountingThousand"/>
      <w:lvlText w:val="%1、"/>
      <w:lvlJc w:val="left"/>
      <w:pPr>
        <w:ind w:left="764" w:hanging="480"/>
      </w:pPr>
      <w:rPr>
        <w:rFonts w:eastAsia="標楷體" w:hint="eastAsia"/>
        <w:sz w:val="32"/>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nsid w:val="22821500"/>
    <w:multiLevelType w:val="hybridMultilevel"/>
    <w:tmpl w:val="13EEEB2C"/>
    <w:lvl w:ilvl="0" w:tplc="032ABE48">
      <w:start w:val="1"/>
      <w:numFmt w:val="taiwaneseCountingThousand"/>
      <w:lvlText w:val="(%1)"/>
      <w:lvlJc w:val="left"/>
      <w:pPr>
        <w:ind w:left="480" w:hanging="480"/>
      </w:pPr>
      <w:rPr>
        <w:rFonts w:hint="eastAsia"/>
        <w:sz w:val="28"/>
        <w:szCs w:val="44"/>
      </w:rPr>
    </w:lvl>
    <w:lvl w:ilvl="1" w:tplc="FD0E9CA0">
      <w:start w:val="1"/>
      <w:numFmt w:val="taiwaneseCountingThousand"/>
      <w:lvlText w:val="(%2)"/>
      <w:lvlJc w:val="left"/>
      <w:pPr>
        <w:ind w:left="960" w:hanging="480"/>
      </w:pPr>
      <w:rPr>
        <w:rFonts w:hint="eastAsia"/>
        <w:b w:val="0"/>
        <w:i w:val="0"/>
        <w:color w:val="00000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7">
    <w:nsid w:val="2A843FD7"/>
    <w:multiLevelType w:val="hybridMultilevel"/>
    <w:tmpl w:val="DF427D8A"/>
    <w:lvl w:ilvl="0" w:tplc="923EE37E">
      <w:start w:val="1"/>
      <w:numFmt w:val="taiwaneseCountingThousand"/>
      <w:lvlText w:val="%1、"/>
      <w:lvlJc w:val="left"/>
      <w:pPr>
        <w:ind w:left="1757" w:hanging="480"/>
      </w:pPr>
      <w:rPr>
        <w:rFonts w:ascii="標楷體" w:eastAsia="標楷體" w:hAnsi="標楷體"/>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2A9B3B9C"/>
    <w:multiLevelType w:val="hybridMultilevel"/>
    <w:tmpl w:val="C9D20CFA"/>
    <w:lvl w:ilvl="0" w:tplc="487A0216">
      <w:start w:val="1"/>
      <w:numFmt w:val="taiwaneseCountingThousand"/>
      <w:lvlText w:val="(%1)"/>
      <w:lvlJc w:val="left"/>
      <w:pPr>
        <w:ind w:left="1320" w:hanging="480"/>
      </w:pPr>
      <w:rPr>
        <w:rFonts w:ascii="標楷體" w:eastAsia="標楷體" w:hAnsi="標楷體" w:hint="eastAsia"/>
      </w:rPr>
    </w:lvl>
    <w:lvl w:ilvl="1" w:tplc="357640A2">
      <w:start w:val="1"/>
      <w:numFmt w:val="taiwaneseCountingThousand"/>
      <w:lvlText w:val="%2、"/>
      <w:lvlJc w:val="left"/>
      <w:pPr>
        <w:ind w:left="2040" w:hanging="72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38153719"/>
    <w:multiLevelType w:val="hybridMultilevel"/>
    <w:tmpl w:val="862CC732"/>
    <w:lvl w:ilvl="0" w:tplc="80A2353C">
      <w:start w:val="1"/>
      <w:numFmt w:val="taiwaneseCountingThousand"/>
      <w:lvlText w:val="(%1)"/>
      <w:lvlJc w:val="left"/>
      <w:pPr>
        <w:ind w:left="2182" w:hanging="480"/>
      </w:pPr>
      <w:rPr>
        <w:rFonts w:ascii="標楷體" w:eastAsia="標楷體" w:hAnsi="標楷體"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3F6416C9"/>
    <w:multiLevelType w:val="hybridMultilevel"/>
    <w:tmpl w:val="F8B4A59E"/>
    <w:lvl w:ilvl="0" w:tplc="76E00DC0">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1">
    <w:nsid w:val="45830221"/>
    <w:multiLevelType w:val="hybridMultilevel"/>
    <w:tmpl w:val="D91ED4D8"/>
    <w:lvl w:ilvl="0" w:tplc="3D36A256">
      <w:start w:val="1"/>
      <w:numFmt w:val="taiwaneseCountingThousand"/>
      <w:lvlText w:val="(%1)"/>
      <w:lvlJc w:val="left"/>
      <w:pPr>
        <w:ind w:left="1046" w:hanging="480"/>
      </w:pPr>
      <w:rPr>
        <w:rFonts w:hint="eastAsia"/>
        <w:sz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4FAA6A38"/>
    <w:multiLevelType w:val="hybridMultilevel"/>
    <w:tmpl w:val="0DE2EA4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nsid w:val="5BF629C1"/>
    <w:multiLevelType w:val="hybridMultilevel"/>
    <w:tmpl w:val="20FCD19C"/>
    <w:lvl w:ilvl="0" w:tplc="A7C6F6E4">
      <w:start w:val="1"/>
      <w:numFmt w:val="taiwaneseCountingThousand"/>
      <w:lvlText w:val="%1、"/>
      <w:lvlJc w:val="left"/>
      <w:pPr>
        <w:ind w:left="764" w:hanging="480"/>
      </w:pPr>
      <w:rPr>
        <w:rFonts w:eastAsia="標楷體" w:hint="eastAsia"/>
        <w:sz w:val="28"/>
      </w:rPr>
    </w:lvl>
    <w:lvl w:ilvl="1" w:tplc="04090015">
      <w:start w:val="1"/>
      <w:numFmt w:val="taiwaneseCountingThousand"/>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61FB2663"/>
    <w:multiLevelType w:val="hybridMultilevel"/>
    <w:tmpl w:val="AB880DFA"/>
    <w:lvl w:ilvl="0" w:tplc="F79C9BFC">
      <w:start w:val="1"/>
      <w:numFmt w:val="taiwaneseCountingThousand"/>
      <w:lvlText w:val="(%1)"/>
      <w:lvlJc w:val="left"/>
      <w:pPr>
        <w:ind w:left="1044" w:hanging="480"/>
      </w:pPr>
      <w:rPr>
        <w:rFonts w:ascii="標楷體" w:eastAsia="標楷體" w:hAnsi="標楷體" w:hint="default"/>
        <w:b w:val="0"/>
        <w:sz w:val="28"/>
        <w:szCs w:val="28"/>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5">
    <w:nsid w:val="64624999"/>
    <w:multiLevelType w:val="hybridMultilevel"/>
    <w:tmpl w:val="83166A66"/>
    <w:lvl w:ilvl="0" w:tplc="F79C9BFC">
      <w:start w:val="1"/>
      <w:numFmt w:val="taiwaneseCountingThousand"/>
      <w:lvlText w:val="(%1)"/>
      <w:lvlJc w:val="left"/>
      <w:pPr>
        <w:ind w:left="1046" w:hanging="480"/>
      </w:pPr>
      <w:rPr>
        <w:rFonts w:ascii="標楷體" w:eastAsia="標楷體" w:hAnsi="標楷體" w:hint="default"/>
        <w:b w:val="0"/>
        <w:sz w:val="28"/>
        <w:szCs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65967F88"/>
    <w:multiLevelType w:val="hybridMultilevel"/>
    <w:tmpl w:val="B0F2CEDE"/>
    <w:lvl w:ilvl="0" w:tplc="469657FC">
      <w:numFmt w:val="bullet"/>
      <w:lvlText w:val="□"/>
      <w:lvlJc w:val="left"/>
      <w:pPr>
        <w:tabs>
          <w:tab w:val="num" w:pos="600"/>
        </w:tabs>
        <w:ind w:left="600" w:hanging="360"/>
      </w:pPr>
      <w:rPr>
        <w:rFonts w:ascii="標楷體" w:eastAsia="標楷體" w:hAnsi="標楷體" w:hint="eastAsia"/>
      </w:rPr>
    </w:lvl>
    <w:lvl w:ilvl="1" w:tplc="04090003">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1680"/>
        </w:tabs>
        <w:ind w:left="1680" w:hanging="480"/>
      </w:pPr>
      <w:rPr>
        <w:rFonts w:ascii="Wingdings" w:hAnsi="Wingdings" w:hint="default"/>
      </w:rPr>
    </w:lvl>
    <w:lvl w:ilvl="3" w:tplc="04090001">
      <w:start w:val="1"/>
      <w:numFmt w:val="bullet"/>
      <w:lvlText w:val=""/>
      <w:lvlJc w:val="left"/>
      <w:pPr>
        <w:tabs>
          <w:tab w:val="num" w:pos="2160"/>
        </w:tabs>
        <w:ind w:left="2160" w:hanging="480"/>
      </w:pPr>
      <w:rPr>
        <w:rFonts w:ascii="Wingdings" w:hAnsi="Wingdings" w:hint="default"/>
      </w:rPr>
    </w:lvl>
    <w:lvl w:ilvl="4" w:tplc="04090003">
      <w:start w:val="1"/>
      <w:numFmt w:val="bullet"/>
      <w:lvlText w:val=""/>
      <w:lvlJc w:val="left"/>
      <w:pPr>
        <w:tabs>
          <w:tab w:val="num" w:pos="2640"/>
        </w:tabs>
        <w:ind w:left="2640" w:hanging="480"/>
      </w:pPr>
      <w:rPr>
        <w:rFonts w:ascii="Wingdings" w:hAnsi="Wingdings" w:hint="default"/>
      </w:rPr>
    </w:lvl>
    <w:lvl w:ilvl="5" w:tplc="04090005">
      <w:start w:val="1"/>
      <w:numFmt w:val="bullet"/>
      <w:lvlText w:val=""/>
      <w:lvlJc w:val="left"/>
      <w:pPr>
        <w:tabs>
          <w:tab w:val="num" w:pos="3120"/>
        </w:tabs>
        <w:ind w:left="3120" w:hanging="480"/>
      </w:pPr>
      <w:rPr>
        <w:rFonts w:ascii="Wingdings" w:hAnsi="Wingdings" w:hint="default"/>
      </w:rPr>
    </w:lvl>
    <w:lvl w:ilvl="6" w:tplc="04090001">
      <w:start w:val="1"/>
      <w:numFmt w:val="bullet"/>
      <w:lvlText w:val=""/>
      <w:lvlJc w:val="left"/>
      <w:pPr>
        <w:tabs>
          <w:tab w:val="num" w:pos="3600"/>
        </w:tabs>
        <w:ind w:left="3600" w:hanging="480"/>
      </w:pPr>
      <w:rPr>
        <w:rFonts w:ascii="Wingdings" w:hAnsi="Wingdings" w:hint="default"/>
      </w:rPr>
    </w:lvl>
    <w:lvl w:ilvl="7" w:tplc="04090003">
      <w:start w:val="1"/>
      <w:numFmt w:val="bullet"/>
      <w:lvlText w:val=""/>
      <w:lvlJc w:val="left"/>
      <w:pPr>
        <w:tabs>
          <w:tab w:val="num" w:pos="4080"/>
        </w:tabs>
        <w:ind w:left="4080" w:hanging="480"/>
      </w:pPr>
      <w:rPr>
        <w:rFonts w:ascii="Wingdings" w:hAnsi="Wingdings" w:hint="default"/>
      </w:rPr>
    </w:lvl>
    <w:lvl w:ilvl="8" w:tplc="04090005">
      <w:start w:val="1"/>
      <w:numFmt w:val="bullet"/>
      <w:lvlText w:val=""/>
      <w:lvlJc w:val="left"/>
      <w:pPr>
        <w:tabs>
          <w:tab w:val="num" w:pos="4560"/>
        </w:tabs>
        <w:ind w:left="4560" w:hanging="480"/>
      </w:pPr>
      <w:rPr>
        <w:rFonts w:ascii="Wingdings" w:hAnsi="Wingdings" w:hint="default"/>
      </w:rPr>
    </w:lvl>
  </w:abstractNum>
  <w:abstractNum w:abstractNumId="17">
    <w:nsid w:val="684C7FF1"/>
    <w:multiLevelType w:val="hybridMultilevel"/>
    <w:tmpl w:val="8D48A562"/>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18">
    <w:nsid w:val="6A256766"/>
    <w:multiLevelType w:val="hybridMultilevel"/>
    <w:tmpl w:val="783AAB76"/>
    <w:lvl w:ilvl="0" w:tplc="7A5A3206">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19">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0">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nsid w:val="735D7C34"/>
    <w:multiLevelType w:val="hybridMultilevel"/>
    <w:tmpl w:val="3DBCC0D6"/>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nsid w:val="75853B3C"/>
    <w:multiLevelType w:val="hybridMultilevel"/>
    <w:tmpl w:val="79BCB94E"/>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D5907B6"/>
    <w:multiLevelType w:val="hybridMultilevel"/>
    <w:tmpl w:val="384C463C"/>
    <w:lvl w:ilvl="0" w:tplc="86A00E22">
      <w:start w:val="1"/>
      <w:numFmt w:val="taiwaneseCountingThousand"/>
      <w:lvlText w:val="%1、"/>
      <w:lvlJc w:val="left"/>
      <w:pPr>
        <w:ind w:left="1002" w:hanging="72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24">
    <w:nsid w:val="7DA86585"/>
    <w:multiLevelType w:val="hybridMultilevel"/>
    <w:tmpl w:val="1D26B9D4"/>
    <w:lvl w:ilvl="0" w:tplc="04090015">
      <w:start w:val="1"/>
      <w:numFmt w:val="taiwaneseCountingThousand"/>
      <w:lvlText w:val="%1、"/>
      <w:lvlJc w:val="left"/>
      <w:pPr>
        <w:ind w:left="1040" w:hanging="480"/>
      </w:pPr>
    </w:lvl>
    <w:lvl w:ilvl="1" w:tplc="04090015">
      <w:start w:val="1"/>
      <w:numFmt w:val="taiwaneseCountingThousand"/>
      <w:lvlText w:val="%2、"/>
      <w:lvlJc w:val="left"/>
      <w:pPr>
        <w:ind w:left="1520" w:hanging="480"/>
      </w:pPr>
    </w:lvl>
    <w:lvl w:ilvl="2" w:tplc="CCB269D2">
      <w:start w:val="9"/>
      <w:numFmt w:val="ideographLegalTraditional"/>
      <w:lvlText w:val="%3、"/>
      <w:lvlJc w:val="left"/>
      <w:pPr>
        <w:ind w:left="2240" w:hanging="720"/>
      </w:pPr>
      <w:rPr>
        <w:rFonts w:hint="default"/>
      </w:rPr>
    </w:lvl>
    <w:lvl w:ilvl="3" w:tplc="92B81C2A">
      <w:start w:val="1"/>
      <w:numFmt w:val="none"/>
      <w:lvlText w:val="%4、"/>
      <w:lvlJc w:val="left"/>
      <w:pPr>
        <w:ind w:left="2720" w:hanging="720"/>
      </w:pPr>
      <w:rPr>
        <w:rFonts w:hint="default"/>
      </w:r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2"/>
  </w:num>
  <w:num w:numId="2">
    <w:abstractNumId w:val="23"/>
  </w:num>
  <w:num w:numId="3">
    <w:abstractNumId w:val="1"/>
  </w:num>
  <w:num w:numId="4">
    <w:abstractNumId w:val="11"/>
  </w:num>
  <w:num w:numId="5">
    <w:abstractNumId w:val="7"/>
  </w:num>
  <w:num w:numId="6">
    <w:abstractNumId w:val="8"/>
  </w:num>
  <w:num w:numId="7">
    <w:abstractNumId w:val="5"/>
  </w:num>
  <w:num w:numId="8">
    <w:abstractNumId w:val="9"/>
  </w:num>
  <w:num w:numId="9">
    <w:abstractNumId w:val="24"/>
  </w:num>
  <w:num w:numId="10">
    <w:abstractNumId w:val="0"/>
  </w:num>
  <w:num w:numId="11">
    <w:abstractNumId w:val="4"/>
  </w:num>
  <w:num w:numId="12">
    <w:abstractNumId w:val="3"/>
  </w:num>
  <w:num w:numId="13">
    <w:abstractNumId w:val="13"/>
  </w:num>
  <w:num w:numId="14">
    <w:abstractNumId w:val="20"/>
  </w:num>
  <w:num w:numId="15">
    <w:abstractNumId w:val="21"/>
  </w:num>
  <w:num w:numId="16">
    <w:abstractNumId w:val="12"/>
  </w:num>
  <w:num w:numId="17">
    <w:abstractNumId w:val="19"/>
  </w:num>
  <w:num w:numId="18">
    <w:abstractNumId w:val="17"/>
  </w:num>
  <w:num w:numId="19">
    <w:abstractNumId w:val="6"/>
  </w:num>
  <w:num w:numId="20">
    <w:abstractNumId w:val="18"/>
  </w:num>
  <w:num w:numId="21">
    <w:abstractNumId w:val="10"/>
  </w:num>
  <w:num w:numId="22">
    <w:abstractNumId w:val="14"/>
  </w:num>
  <w:num w:numId="23">
    <w:abstractNumId w:val="15"/>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97"/>
    <w:rsid w:val="000024E7"/>
    <w:rsid w:val="00003D4C"/>
    <w:rsid w:val="0001698C"/>
    <w:rsid w:val="00025CA7"/>
    <w:rsid w:val="00034EB6"/>
    <w:rsid w:val="00046977"/>
    <w:rsid w:val="00057327"/>
    <w:rsid w:val="0007581C"/>
    <w:rsid w:val="000D6207"/>
    <w:rsid w:val="00103693"/>
    <w:rsid w:val="00114F37"/>
    <w:rsid w:val="0014366D"/>
    <w:rsid w:val="00144C5C"/>
    <w:rsid w:val="001643C9"/>
    <w:rsid w:val="00170E6D"/>
    <w:rsid w:val="00185325"/>
    <w:rsid w:val="001C50BB"/>
    <w:rsid w:val="002055BE"/>
    <w:rsid w:val="00233286"/>
    <w:rsid w:val="0026653C"/>
    <w:rsid w:val="00287663"/>
    <w:rsid w:val="002C03BF"/>
    <w:rsid w:val="00305BE6"/>
    <w:rsid w:val="003B299F"/>
    <w:rsid w:val="003E060A"/>
    <w:rsid w:val="00457425"/>
    <w:rsid w:val="004D5F65"/>
    <w:rsid w:val="004E3E39"/>
    <w:rsid w:val="00516DEE"/>
    <w:rsid w:val="005748DA"/>
    <w:rsid w:val="00586543"/>
    <w:rsid w:val="005B32BF"/>
    <w:rsid w:val="00605725"/>
    <w:rsid w:val="006224A7"/>
    <w:rsid w:val="006E1B51"/>
    <w:rsid w:val="0073636F"/>
    <w:rsid w:val="00746664"/>
    <w:rsid w:val="00753640"/>
    <w:rsid w:val="007600BB"/>
    <w:rsid w:val="0078469F"/>
    <w:rsid w:val="007C6618"/>
    <w:rsid w:val="007E04D4"/>
    <w:rsid w:val="00872821"/>
    <w:rsid w:val="008B4E6F"/>
    <w:rsid w:val="008C3DC6"/>
    <w:rsid w:val="008F7CDD"/>
    <w:rsid w:val="0096665B"/>
    <w:rsid w:val="009B5190"/>
    <w:rsid w:val="00A42AD0"/>
    <w:rsid w:val="00A97CBE"/>
    <w:rsid w:val="00AD0EFD"/>
    <w:rsid w:val="00B14710"/>
    <w:rsid w:val="00B608B3"/>
    <w:rsid w:val="00BC260C"/>
    <w:rsid w:val="00BC5B15"/>
    <w:rsid w:val="00BC7A33"/>
    <w:rsid w:val="00C22BC1"/>
    <w:rsid w:val="00C87CF2"/>
    <w:rsid w:val="00D20FF9"/>
    <w:rsid w:val="00DC4B1B"/>
    <w:rsid w:val="00DC7CD8"/>
    <w:rsid w:val="00DF7097"/>
    <w:rsid w:val="00E22900"/>
    <w:rsid w:val="00E31FC6"/>
    <w:rsid w:val="00E46807"/>
    <w:rsid w:val="00E52FAB"/>
    <w:rsid w:val="00E700D4"/>
    <w:rsid w:val="00E72BB9"/>
    <w:rsid w:val="00E90FC9"/>
    <w:rsid w:val="00ED2C15"/>
    <w:rsid w:val="00ED6229"/>
    <w:rsid w:val="00F07E76"/>
    <w:rsid w:val="00F53ADA"/>
    <w:rsid w:val="00F602DA"/>
    <w:rsid w:val="00F60642"/>
    <w:rsid w:val="00F652C2"/>
    <w:rsid w:val="00F85E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52C2"/>
    <w:rPr>
      <w:color w:val="0000FF"/>
      <w:u w:val="single"/>
    </w:rPr>
  </w:style>
  <w:style w:type="paragraph" w:styleId="Web">
    <w:name w:val="Normal (Web)"/>
    <w:basedOn w:val="a"/>
    <w:uiPriority w:val="99"/>
    <w:semiHidden/>
    <w:unhideWhenUsed/>
    <w:rsid w:val="00F652C2"/>
    <w:pPr>
      <w:widowControl/>
      <w:spacing w:before="100" w:beforeAutospacing="1" w:after="142" w:line="288" w:lineRule="auto"/>
    </w:pPr>
    <w:rPr>
      <w:rFonts w:ascii="新細明體" w:eastAsia="新細明體" w:hAnsi="新細明體" w:cs="新細明體"/>
      <w:color w:val="000000"/>
      <w:kern w:val="0"/>
      <w:szCs w:val="24"/>
    </w:rPr>
  </w:style>
  <w:style w:type="paragraph" w:customStyle="1" w:styleId="cjk">
    <w:name w:val="cjk"/>
    <w:basedOn w:val="a"/>
    <w:rsid w:val="00F652C2"/>
    <w:pPr>
      <w:widowControl/>
      <w:spacing w:before="100" w:beforeAutospacing="1" w:after="142" w:line="288" w:lineRule="auto"/>
    </w:pPr>
    <w:rPr>
      <w:rFonts w:ascii="新細明體" w:eastAsia="新細明體" w:hAnsi="新細明體" w:cs="新細明體"/>
      <w:color w:val="000000"/>
      <w:kern w:val="0"/>
      <w:szCs w:val="24"/>
    </w:rPr>
  </w:style>
  <w:style w:type="character" w:styleId="a4">
    <w:name w:val="annotation reference"/>
    <w:basedOn w:val="a0"/>
    <w:uiPriority w:val="99"/>
    <w:semiHidden/>
    <w:unhideWhenUsed/>
    <w:rsid w:val="001643C9"/>
    <w:rPr>
      <w:sz w:val="18"/>
      <w:szCs w:val="18"/>
    </w:rPr>
  </w:style>
  <w:style w:type="paragraph" w:styleId="a5">
    <w:name w:val="annotation text"/>
    <w:basedOn w:val="a"/>
    <w:link w:val="a6"/>
    <w:uiPriority w:val="99"/>
    <w:semiHidden/>
    <w:unhideWhenUsed/>
    <w:rsid w:val="001643C9"/>
  </w:style>
  <w:style w:type="character" w:customStyle="1" w:styleId="a6">
    <w:name w:val="註解文字 字元"/>
    <w:basedOn w:val="a0"/>
    <w:link w:val="a5"/>
    <w:uiPriority w:val="99"/>
    <w:semiHidden/>
    <w:rsid w:val="001643C9"/>
  </w:style>
  <w:style w:type="paragraph" w:styleId="a7">
    <w:name w:val="annotation subject"/>
    <w:basedOn w:val="a5"/>
    <w:next w:val="a5"/>
    <w:link w:val="a8"/>
    <w:uiPriority w:val="99"/>
    <w:semiHidden/>
    <w:unhideWhenUsed/>
    <w:rsid w:val="001643C9"/>
    <w:rPr>
      <w:b/>
      <w:bCs/>
    </w:rPr>
  </w:style>
  <w:style w:type="character" w:customStyle="1" w:styleId="a8">
    <w:name w:val="註解主旨 字元"/>
    <w:basedOn w:val="a6"/>
    <w:link w:val="a7"/>
    <w:uiPriority w:val="99"/>
    <w:semiHidden/>
    <w:rsid w:val="001643C9"/>
    <w:rPr>
      <w:b/>
      <w:bCs/>
    </w:rPr>
  </w:style>
  <w:style w:type="paragraph" w:styleId="a9">
    <w:name w:val="Balloon Text"/>
    <w:basedOn w:val="a"/>
    <w:link w:val="aa"/>
    <w:uiPriority w:val="99"/>
    <w:semiHidden/>
    <w:unhideWhenUsed/>
    <w:rsid w:val="001643C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43C9"/>
    <w:rPr>
      <w:rFonts w:asciiTheme="majorHAnsi" w:eastAsiaTheme="majorEastAsia" w:hAnsiTheme="majorHAnsi" w:cstheme="majorBidi"/>
      <w:sz w:val="18"/>
      <w:szCs w:val="18"/>
    </w:rPr>
  </w:style>
  <w:style w:type="table" w:styleId="ab">
    <w:name w:val="Table Grid"/>
    <w:basedOn w:val="a1"/>
    <w:uiPriority w:val="39"/>
    <w:rsid w:val="007C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600BB"/>
    <w:pPr>
      <w:tabs>
        <w:tab w:val="center" w:pos="4153"/>
        <w:tab w:val="right" w:pos="8306"/>
      </w:tabs>
      <w:snapToGrid w:val="0"/>
    </w:pPr>
    <w:rPr>
      <w:sz w:val="20"/>
      <w:szCs w:val="20"/>
    </w:rPr>
  </w:style>
  <w:style w:type="character" w:customStyle="1" w:styleId="ad">
    <w:name w:val="頁首 字元"/>
    <w:basedOn w:val="a0"/>
    <w:link w:val="ac"/>
    <w:uiPriority w:val="99"/>
    <w:rsid w:val="007600BB"/>
    <w:rPr>
      <w:sz w:val="20"/>
      <w:szCs w:val="20"/>
    </w:rPr>
  </w:style>
  <w:style w:type="paragraph" w:styleId="ae">
    <w:name w:val="footer"/>
    <w:basedOn w:val="a"/>
    <w:link w:val="af"/>
    <w:uiPriority w:val="99"/>
    <w:unhideWhenUsed/>
    <w:rsid w:val="007600BB"/>
    <w:pPr>
      <w:tabs>
        <w:tab w:val="center" w:pos="4153"/>
        <w:tab w:val="right" w:pos="8306"/>
      </w:tabs>
      <w:snapToGrid w:val="0"/>
    </w:pPr>
    <w:rPr>
      <w:sz w:val="20"/>
      <w:szCs w:val="20"/>
    </w:rPr>
  </w:style>
  <w:style w:type="character" w:customStyle="1" w:styleId="af">
    <w:name w:val="頁尾 字元"/>
    <w:basedOn w:val="a0"/>
    <w:link w:val="ae"/>
    <w:uiPriority w:val="99"/>
    <w:rsid w:val="007600BB"/>
    <w:rPr>
      <w:sz w:val="20"/>
      <w:szCs w:val="20"/>
    </w:rPr>
  </w:style>
  <w:style w:type="paragraph" w:styleId="af0">
    <w:name w:val="Body Text"/>
    <w:basedOn w:val="a"/>
    <w:link w:val="1"/>
    <w:unhideWhenUsed/>
    <w:rsid w:val="00046977"/>
    <w:pPr>
      <w:snapToGrid w:val="0"/>
      <w:spacing w:line="300" w:lineRule="auto"/>
    </w:pPr>
    <w:rPr>
      <w:rFonts w:ascii="Times New Roman" w:eastAsia="新細明體" w:hAnsi="Times New Roman" w:cs="Times New Roman"/>
      <w:kern w:val="0"/>
      <w:sz w:val="28"/>
      <w:szCs w:val="24"/>
      <w:lang w:val="x-none" w:eastAsia="x-none"/>
    </w:rPr>
  </w:style>
  <w:style w:type="character" w:customStyle="1" w:styleId="af1">
    <w:name w:val="本文 字元"/>
    <w:basedOn w:val="a0"/>
    <w:uiPriority w:val="99"/>
    <w:semiHidden/>
    <w:rsid w:val="00046977"/>
  </w:style>
  <w:style w:type="character" w:customStyle="1" w:styleId="1">
    <w:name w:val="本文 字元1"/>
    <w:link w:val="af0"/>
    <w:locked/>
    <w:rsid w:val="00046977"/>
    <w:rPr>
      <w:rFonts w:ascii="Times New Roman" w:eastAsia="新細明體" w:hAnsi="Times New Roman" w:cs="Times New Roman"/>
      <w:kern w:val="0"/>
      <w:sz w:val="28"/>
      <w:szCs w:val="24"/>
      <w:lang w:val="x-none" w:eastAsia="x-none"/>
    </w:rPr>
  </w:style>
  <w:style w:type="paragraph" w:styleId="af2">
    <w:name w:val="List Paragraph"/>
    <w:basedOn w:val="a"/>
    <w:link w:val="af3"/>
    <w:qFormat/>
    <w:rsid w:val="00046977"/>
    <w:pPr>
      <w:ind w:leftChars="200" w:left="480"/>
    </w:pPr>
    <w:rPr>
      <w:rFonts w:ascii="Calibri" w:eastAsia="新細明體" w:hAnsi="Calibri" w:cs="Times New Roman"/>
    </w:rPr>
  </w:style>
  <w:style w:type="paragraph" w:styleId="af4">
    <w:name w:val="Body Text Indent"/>
    <w:basedOn w:val="a"/>
    <w:link w:val="af5"/>
    <w:uiPriority w:val="99"/>
    <w:semiHidden/>
    <w:unhideWhenUsed/>
    <w:rsid w:val="00046977"/>
    <w:pPr>
      <w:spacing w:after="120"/>
      <w:ind w:leftChars="200" w:left="480"/>
    </w:pPr>
  </w:style>
  <w:style w:type="character" w:customStyle="1" w:styleId="af5">
    <w:name w:val="本文縮排 字元"/>
    <w:basedOn w:val="a0"/>
    <w:link w:val="af4"/>
    <w:uiPriority w:val="99"/>
    <w:semiHidden/>
    <w:rsid w:val="00046977"/>
  </w:style>
  <w:style w:type="paragraph" w:styleId="3">
    <w:name w:val="Body Text Indent 3"/>
    <w:basedOn w:val="a"/>
    <w:link w:val="30"/>
    <w:uiPriority w:val="99"/>
    <w:semiHidden/>
    <w:unhideWhenUsed/>
    <w:rsid w:val="00046977"/>
    <w:pPr>
      <w:spacing w:after="120"/>
      <w:ind w:leftChars="200" w:left="480"/>
    </w:pPr>
    <w:rPr>
      <w:sz w:val="16"/>
      <w:szCs w:val="16"/>
    </w:rPr>
  </w:style>
  <w:style w:type="character" w:customStyle="1" w:styleId="30">
    <w:name w:val="本文縮排 3 字元"/>
    <w:basedOn w:val="a0"/>
    <w:link w:val="3"/>
    <w:uiPriority w:val="99"/>
    <w:semiHidden/>
    <w:rsid w:val="00046977"/>
    <w:rPr>
      <w:sz w:val="16"/>
      <w:szCs w:val="16"/>
    </w:rPr>
  </w:style>
  <w:style w:type="paragraph" w:styleId="2">
    <w:name w:val="Body Text Indent 2"/>
    <w:basedOn w:val="a"/>
    <w:link w:val="20"/>
    <w:uiPriority w:val="99"/>
    <w:semiHidden/>
    <w:unhideWhenUsed/>
    <w:rsid w:val="00046977"/>
    <w:pPr>
      <w:spacing w:after="120" w:line="480" w:lineRule="auto"/>
      <w:ind w:leftChars="200" w:left="480"/>
    </w:pPr>
  </w:style>
  <w:style w:type="character" w:customStyle="1" w:styleId="20">
    <w:name w:val="本文縮排 2 字元"/>
    <w:basedOn w:val="a0"/>
    <w:link w:val="2"/>
    <w:uiPriority w:val="99"/>
    <w:semiHidden/>
    <w:rsid w:val="00046977"/>
  </w:style>
  <w:style w:type="paragraph" w:styleId="21">
    <w:name w:val="Body Text 2"/>
    <w:basedOn w:val="a"/>
    <w:link w:val="22"/>
    <w:uiPriority w:val="99"/>
    <w:semiHidden/>
    <w:unhideWhenUsed/>
    <w:rsid w:val="00046977"/>
    <w:pPr>
      <w:spacing w:after="120" w:line="480" w:lineRule="auto"/>
    </w:pPr>
  </w:style>
  <w:style w:type="character" w:customStyle="1" w:styleId="22">
    <w:name w:val="本文 2 字元"/>
    <w:basedOn w:val="a0"/>
    <w:link w:val="21"/>
    <w:uiPriority w:val="99"/>
    <w:semiHidden/>
    <w:rsid w:val="00046977"/>
  </w:style>
  <w:style w:type="paragraph" w:styleId="31">
    <w:name w:val="Body Text 3"/>
    <w:basedOn w:val="a"/>
    <w:link w:val="32"/>
    <w:uiPriority w:val="99"/>
    <w:semiHidden/>
    <w:unhideWhenUsed/>
    <w:rsid w:val="00046977"/>
    <w:pPr>
      <w:spacing w:after="120"/>
    </w:pPr>
    <w:rPr>
      <w:sz w:val="16"/>
      <w:szCs w:val="16"/>
    </w:rPr>
  </w:style>
  <w:style w:type="character" w:customStyle="1" w:styleId="32">
    <w:name w:val="本文 3 字元"/>
    <w:basedOn w:val="a0"/>
    <w:link w:val="31"/>
    <w:uiPriority w:val="99"/>
    <w:semiHidden/>
    <w:rsid w:val="00046977"/>
    <w:rPr>
      <w:sz w:val="16"/>
      <w:szCs w:val="16"/>
    </w:rPr>
  </w:style>
  <w:style w:type="paragraph" w:styleId="af6">
    <w:name w:val="Plain Text"/>
    <w:basedOn w:val="a"/>
    <w:link w:val="af7"/>
    <w:rsid w:val="00046977"/>
    <w:rPr>
      <w:rFonts w:ascii="細明體" w:eastAsia="細明體" w:hAnsi="Courier New" w:cs="Times New Roman"/>
      <w:szCs w:val="24"/>
    </w:rPr>
  </w:style>
  <w:style w:type="character" w:customStyle="1" w:styleId="af7">
    <w:name w:val="純文字 字元"/>
    <w:basedOn w:val="a0"/>
    <w:link w:val="af6"/>
    <w:rsid w:val="00046977"/>
    <w:rPr>
      <w:rFonts w:ascii="細明體" w:eastAsia="細明體" w:hAnsi="Courier New" w:cs="Times New Roman"/>
      <w:szCs w:val="24"/>
    </w:rPr>
  </w:style>
  <w:style w:type="table" w:customStyle="1" w:styleId="10">
    <w:name w:val="表格格線1"/>
    <w:basedOn w:val="a1"/>
    <w:next w:val="ab"/>
    <w:uiPriority w:val="39"/>
    <w:rsid w:val="00B1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無清單1"/>
    <w:next w:val="a2"/>
    <w:uiPriority w:val="99"/>
    <w:semiHidden/>
    <w:unhideWhenUsed/>
    <w:rsid w:val="005B32BF"/>
  </w:style>
  <w:style w:type="character" w:styleId="af8">
    <w:name w:val="Placeholder Text"/>
    <w:uiPriority w:val="99"/>
    <w:semiHidden/>
    <w:rsid w:val="005B32BF"/>
    <w:rPr>
      <w:color w:val="808080"/>
    </w:rPr>
  </w:style>
  <w:style w:type="table" w:customStyle="1" w:styleId="23">
    <w:name w:val="表格格線2"/>
    <w:basedOn w:val="a1"/>
    <w:next w:val="ab"/>
    <w:uiPriority w:val="59"/>
    <w:rsid w:val="005B32BF"/>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清單段落 字元"/>
    <w:link w:val="af2"/>
    <w:rsid w:val="005B32BF"/>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52C2"/>
    <w:rPr>
      <w:color w:val="0000FF"/>
      <w:u w:val="single"/>
    </w:rPr>
  </w:style>
  <w:style w:type="paragraph" w:styleId="Web">
    <w:name w:val="Normal (Web)"/>
    <w:basedOn w:val="a"/>
    <w:uiPriority w:val="99"/>
    <w:semiHidden/>
    <w:unhideWhenUsed/>
    <w:rsid w:val="00F652C2"/>
    <w:pPr>
      <w:widowControl/>
      <w:spacing w:before="100" w:beforeAutospacing="1" w:after="142" w:line="288" w:lineRule="auto"/>
    </w:pPr>
    <w:rPr>
      <w:rFonts w:ascii="新細明體" w:eastAsia="新細明體" w:hAnsi="新細明體" w:cs="新細明體"/>
      <w:color w:val="000000"/>
      <w:kern w:val="0"/>
      <w:szCs w:val="24"/>
    </w:rPr>
  </w:style>
  <w:style w:type="paragraph" w:customStyle="1" w:styleId="cjk">
    <w:name w:val="cjk"/>
    <w:basedOn w:val="a"/>
    <w:rsid w:val="00F652C2"/>
    <w:pPr>
      <w:widowControl/>
      <w:spacing w:before="100" w:beforeAutospacing="1" w:after="142" w:line="288" w:lineRule="auto"/>
    </w:pPr>
    <w:rPr>
      <w:rFonts w:ascii="新細明體" w:eastAsia="新細明體" w:hAnsi="新細明體" w:cs="新細明體"/>
      <w:color w:val="000000"/>
      <w:kern w:val="0"/>
      <w:szCs w:val="24"/>
    </w:rPr>
  </w:style>
  <w:style w:type="character" w:styleId="a4">
    <w:name w:val="annotation reference"/>
    <w:basedOn w:val="a0"/>
    <w:uiPriority w:val="99"/>
    <w:semiHidden/>
    <w:unhideWhenUsed/>
    <w:rsid w:val="001643C9"/>
    <w:rPr>
      <w:sz w:val="18"/>
      <w:szCs w:val="18"/>
    </w:rPr>
  </w:style>
  <w:style w:type="paragraph" w:styleId="a5">
    <w:name w:val="annotation text"/>
    <w:basedOn w:val="a"/>
    <w:link w:val="a6"/>
    <w:uiPriority w:val="99"/>
    <w:semiHidden/>
    <w:unhideWhenUsed/>
    <w:rsid w:val="001643C9"/>
  </w:style>
  <w:style w:type="character" w:customStyle="1" w:styleId="a6">
    <w:name w:val="註解文字 字元"/>
    <w:basedOn w:val="a0"/>
    <w:link w:val="a5"/>
    <w:uiPriority w:val="99"/>
    <w:semiHidden/>
    <w:rsid w:val="001643C9"/>
  </w:style>
  <w:style w:type="paragraph" w:styleId="a7">
    <w:name w:val="annotation subject"/>
    <w:basedOn w:val="a5"/>
    <w:next w:val="a5"/>
    <w:link w:val="a8"/>
    <w:uiPriority w:val="99"/>
    <w:semiHidden/>
    <w:unhideWhenUsed/>
    <w:rsid w:val="001643C9"/>
    <w:rPr>
      <w:b/>
      <w:bCs/>
    </w:rPr>
  </w:style>
  <w:style w:type="character" w:customStyle="1" w:styleId="a8">
    <w:name w:val="註解主旨 字元"/>
    <w:basedOn w:val="a6"/>
    <w:link w:val="a7"/>
    <w:uiPriority w:val="99"/>
    <w:semiHidden/>
    <w:rsid w:val="001643C9"/>
    <w:rPr>
      <w:b/>
      <w:bCs/>
    </w:rPr>
  </w:style>
  <w:style w:type="paragraph" w:styleId="a9">
    <w:name w:val="Balloon Text"/>
    <w:basedOn w:val="a"/>
    <w:link w:val="aa"/>
    <w:uiPriority w:val="99"/>
    <w:semiHidden/>
    <w:unhideWhenUsed/>
    <w:rsid w:val="001643C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43C9"/>
    <w:rPr>
      <w:rFonts w:asciiTheme="majorHAnsi" w:eastAsiaTheme="majorEastAsia" w:hAnsiTheme="majorHAnsi" w:cstheme="majorBidi"/>
      <w:sz w:val="18"/>
      <w:szCs w:val="18"/>
    </w:rPr>
  </w:style>
  <w:style w:type="table" w:styleId="ab">
    <w:name w:val="Table Grid"/>
    <w:basedOn w:val="a1"/>
    <w:uiPriority w:val="39"/>
    <w:rsid w:val="007C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600BB"/>
    <w:pPr>
      <w:tabs>
        <w:tab w:val="center" w:pos="4153"/>
        <w:tab w:val="right" w:pos="8306"/>
      </w:tabs>
      <w:snapToGrid w:val="0"/>
    </w:pPr>
    <w:rPr>
      <w:sz w:val="20"/>
      <w:szCs w:val="20"/>
    </w:rPr>
  </w:style>
  <w:style w:type="character" w:customStyle="1" w:styleId="ad">
    <w:name w:val="頁首 字元"/>
    <w:basedOn w:val="a0"/>
    <w:link w:val="ac"/>
    <w:uiPriority w:val="99"/>
    <w:rsid w:val="007600BB"/>
    <w:rPr>
      <w:sz w:val="20"/>
      <w:szCs w:val="20"/>
    </w:rPr>
  </w:style>
  <w:style w:type="paragraph" w:styleId="ae">
    <w:name w:val="footer"/>
    <w:basedOn w:val="a"/>
    <w:link w:val="af"/>
    <w:uiPriority w:val="99"/>
    <w:unhideWhenUsed/>
    <w:rsid w:val="007600BB"/>
    <w:pPr>
      <w:tabs>
        <w:tab w:val="center" w:pos="4153"/>
        <w:tab w:val="right" w:pos="8306"/>
      </w:tabs>
      <w:snapToGrid w:val="0"/>
    </w:pPr>
    <w:rPr>
      <w:sz w:val="20"/>
      <w:szCs w:val="20"/>
    </w:rPr>
  </w:style>
  <w:style w:type="character" w:customStyle="1" w:styleId="af">
    <w:name w:val="頁尾 字元"/>
    <w:basedOn w:val="a0"/>
    <w:link w:val="ae"/>
    <w:uiPriority w:val="99"/>
    <w:rsid w:val="007600BB"/>
    <w:rPr>
      <w:sz w:val="20"/>
      <w:szCs w:val="20"/>
    </w:rPr>
  </w:style>
  <w:style w:type="paragraph" w:styleId="af0">
    <w:name w:val="Body Text"/>
    <w:basedOn w:val="a"/>
    <w:link w:val="1"/>
    <w:unhideWhenUsed/>
    <w:rsid w:val="00046977"/>
    <w:pPr>
      <w:snapToGrid w:val="0"/>
      <w:spacing w:line="300" w:lineRule="auto"/>
    </w:pPr>
    <w:rPr>
      <w:rFonts w:ascii="Times New Roman" w:eastAsia="新細明體" w:hAnsi="Times New Roman" w:cs="Times New Roman"/>
      <w:kern w:val="0"/>
      <w:sz w:val="28"/>
      <w:szCs w:val="24"/>
      <w:lang w:val="x-none" w:eastAsia="x-none"/>
    </w:rPr>
  </w:style>
  <w:style w:type="character" w:customStyle="1" w:styleId="af1">
    <w:name w:val="本文 字元"/>
    <w:basedOn w:val="a0"/>
    <w:uiPriority w:val="99"/>
    <w:semiHidden/>
    <w:rsid w:val="00046977"/>
  </w:style>
  <w:style w:type="character" w:customStyle="1" w:styleId="1">
    <w:name w:val="本文 字元1"/>
    <w:link w:val="af0"/>
    <w:locked/>
    <w:rsid w:val="00046977"/>
    <w:rPr>
      <w:rFonts w:ascii="Times New Roman" w:eastAsia="新細明體" w:hAnsi="Times New Roman" w:cs="Times New Roman"/>
      <w:kern w:val="0"/>
      <w:sz w:val="28"/>
      <w:szCs w:val="24"/>
      <w:lang w:val="x-none" w:eastAsia="x-none"/>
    </w:rPr>
  </w:style>
  <w:style w:type="paragraph" w:styleId="af2">
    <w:name w:val="List Paragraph"/>
    <w:basedOn w:val="a"/>
    <w:link w:val="af3"/>
    <w:qFormat/>
    <w:rsid w:val="00046977"/>
    <w:pPr>
      <w:ind w:leftChars="200" w:left="480"/>
    </w:pPr>
    <w:rPr>
      <w:rFonts w:ascii="Calibri" w:eastAsia="新細明體" w:hAnsi="Calibri" w:cs="Times New Roman"/>
    </w:rPr>
  </w:style>
  <w:style w:type="paragraph" w:styleId="af4">
    <w:name w:val="Body Text Indent"/>
    <w:basedOn w:val="a"/>
    <w:link w:val="af5"/>
    <w:uiPriority w:val="99"/>
    <w:semiHidden/>
    <w:unhideWhenUsed/>
    <w:rsid w:val="00046977"/>
    <w:pPr>
      <w:spacing w:after="120"/>
      <w:ind w:leftChars="200" w:left="480"/>
    </w:pPr>
  </w:style>
  <w:style w:type="character" w:customStyle="1" w:styleId="af5">
    <w:name w:val="本文縮排 字元"/>
    <w:basedOn w:val="a0"/>
    <w:link w:val="af4"/>
    <w:uiPriority w:val="99"/>
    <w:semiHidden/>
    <w:rsid w:val="00046977"/>
  </w:style>
  <w:style w:type="paragraph" w:styleId="3">
    <w:name w:val="Body Text Indent 3"/>
    <w:basedOn w:val="a"/>
    <w:link w:val="30"/>
    <w:uiPriority w:val="99"/>
    <w:semiHidden/>
    <w:unhideWhenUsed/>
    <w:rsid w:val="00046977"/>
    <w:pPr>
      <w:spacing w:after="120"/>
      <w:ind w:leftChars="200" w:left="480"/>
    </w:pPr>
    <w:rPr>
      <w:sz w:val="16"/>
      <w:szCs w:val="16"/>
    </w:rPr>
  </w:style>
  <w:style w:type="character" w:customStyle="1" w:styleId="30">
    <w:name w:val="本文縮排 3 字元"/>
    <w:basedOn w:val="a0"/>
    <w:link w:val="3"/>
    <w:uiPriority w:val="99"/>
    <w:semiHidden/>
    <w:rsid w:val="00046977"/>
    <w:rPr>
      <w:sz w:val="16"/>
      <w:szCs w:val="16"/>
    </w:rPr>
  </w:style>
  <w:style w:type="paragraph" w:styleId="2">
    <w:name w:val="Body Text Indent 2"/>
    <w:basedOn w:val="a"/>
    <w:link w:val="20"/>
    <w:uiPriority w:val="99"/>
    <w:semiHidden/>
    <w:unhideWhenUsed/>
    <w:rsid w:val="00046977"/>
    <w:pPr>
      <w:spacing w:after="120" w:line="480" w:lineRule="auto"/>
      <w:ind w:leftChars="200" w:left="480"/>
    </w:pPr>
  </w:style>
  <w:style w:type="character" w:customStyle="1" w:styleId="20">
    <w:name w:val="本文縮排 2 字元"/>
    <w:basedOn w:val="a0"/>
    <w:link w:val="2"/>
    <w:uiPriority w:val="99"/>
    <w:semiHidden/>
    <w:rsid w:val="00046977"/>
  </w:style>
  <w:style w:type="paragraph" w:styleId="21">
    <w:name w:val="Body Text 2"/>
    <w:basedOn w:val="a"/>
    <w:link w:val="22"/>
    <w:uiPriority w:val="99"/>
    <w:semiHidden/>
    <w:unhideWhenUsed/>
    <w:rsid w:val="00046977"/>
    <w:pPr>
      <w:spacing w:after="120" w:line="480" w:lineRule="auto"/>
    </w:pPr>
  </w:style>
  <w:style w:type="character" w:customStyle="1" w:styleId="22">
    <w:name w:val="本文 2 字元"/>
    <w:basedOn w:val="a0"/>
    <w:link w:val="21"/>
    <w:uiPriority w:val="99"/>
    <w:semiHidden/>
    <w:rsid w:val="00046977"/>
  </w:style>
  <w:style w:type="paragraph" w:styleId="31">
    <w:name w:val="Body Text 3"/>
    <w:basedOn w:val="a"/>
    <w:link w:val="32"/>
    <w:uiPriority w:val="99"/>
    <w:semiHidden/>
    <w:unhideWhenUsed/>
    <w:rsid w:val="00046977"/>
    <w:pPr>
      <w:spacing w:after="120"/>
    </w:pPr>
    <w:rPr>
      <w:sz w:val="16"/>
      <w:szCs w:val="16"/>
    </w:rPr>
  </w:style>
  <w:style w:type="character" w:customStyle="1" w:styleId="32">
    <w:name w:val="本文 3 字元"/>
    <w:basedOn w:val="a0"/>
    <w:link w:val="31"/>
    <w:uiPriority w:val="99"/>
    <w:semiHidden/>
    <w:rsid w:val="00046977"/>
    <w:rPr>
      <w:sz w:val="16"/>
      <w:szCs w:val="16"/>
    </w:rPr>
  </w:style>
  <w:style w:type="paragraph" w:styleId="af6">
    <w:name w:val="Plain Text"/>
    <w:basedOn w:val="a"/>
    <w:link w:val="af7"/>
    <w:rsid w:val="00046977"/>
    <w:rPr>
      <w:rFonts w:ascii="細明體" w:eastAsia="細明體" w:hAnsi="Courier New" w:cs="Times New Roman"/>
      <w:szCs w:val="24"/>
    </w:rPr>
  </w:style>
  <w:style w:type="character" w:customStyle="1" w:styleId="af7">
    <w:name w:val="純文字 字元"/>
    <w:basedOn w:val="a0"/>
    <w:link w:val="af6"/>
    <w:rsid w:val="00046977"/>
    <w:rPr>
      <w:rFonts w:ascii="細明體" w:eastAsia="細明體" w:hAnsi="Courier New" w:cs="Times New Roman"/>
      <w:szCs w:val="24"/>
    </w:rPr>
  </w:style>
  <w:style w:type="table" w:customStyle="1" w:styleId="10">
    <w:name w:val="表格格線1"/>
    <w:basedOn w:val="a1"/>
    <w:next w:val="ab"/>
    <w:uiPriority w:val="39"/>
    <w:rsid w:val="00B1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無清單1"/>
    <w:next w:val="a2"/>
    <w:uiPriority w:val="99"/>
    <w:semiHidden/>
    <w:unhideWhenUsed/>
    <w:rsid w:val="005B32BF"/>
  </w:style>
  <w:style w:type="character" w:styleId="af8">
    <w:name w:val="Placeholder Text"/>
    <w:uiPriority w:val="99"/>
    <w:semiHidden/>
    <w:rsid w:val="005B32BF"/>
    <w:rPr>
      <w:color w:val="808080"/>
    </w:rPr>
  </w:style>
  <w:style w:type="table" w:customStyle="1" w:styleId="23">
    <w:name w:val="表格格線2"/>
    <w:basedOn w:val="a1"/>
    <w:next w:val="ab"/>
    <w:uiPriority w:val="59"/>
    <w:rsid w:val="005B32BF"/>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清單段落 字元"/>
    <w:link w:val="af2"/>
    <w:rsid w:val="005B32BF"/>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41829">
      <w:bodyDiv w:val="1"/>
      <w:marLeft w:val="0"/>
      <w:marRight w:val="0"/>
      <w:marTop w:val="0"/>
      <w:marBottom w:val="0"/>
      <w:divBdr>
        <w:top w:val="none" w:sz="0" w:space="0" w:color="auto"/>
        <w:left w:val="none" w:sz="0" w:space="0" w:color="auto"/>
        <w:bottom w:val="none" w:sz="0" w:space="0" w:color="auto"/>
        <w:right w:val="none" w:sz="0" w:space="0" w:color="auto"/>
      </w:divBdr>
    </w:div>
    <w:div w:id="15254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nuk.edu.tw/account/accounting/mainD/D5.htm"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c.gov.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c.gov.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nnes2341@mail.moe.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21</Pages>
  <Words>3518</Words>
  <Characters>20054</Characters>
  <Application>Microsoft Office Word</Application>
  <DocSecurity>0</DocSecurity>
  <Lines>167</Lines>
  <Paragraphs>47</Paragraphs>
  <ScaleCrop>false</ScaleCrop>
  <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李永承</dc:creator>
  <cp:lastModifiedBy>tcu</cp:lastModifiedBy>
  <cp:revision>1</cp:revision>
  <dcterms:created xsi:type="dcterms:W3CDTF">2017-11-01T06:43:00Z</dcterms:created>
  <dcterms:modified xsi:type="dcterms:W3CDTF">2017-11-13T01:22:00Z</dcterms:modified>
</cp:coreProperties>
</file>